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D7E" w:rsidRPr="00FA5074" w:rsidRDefault="00341D7E" w:rsidP="00341D7E">
      <w:pPr>
        <w:spacing w:line="240" w:lineRule="atLeast"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0" w:name="_Toc395278050"/>
      <w:bookmarkStart w:id="1" w:name="_Toc395278361"/>
      <w:bookmarkStart w:id="2" w:name="_Toc395278430"/>
      <w:bookmarkStart w:id="3" w:name="_Toc395278535"/>
      <w:bookmarkStart w:id="4" w:name="_Toc395289930"/>
      <w:r w:rsidRPr="00F860F3">
        <w:rPr>
          <w:rFonts w:ascii="Times New Roman" w:hAnsi="Times New Roman" w:hint="eastAsia"/>
          <w:b/>
          <w:sz w:val="28"/>
          <w:szCs w:val="28"/>
        </w:rPr>
        <w:t>DPOP</w:t>
      </w:r>
      <w:proofErr w:type="gramStart"/>
      <w:r w:rsidRPr="00F860F3">
        <w:rPr>
          <w:rFonts w:ascii="Times New Roman" w:hAnsi="Times New Roman" w:hint="eastAsia"/>
          <w:b/>
          <w:sz w:val="28"/>
          <w:szCs w:val="28"/>
        </w:rPr>
        <w:t>组基础</w:t>
      </w:r>
      <w:proofErr w:type="gramEnd"/>
      <w:r w:rsidRPr="00F860F3">
        <w:rPr>
          <w:rFonts w:ascii="Times New Roman" w:hAnsi="Times New Roman" w:hint="eastAsia"/>
          <w:b/>
          <w:sz w:val="28"/>
          <w:szCs w:val="28"/>
        </w:rPr>
        <w:t>技术框架</w:t>
      </w:r>
      <w:r w:rsidRPr="00F860F3">
        <w:rPr>
          <w:rFonts w:ascii="Times New Roman" w:hAnsi="Times New Roman" w:hint="eastAsia"/>
          <w:b/>
          <w:sz w:val="28"/>
          <w:szCs w:val="28"/>
        </w:rPr>
        <w:t>-</w:t>
      </w:r>
      <w:bookmarkEnd w:id="0"/>
      <w:bookmarkEnd w:id="1"/>
      <w:bookmarkEnd w:id="2"/>
      <w:bookmarkEnd w:id="3"/>
      <w:bookmarkEnd w:id="4"/>
      <w:r w:rsidR="004E3C58">
        <w:rPr>
          <w:rFonts w:ascii="Times New Roman" w:hAnsi="Times New Roman" w:hint="eastAsia"/>
          <w:b/>
          <w:sz w:val="28"/>
          <w:szCs w:val="28"/>
        </w:rPr>
        <w:t>代码生成</w:t>
      </w:r>
    </w:p>
    <w:p w:rsidR="00341D7E" w:rsidRPr="00C70152" w:rsidRDefault="00341D7E" w:rsidP="00341D7E"/>
    <w:tbl>
      <w:tblPr>
        <w:tblW w:w="7455" w:type="dxa"/>
        <w:tblInd w:w="6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445"/>
        <w:gridCol w:w="5010"/>
      </w:tblGrid>
      <w:tr w:rsidR="00341D7E" w:rsidRPr="00AA7A68" w:rsidTr="008C46EC">
        <w:tc>
          <w:tcPr>
            <w:tcW w:w="2445" w:type="dxa"/>
            <w:vAlign w:val="center"/>
          </w:tcPr>
          <w:p w:rsidR="00341D7E" w:rsidRPr="00AA7A68" w:rsidRDefault="00341D7E" w:rsidP="008C46EC">
            <w:pPr>
              <w:spacing w:line="240" w:lineRule="atLeast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组内</w:t>
            </w:r>
            <w:r w:rsidRPr="00AA7A68">
              <w:rPr>
                <w:rFonts w:ascii="Times New Roman" w:hAnsi="Times New Roman"/>
                <w:b/>
              </w:rPr>
              <w:t>审核</w:t>
            </w:r>
            <w:r>
              <w:rPr>
                <w:rFonts w:ascii="Times New Roman" w:hAnsi="Times New Roman" w:hint="eastAsia"/>
                <w:b/>
              </w:rPr>
              <w:t>时间</w:t>
            </w:r>
          </w:p>
        </w:tc>
        <w:tc>
          <w:tcPr>
            <w:tcW w:w="5010" w:type="dxa"/>
            <w:vAlign w:val="center"/>
          </w:tcPr>
          <w:p w:rsidR="00341D7E" w:rsidRPr="00AA7A68" w:rsidRDefault="00341D7E" w:rsidP="008C46EC">
            <w:pPr>
              <w:spacing w:line="240" w:lineRule="atLeast"/>
              <w:rPr>
                <w:rFonts w:ascii="Times New Roman" w:hAnsi="Times New Roman"/>
                <w:color w:val="FF0000"/>
              </w:rPr>
            </w:pPr>
          </w:p>
        </w:tc>
      </w:tr>
      <w:tr w:rsidR="00341D7E" w:rsidRPr="00AA7A68" w:rsidTr="008C46EC">
        <w:tc>
          <w:tcPr>
            <w:tcW w:w="2445" w:type="dxa"/>
            <w:vAlign w:val="center"/>
          </w:tcPr>
          <w:p w:rsidR="00341D7E" w:rsidRPr="00AA7A68" w:rsidRDefault="00341D7E" w:rsidP="008C46EC">
            <w:pPr>
              <w:spacing w:line="240" w:lineRule="atLeast"/>
              <w:jc w:val="right"/>
              <w:rPr>
                <w:rFonts w:ascii="Times New Roman" w:hAnsi="Times New Roman"/>
                <w:b/>
              </w:rPr>
            </w:pPr>
            <w:r w:rsidRPr="00AA7A68">
              <w:rPr>
                <w:rFonts w:ascii="Times New Roman" w:hAnsi="Times New Roman"/>
                <w:b/>
              </w:rPr>
              <w:t>重要性</w:t>
            </w:r>
          </w:p>
        </w:tc>
        <w:tc>
          <w:tcPr>
            <w:tcW w:w="5010" w:type="dxa"/>
            <w:vAlign w:val="center"/>
          </w:tcPr>
          <w:p w:rsidR="00341D7E" w:rsidRPr="00AA7A68" w:rsidRDefault="00341D7E" w:rsidP="008C46EC">
            <w:pPr>
              <w:spacing w:line="240" w:lineRule="atLeast"/>
              <w:rPr>
                <w:rFonts w:ascii="Times New Roman" w:hAnsi="Times New Roman"/>
                <w:color w:val="000000"/>
              </w:rPr>
            </w:pPr>
          </w:p>
        </w:tc>
      </w:tr>
      <w:tr w:rsidR="00341D7E" w:rsidRPr="00AA7A68" w:rsidTr="008C46EC">
        <w:tc>
          <w:tcPr>
            <w:tcW w:w="2445" w:type="dxa"/>
            <w:vAlign w:val="center"/>
          </w:tcPr>
          <w:p w:rsidR="00341D7E" w:rsidRPr="00AA7A68" w:rsidRDefault="00341D7E" w:rsidP="008C46EC">
            <w:pPr>
              <w:spacing w:line="240" w:lineRule="atLeast"/>
              <w:jc w:val="right"/>
              <w:rPr>
                <w:rFonts w:ascii="Times New Roman" w:hAnsi="Times New Roman"/>
                <w:b/>
              </w:rPr>
            </w:pPr>
            <w:r w:rsidRPr="00AA7A68">
              <w:rPr>
                <w:rFonts w:ascii="Times New Roman" w:hAnsi="Times New Roman"/>
                <w:b/>
              </w:rPr>
              <w:t>紧迫性</w:t>
            </w:r>
          </w:p>
        </w:tc>
        <w:tc>
          <w:tcPr>
            <w:tcW w:w="5010" w:type="dxa"/>
            <w:vAlign w:val="center"/>
          </w:tcPr>
          <w:p w:rsidR="00341D7E" w:rsidRPr="00AA7A68" w:rsidRDefault="00341D7E" w:rsidP="008C46EC">
            <w:pPr>
              <w:spacing w:line="240" w:lineRule="atLeast"/>
              <w:rPr>
                <w:rFonts w:ascii="Times New Roman" w:hAnsi="Times New Roman"/>
                <w:color w:val="000000"/>
              </w:rPr>
            </w:pPr>
          </w:p>
        </w:tc>
      </w:tr>
      <w:tr w:rsidR="00341D7E" w:rsidRPr="00541E73" w:rsidTr="008C46EC">
        <w:tc>
          <w:tcPr>
            <w:tcW w:w="2445" w:type="dxa"/>
            <w:vAlign w:val="center"/>
          </w:tcPr>
          <w:p w:rsidR="00341D7E" w:rsidRPr="00AA7A68" w:rsidRDefault="00341D7E" w:rsidP="008C46EC">
            <w:pPr>
              <w:spacing w:line="240" w:lineRule="atLeast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技术评审</w:t>
            </w:r>
            <w:r w:rsidRPr="00AA7A68">
              <w:rPr>
                <w:rFonts w:ascii="Times New Roman" w:hAnsi="Times New Roman"/>
                <w:b/>
              </w:rPr>
              <w:t>拟制人</w:t>
            </w:r>
          </w:p>
        </w:tc>
        <w:tc>
          <w:tcPr>
            <w:tcW w:w="5010" w:type="dxa"/>
            <w:vAlign w:val="center"/>
          </w:tcPr>
          <w:p w:rsidR="00341D7E" w:rsidRPr="00541E73" w:rsidRDefault="00341D7E" w:rsidP="008C46EC">
            <w:pPr>
              <w:spacing w:line="240" w:lineRule="atLeast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胡海亮</w:t>
            </w:r>
          </w:p>
        </w:tc>
      </w:tr>
      <w:tr w:rsidR="00341D7E" w:rsidRPr="00AA7A68" w:rsidTr="008C46EC">
        <w:tc>
          <w:tcPr>
            <w:tcW w:w="2445" w:type="dxa"/>
            <w:vAlign w:val="center"/>
          </w:tcPr>
          <w:p w:rsidR="00341D7E" w:rsidRPr="00AA7A68" w:rsidRDefault="00341D7E" w:rsidP="008C46EC">
            <w:pPr>
              <w:spacing w:line="240" w:lineRule="atLeast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技术评审</w:t>
            </w:r>
            <w:r w:rsidRPr="00AA7A68">
              <w:rPr>
                <w:rFonts w:ascii="Times New Roman" w:hAnsi="Times New Roman"/>
                <w:b/>
              </w:rPr>
              <w:t>提交日期</w:t>
            </w:r>
          </w:p>
        </w:tc>
        <w:tc>
          <w:tcPr>
            <w:tcW w:w="5010" w:type="dxa"/>
            <w:vAlign w:val="center"/>
          </w:tcPr>
          <w:p w:rsidR="00341D7E" w:rsidRPr="00AA7A68" w:rsidRDefault="00341D7E" w:rsidP="008C46EC">
            <w:pPr>
              <w:spacing w:line="240" w:lineRule="atLeas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201</w:t>
            </w:r>
            <w:r>
              <w:rPr>
                <w:rFonts w:ascii="Times New Roman" w:hAnsi="Times New Roman" w:hint="eastAsia"/>
                <w:color w:val="000000"/>
              </w:rPr>
              <w:t>4</w:t>
            </w:r>
            <w:r>
              <w:rPr>
                <w:rFonts w:ascii="Times New Roman" w:hAnsi="Times New Roman"/>
                <w:color w:val="000000"/>
              </w:rPr>
              <w:t>/</w:t>
            </w:r>
            <w:r>
              <w:rPr>
                <w:rFonts w:ascii="Times New Roman" w:hAnsi="Times New Roman" w:hint="eastAsia"/>
                <w:color w:val="000000"/>
              </w:rPr>
              <w:t>7/15</w:t>
            </w:r>
          </w:p>
        </w:tc>
      </w:tr>
      <w:tr w:rsidR="00341D7E" w:rsidRPr="00AA7A68" w:rsidTr="008C46EC">
        <w:tc>
          <w:tcPr>
            <w:tcW w:w="2445" w:type="dxa"/>
            <w:vAlign w:val="center"/>
          </w:tcPr>
          <w:p w:rsidR="00341D7E" w:rsidRPr="00AA7A68" w:rsidRDefault="00341D7E" w:rsidP="008C46EC">
            <w:pPr>
              <w:spacing w:line="240" w:lineRule="atLeast"/>
              <w:jc w:val="right"/>
              <w:rPr>
                <w:rFonts w:ascii="Times New Roman" w:hAnsi="Times New Roman"/>
                <w:b/>
              </w:rPr>
            </w:pPr>
            <w:r w:rsidRPr="00AA7A68">
              <w:rPr>
                <w:rFonts w:ascii="Times New Roman" w:hAnsi="Times New Roman"/>
                <w:b/>
              </w:rPr>
              <w:t>需求变更控制时间点</w:t>
            </w:r>
          </w:p>
        </w:tc>
        <w:tc>
          <w:tcPr>
            <w:tcW w:w="5010" w:type="dxa"/>
            <w:vAlign w:val="center"/>
          </w:tcPr>
          <w:p w:rsidR="00341D7E" w:rsidRPr="00AA7A68" w:rsidRDefault="00341D7E" w:rsidP="008C46EC">
            <w:pPr>
              <w:spacing w:line="240" w:lineRule="atLeast"/>
              <w:rPr>
                <w:rFonts w:ascii="Times New Roman" w:hAnsi="Times New Roman"/>
                <w:iCs/>
                <w:color w:val="0000FF"/>
              </w:rPr>
            </w:pPr>
          </w:p>
        </w:tc>
      </w:tr>
    </w:tbl>
    <w:p w:rsidR="00341D7E" w:rsidRDefault="00341D7E" w:rsidP="00341D7E"/>
    <w:p w:rsidR="00341D7E" w:rsidRDefault="00341D7E" w:rsidP="00341D7E"/>
    <w:p w:rsidR="00341D7E" w:rsidRDefault="00341D7E" w:rsidP="00341D7E"/>
    <w:p w:rsidR="00341D7E" w:rsidRDefault="00341D7E" w:rsidP="00341D7E"/>
    <w:p w:rsidR="00341D7E" w:rsidRDefault="00341D7E" w:rsidP="00341D7E"/>
    <w:p w:rsidR="00341D7E" w:rsidRDefault="00341D7E" w:rsidP="00341D7E"/>
    <w:p w:rsidR="00341D7E" w:rsidRDefault="00341D7E" w:rsidP="00341D7E"/>
    <w:p w:rsidR="00341D7E" w:rsidRDefault="00341D7E" w:rsidP="00341D7E"/>
    <w:p w:rsidR="00341D7E" w:rsidRDefault="00341D7E" w:rsidP="00341D7E"/>
    <w:p w:rsidR="00341D7E" w:rsidRPr="00AA7A68" w:rsidRDefault="00341D7E" w:rsidP="00341D7E">
      <w:pPr>
        <w:spacing w:line="240" w:lineRule="atLeast"/>
        <w:ind w:firstLineChars="1200" w:firstLine="25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    </w:t>
      </w:r>
      <w:r>
        <w:rPr>
          <w:rFonts w:ascii="Times New Roman" w:hAnsi="Times New Roman" w:hint="eastAsia"/>
          <w:szCs w:val="21"/>
        </w:rPr>
        <w:t>百度联盟产品组</w:t>
      </w:r>
    </w:p>
    <w:p w:rsidR="00341D7E" w:rsidRPr="00AA7A68" w:rsidRDefault="00341D7E" w:rsidP="00341D7E">
      <w:pPr>
        <w:spacing w:line="240" w:lineRule="atLeast"/>
        <w:jc w:val="center"/>
        <w:rPr>
          <w:rFonts w:ascii="Times New Roman" w:hAnsi="Times New Roman"/>
          <w:color w:val="000000"/>
          <w:szCs w:val="21"/>
        </w:rPr>
      </w:pPr>
      <w:r w:rsidRPr="00AA7A68">
        <w:rPr>
          <w:rFonts w:ascii="Times New Roman" w:hAnsi="Times New Roman" w:hint="eastAsia"/>
          <w:color w:val="000000"/>
          <w:szCs w:val="21"/>
        </w:rPr>
        <w:t>（</w:t>
      </w:r>
      <w:r w:rsidRPr="00AA7A68">
        <w:rPr>
          <w:rFonts w:ascii="Times New Roman" w:hAnsi="Times New Roman"/>
          <w:color w:val="000000"/>
          <w:szCs w:val="21"/>
        </w:rPr>
        <w:t>版权所有翻版必究</w:t>
      </w:r>
      <w:r w:rsidRPr="00AA7A68">
        <w:rPr>
          <w:rFonts w:ascii="Times New Roman" w:hAnsi="Times New Roman" w:hint="eastAsia"/>
          <w:color w:val="000000"/>
          <w:szCs w:val="21"/>
        </w:rPr>
        <w:t>）</w:t>
      </w:r>
    </w:p>
    <w:p w:rsidR="00341D7E" w:rsidRDefault="00341D7E" w:rsidP="00341D7E"/>
    <w:p w:rsidR="00341D7E" w:rsidRDefault="00341D7E" w:rsidP="00341D7E"/>
    <w:p w:rsidR="00341D7E" w:rsidRDefault="00341D7E" w:rsidP="00341D7E"/>
    <w:p w:rsidR="00341D7E" w:rsidRDefault="00341D7E" w:rsidP="00341D7E"/>
    <w:p w:rsidR="00341D7E" w:rsidRDefault="00341D7E" w:rsidP="00341D7E"/>
    <w:p w:rsidR="00341D7E" w:rsidRDefault="00341D7E" w:rsidP="00341D7E"/>
    <w:p w:rsidR="00341D7E" w:rsidRDefault="00341D7E" w:rsidP="00341D7E"/>
    <w:p w:rsidR="00341D7E" w:rsidRDefault="00341D7E" w:rsidP="00341D7E"/>
    <w:p w:rsidR="00341D7E" w:rsidRDefault="00341D7E" w:rsidP="00341D7E"/>
    <w:p w:rsidR="00341D7E" w:rsidRDefault="00341D7E" w:rsidP="00341D7E"/>
    <w:p w:rsidR="00341D7E" w:rsidRPr="00AA7A68" w:rsidRDefault="00341D7E" w:rsidP="00341D7E">
      <w:pPr>
        <w:spacing w:line="240" w:lineRule="atLeast"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5" w:name="_Toc391487506"/>
      <w:bookmarkStart w:id="6" w:name="_Toc393200472"/>
      <w:bookmarkStart w:id="7" w:name="_Toc393282425"/>
      <w:bookmarkStart w:id="8" w:name="_Toc395278051"/>
      <w:bookmarkStart w:id="9" w:name="_Toc395278362"/>
      <w:bookmarkStart w:id="10" w:name="_Toc395278431"/>
      <w:bookmarkStart w:id="11" w:name="_Toc395278536"/>
      <w:bookmarkStart w:id="12" w:name="_Toc395289931"/>
      <w:r w:rsidRPr="00AA7A68">
        <w:rPr>
          <w:rFonts w:ascii="Times New Roman" w:hAnsi="Times New Roman"/>
          <w:b/>
          <w:sz w:val="28"/>
          <w:szCs w:val="28"/>
        </w:rPr>
        <w:t>修改记录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</w:p>
    <w:tbl>
      <w:tblPr>
        <w:tblW w:w="84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84"/>
        <w:gridCol w:w="3686"/>
        <w:gridCol w:w="1701"/>
        <w:gridCol w:w="1701"/>
      </w:tblGrid>
      <w:tr w:rsidR="00341D7E" w:rsidRPr="00AA7A68" w:rsidTr="008C46EC">
        <w:tc>
          <w:tcPr>
            <w:tcW w:w="1384" w:type="dxa"/>
          </w:tcPr>
          <w:p w:rsidR="00341D7E" w:rsidRPr="00AA7A68" w:rsidRDefault="00341D7E" w:rsidP="008C46EC">
            <w:pPr>
              <w:spacing w:line="240" w:lineRule="atLeast"/>
              <w:jc w:val="center"/>
              <w:rPr>
                <w:rFonts w:ascii="Times New Roman" w:hAnsi="Times New Roman"/>
                <w:b/>
              </w:rPr>
            </w:pPr>
            <w:r w:rsidRPr="00AA7A68">
              <w:rPr>
                <w:rFonts w:ascii="Times New Roman" w:hAnsi="Times New Roman"/>
                <w:b/>
              </w:rPr>
              <w:t>更新时间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341D7E" w:rsidRPr="00AA7A68" w:rsidRDefault="00341D7E" w:rsidP="008C46EC">
            <w:pPr>
              <w:spacing w:line="240" w:lineRule="atLeast"/>
              <w:jc w:val="center"/>
              <w:rPr>
                <w:rFonts w:ascii="Times New Roman" w:hAnsi="Times New Roman"/>
                <w:b/>
              </w:rPr>
            </w:pPr>
            <w:r w:rsidRPr="00AA7A68">
              <w:rPr>
                <w:rFonts w:ascii="Times New Roman" w:hAnsi="Times New Roman"/>
                <w:b/>
              </w:rPr>
              <w:t>内容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341D7E" w:rsidRPr="00AA7A68" w:rsidRDefault="00341D7E" w:rsidP="008C46EC">
            <w:pPr>
              <w:spacing w:line="240" w:lineRule="atLeast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修改人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341D7E" w:rsidRPr="00AA7A68" w:rsidRDefault="00341D7E" w:rsidP="008C46EC">
            <w:pPr>
              <w:spacing w:line="240" w:lineRule="atLeast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版本</w:t>
            </w:r>
          </w:p>
        </w:tc>
      </w:tr>
      <w:tr w:rsidR="00341D7E" w:rsidRPr="00AA7A68" w:rsidTr="008C46EC">
        <w:tc>
          <w:tcPr>
            <w:tcW w:w="1384" w:type="dxa"/>
            <w:vAlign w:val="center"/>
          </w:tcPr>
          <w:p w:rsidR="00341D7E" w:rsidRPr="002F4B7F" w:rsidRDefault="00341D7E" w:rsidP="008C46EC">
            <w:pPr>
              <w:spacing w:line="240" w:lineRule="atLeast"/>
              <w:rPr>
                <w:rFonts w:ascii="Times New Roman" w:hAnsi="Times New Roman"/>
              </w:rPr>
            </w:pPr>
            <w:r w:rsidRPr="002F4B7F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 w:hint="eastAsia"/>
              </w:rPr>
              <w:t>4</w:t>
            </w:r>
            <w:r w:rsidRPr="002F4B7F"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 w:hint="eastAsia"/>
              </w:rPr>
              <w:t>7/15</w:t>
            </w:r>
          </w:p>
        </w:tc>
        <w:tc>
          <w:tcPr>
            <w:tcW w:w="3686" w:type="dxa"/>
            <w:tcBorders>
              <w:right w:val="single" w:sz="4" w:space="0" w:color="auto"/>
            </w:tcBorders>
            <w:vAlign w:val="center"/>
          </w:tcPr>
          <w:p w:rsidR="00341D7E" w:rsidRPr="00341D7E" w:rsidRDefault="00341D7E" w:rsidP="00341D7E">
            <w:pPr>
              <w:spacing w:line="240" w:lineRule="atLeast"/>
              <w:outlineLvl w:val="0"/>
              <w:rPr>
                <w:rFonts w:ascii="Times New Roman" w:hAnsi="Times New Roman"/>
                <w:b/>
                <w:sz w:val="28"/>
                <w:szCs w:val="28"/>
              </w:rPr>
            </w:pPr>
            <w:r w:rsidRPr="00341D7E">
              <w:rPr>
                <w:rFonts w:ascii="Times New Roman" w:hAnsi="Times New Roman" w:hint="eastAsia"/>
              </w:rPr>
              <w:t>DPOP</w:t>
            </w:r>
            <w:proofErr w:type="gramStart"/>
            <w:r w:rsidRPr="00341D7E">
              <w:rPr>
                <w:rFonts w:ascii="Times New Roman" w:hAnsi="Times New Roman" w:hint="eastAsia"/>
              </w:rPr>
              <w:t>组基础</w:t>
            </w:r>
            <w:proofErr w:type="gramEnd"/>
            <w:r w:rsidRPr="00341D7E">
              <w:rPr>
                <w:rFonts w:ascii="Times New Roman" w:hAnsi="Times New Roman" w:hint="eastAsia"/>
              </w:rPr>
              <w:t>技术框架</w:t>
            </w:r>
            <w:r w:rsidRPr="00341D7E">
              <w:rPr>
                <w:rFonts w:ascii="Times New Roman" w:hAnsi="Times New Roman" w:hint="eastAsia"/>
              </w:rPr>
              <w:t>-</w:t>
            </w:r>
            <w:r w:rsidRPr="00341D7E">
              <w:rPr>
                <w:rFonts w:ascii="Times New Roman" w:hAnsi="Times New Roman" w:hint="eastAsia"/>
              </w:rPr>
              <w:t>代码生</w:t>
            </w:r>
            <w:r w:rsidR="00595448">
              <w:rPr>
                <w:rFonts w:ascii="Times New Roman" w:hAnsi="Times New Roman" w:hint="eastAsia"/>
              </w:rPr>
              <w:t>成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1D7E" w:rsidRPr="002F4B7F" w:rsidRDefault="00341D7E" w:rsidP="008C46EC">
            <w:pPr>
              <w:spacing w:line="24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胡海亮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341D7E" w:rsidRPr="002F4B7F" w:rsidRDefault="00341D7E" w:rsidP="008C46EC">
            <w:pPr>
              <w:spacing w:line="240" w:lineRule="atLeast"/>
              <w:rPr>
                <w:rFonts w:ascii="Times New Roman" w:hAnsi="Times New Roman"/>
              </w:rPr>
            </w:pPr>
            <w:r w:rsidRPr="002F4B7F">
              <w:rPr>
                <w:rFonts w:ascii="Times New Roman" w:hAnsi="Times New Roman" w:hint="eastAsia"/>
              </w:rPr>
              <w:t>V1.0.0</w:t>
            </w:r>
          </w:p>
        </w:tc>
      </w:tr>
      <w:tr w:rsidR="00341D7E" w:rsidRPr="00AA7A68" w:rsidTr="008C46EC">
        <w:trPr>
          <w:trHeight w:val="555"/>
        </w:trPr>
        <w:tc>
          <w:tcPr>
            <w:tcW w:w="1384" w:type="dxa"/>
            <w:tcBorders>
              <w:top w:val="single" w:sz="4" w:space="0" w:color="auto"/>
            </w:tcBorders>
            <w:vAlign w:val="center"/>
          </w:tcPr>
          <w:p w:rsidR="00341D7E" w:rsidRPr="002F4B7F" w:rsidRDefault="00341D7E" w:rsidP="008C46EC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68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41D7E" w:rsidRPr="002F4B7F" w:rsidRDefault="00341D7E" w:rsidP="008C46EC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1D7E" w:rsidRPr="002F4B7F" w:rsidRDefault="00341D7E" w:rsidP="008C46EC">
            <w:pPr>
              <w:spacing w:line="24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41D7E" w:rsidRPr="002F4B7F" w:rsidRDefault="00341D7E" w:rsidP="008C46EC">
            <w:pPr>
              <w:spacing w:line="240" w:lineRule="atLeast"/>
              <w:rPr>
                <w:rFonts w:ascii="Times New Roman" w:hAnsi="Times New Roman"/>
              </w:rPr>
            </w:pPr>
          </w:p>
        </w:tc>
      </w:tr>
    </w:tbl>
    <w:p w:rsidR="00F34667" w:rsidRDefault="00F34667">
      <w:pPr>
        <w:rPr>
          <w:rFonts w:hint="eastAsia"/>
        </w:rPr>
      </w:pPr>
    </w:p>
    <w:p w:rsidR="00341D7E" w:rsidRDefault="00341D7E">
      <w:pPr>
        <w:rPr>
          <w:rFonts w:hint="eastAsia"/>
        </w:rPr>
      </w:pPr>
    </w:p>
    <w:p w:rsidR="0017781B" w:rsidRDefault="0017781B">
      <w:pPr>
        <w:rPr>
          <w:rFonts w:hint="eastAsia"/>
        </w:rPr>
      </w:pPr>
    </w:p>
    <w:p w:rsidR="0017781B" w:rsidRDefault="0017781B">
      <w:pPr>
        <w:rPr>
          <w:rFonts w:hint="eastAsia"/>
        </w:rPr>
      </w:pPr>
    </w:p>
    <w:p w:rsidR="00341D7E" w:rsidRDefault="00341D7E" w:rsidP="004E3C58">
      <w:pPr>
        <w:pStyle w:val="1"/>
        <w:rPr>
          <w:rFonts w:hint="eastAsia"/>
        </w:rPr>
      </w:pPr>
      <w:r>
        <w:rPr>
          <w:rFonts w:hint="eastAsia"/>
        </w:rPr>
        <w:lastRenderedPageBreak/>
        <w:t>生成工具原理</w:t>
      </w:r>
    </w:p>
    <w:p w:rsidR="004E3C58" w:rsidRDefault="00EB30D8" w:rsidP="004E3C58">
      <w:pPr>
        <w:rPr>
          <w:rFonts w:hint="eastAsia"/>
        </w:rPr>
      </w:pPr>
      <w:r>
        <w:rPr>
          <w:rFonts w:hint="eastAsia"/>
        </w:rPr>
        <w:t>代码生成工具</w:t>
      </w:r>
      <w:r w:rsidR="004155F6">
        <w:rPr>
          <w:rFonts w:hint="eastAsia"/>
        </w:rPr>
        <w:t>主</w:t>
      </w:r>
      <w:r>
        <w:rPr>
          <w:rFonts w:hint="eastAsia"/>
        </w:rPr>
        <w:t>流程如下：</w:t>
      </w:r>
    </w:p>
    <w:p w:rsidR="004155F6" w:rsidRDefault="004155F6" w:rsidP="004E3C58">
      <w:pPr>
        <w:rPr>
          <w:rFonts w:hint="eastAsia"/>
        </w:rPr>
      </w:pPr>
    </w:p>
    <w:p w:rsidR="004155F6" w:rsidRDefault="004155F6" w:rsidP="004E3C58">
      <w:pPr>
        <w:rPr>
          <w:rFonts w:hint="eastAsia"/>
        </w:rPr>
      </w:pPr>
      <w:r>
        <w:object w:dxaOrig="9976" w:dyaOrig="26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95pt;height:127pt" o:ole="">
            <v:imagedata r:id="rId6" o:title=""/>
          </v:shape>
          <o:OLEObject Type="Embed" ProgID="Visio.Drawing.11" ShapeID="_x0000_i1025" DrawAspect="Content" ObjectID="_1469034222" r:id="rId7"/>
        </w:object>
      </w:r>
    </w:p>
    <w:p w:rsidR="004155F6" w:rsidRDefault="006E2DD3" w:rsidP="006F029B">
      <w:pPr>
        <w:ind w:firstLine="420"/>
        <w:rPr>
          <w:rFonts w:hint="eastAsia"/>
        </w:rPr>
      </w:pPr>
      <w:r>
        <w:rPr>
          <w:rFonts w:hint="eastAsia"/>
        </w:rPr>
        <w:t>如上图流程：</w:t>
      </w:r>
      <w:r w:rsidR="006F029B">
        <w:rPr>
          <w:rFonts w:hint="eastAsia"/>
        </w:rPr>
        <w:t>生产工具需配置一个生产代码的规则配置</w:t>
      </w:r>
      <w:r w:rsidR="006F029B" w:rsidRPr="006F029B">
        <w:t>generator.xml</w:t>
      </w:r>
      <w:r w:rsidR="006F029B">
        <w:rPr>
          <w:rFonts w:hint="eastAsia"/>
        </w:rPr>
        <w:t>，配置文件中会配置代码生产的详细规则，具体</w:t>
      </w:r>
      <w:proofErr w:type="gramStart"/>
      <w:r w:rsidR="006F029B">
        <w:rPr>
          <w:rFonts w:hint="eastAsia"/>
        </w:rPr>
        <w:t>到包名结构</w:t>
      </w:r>
      <w:proofErr w:type="gramEnd"/>
      <w:r w:rsidR="006F029B">
        <w:rPr>
          <w:rFonts w:hint="eastAsia"/>
        </w:rPr>
        <w:t>和类名规则，下节会详细介绍配置详细。</w:t>
      </w:r>
    </w:p>
    <w:p w:rsidR="006F029B" w:rsidRDefault="006F029B" w:rsidP="004E3C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运行开始，程序会获取到配置的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路径，加载配置并解析</w:t>
      </w:r>
      <w:r w:rsidR="000B32C9">
        <w:rPr>
          <w:rFonts w:hint="eastAsia"/>
        </w:rPr>
        <w:t>xml</w:t>
      </w:r>
      <w:r w:rsidR="000B32C9">
        <w:rPr>
          <w:rFonts w:hint="eastAsia"/>
        </w:rPr>
        <w:t>，之后会连接</w:t>
      </w:r>
      <w:r w:rsidR="000B32C9">
        <w:rPr>
          <w:rFonts w:hint="eastAsia"/>
        </w:rPr>
        <w:t>DB</w:t>
      </w:r>
      <w:proofErr w:type="gramStart"/>
      <w:r w:rsidR="000B32C9">
        <w:rPr>
          <w:rFonts w:hint="eastAsia"/>
        </w:rPr>
        <w:t>加载表</w:t>
      </w:r>
      <w:proofErr w:type="gramEnd"/>
      <w:r w:rsidR="000B32C9">
        <w:rPr>
          <w:rFonts w:hint="eastAsia"/>
        </w:rPr>
        <w:t>的基本信息，其中包括字段的基本信息。后会选择代码生产的插件，插件初始化之后，会负责封装成本插件依赖的</w:t>
      </w:r>
      <w:proofErr w:type="spellStart"/>
      <w:r w:rsidR="000B32C9">
        <w:rPr>
          <w:rFonts w:hint="eastAsia"/>
        </w:rPr>
        <w:t>MateData</w:t>
      </w:r>
      <w:proofErr w:type="spellEnd"/>
      <w:r w:rsidR="000B32C9">
        <w:rPr>
          <w:rFonts w:hint="eastAsia"/>
        </w:rPr>
        <w:t>的对象。后直接</w:t>
      </w:r>
      <w:proofErr w:type="gramStart"/>
      <w:r w:rsidR="000B32C9">
        <w:rPr>
          <w:rFonts w:hint="eastAsia"/>
        </w:rPr>
        <w:t>交互给</w:t>
      </w:r>
      <w:proofErr w:type="gramEnd"/>
      <w:r w:rsidR="000B32C9" w:rsidRPr="000B32C9">
        <w:t>Velocity</w:t>
      </w:r>
      <w:r w:rsidR="000B32C9" w:rsidRPr="000B32C9">
        <w:rPr>
          <w:rFonts w:hint="eastAsia"/>
        </w:rPr>
        <w:t>模板生成代码</w:t>
      </w:r>
    </w:p>
    <w:p w:rsidR="00A107EE" w:rsidRDefault="00A107EE" w:rsidP="004E3C58">
      <w:pPr>
        <w:rPr>
          <w:rFonts w:hint="eastAsia"/>
        </w:rPr>
      </w:pPr>
    </w:p>
    <w:p w:rsidR="0017781B" w:rsidRDefault="0017781B" w:rsidP="004E3C58">
      <w:pPr>
        <w:rPr>
          <w:rFonts w:hint="eastAsia"/>
        </w:rPr>
      </w:pPr>
      <w:r>
        <w:rPr>
          <w:rFonts w:hint="eastAsia"/>
        </w:rPr>
        <w:t>再看看</w:t>
      </w:r>
      <w:r>
        <w:rPr>
          <w:rFonts w:hint="eastAsia"/>
        </w:rPr>
        <w:t>DPOP</w:t>
      </w:r>
      <w:r>
        <w:rPr>
          <w:rFonts w:hint="eastAsia"/>
        </w:rPr>
        <w:t>一个全局的继承图：</w:t>
      </w:r>
    </w:p>
    <w:p w:rsidR="0017781B" w:rsidRDefault="0017781B" w:rsidP="004E3C58">
      <w:pPr>
        <w:rPr>
          <w:rFonts w:hint="eastAsia"/>
        </w:rPr>
      </w:pPr>
      <w:r>
        <w:object w:dxaOrig="14103" w:dyaOrig="6707">
          <v:shape id="_x0000_i1026" type="#_x0000_t75" style="width:452.4pt;height:215.3pt" o:ole="">
            <v:imagedata r:id="rId8" o:title=""/>
          </v:shape>
          <o:OLEObject Type="Embed" ProgID="Visio.Drawing.11" ShapeID="_x0000_i1026" DrawAspect="Content" ObjectID="_1469034223" r:id="rId9"/>
        </w:object>
      </w:r>
    </w:p>
    <w:p w:rsidR="000B32C9" w:rsidRDefault="000B32C9" w:rsidP="004E3C58">
      <w:pPr>
        <w:rPr>
          <w:rFonts w:hint="eastAsia"/>
        </w:rPr>
      </w:pPr>
    </w:p>
    <w:p w:rsidR="00A107EE" w:rsidRDefault="0017781B" w:rsidP="0017781B">
      <w:pPr>
        <w:ind w:firstLineChars="200" w:firstLine="420"/>
        <w:rPr>
          <w:rFonts w:hint="eastAsia"/>
        </w:rPr>
      </w:pPr>
      <w:r w:rsidRPr="0017781B">
        <w:rPr>
          <w:rFonts w:hint="eastAsia"/>
          <w:color w:val="FF0000"/>
        </w:rPr>
        <w:t>红色</w:t>
      </w:r>
      <w:r>
        <w:rPr>
          <w:rFonts w:hint="eastAsia"/>
        </w:rPr>
        <w:t>标注的是代码生产工具生产的代码，生产的代码（除了</w:t>
      </w:r>
      <w:r>
        <w:rPr>
          <w:rFonts w:hint="eastAsia"/>
        </w:rPr>
        <w:t>*</w:t>
      </w:r>
      <w:proofErr w:type="spellStart"/>
      <w:r>
        <w:rPr>
          <w:rFonts w:hint="eastAsia"/>
        </w:rPr>
        <w:t>Mapper.xml</w:t>
      </w:r>
      <w:proofErr w:type="spellEnd"/>
      <w:r>
        <w:rPr>
          <w:rFonts w:hint="eastAsia"/>
        </w:rPr>
        <w:t>）基本都是</w:t>
      </w:r>
      <w:proofErr w:type="gramStart"/>
      <w:r>
        <w:rPr>
          <w:rFonts w:hint="eastAsia"/>
        </w:rPr>
        <w:t>继承基类的</w:t>
      </w:r>
      <w:proofErr w:type="gramEnd"/>
      <w:r>
        <w:rPr>
          <w:rFonts w:hint="eastAsia"/>
        </w:rPr>
        <w:t>方法。</w:t>
      </w:r>
    </w:p>
    <w:p w:rsidR="0017781B" w:rsidRDefault="0017781B" w:rsidP="004E3C58">
      <w:pPr>
        <w:rPr>
          <w:rFonts w:hint="eastAsia"/>
        </w:rPr>
      </w:pPr>
    </w:p>
    <w:p w:rsidR="0017781B" w:rsidRDefault="0017781B" w:rsidP="004E3C58">
      <w:pPr>
        <w:rPr>
          <w:rFonts w:hint="eastAsia"/>
        </w:rPr>
      </w:pPr>
    </w:p>
    <w:p w:rsidR="0017781B" w:rsidRDefault="0017781B" w:rsidP="004E3C58">
      <w:pPr>
        <w:rPr>
          <w:rFonts w:hint="eastAsia"/>
        </w:rPr>
      </w:pPr>
    </w:p>
    <w:p w:rsidR="0017781B" w:rsidRPr="004E3C58" w:rsidRDefault="0017781B" w:rsidP="004E3C58">
      <w:pPr>
        <w:rPr>
          <w:rFonts w:hint="eastAsia"/>
        </w:rPr>
      </w:pPr>
    </w:p>
    <w:p w:rsidR="00341D7E" w:rsidRPr="000B32C9" w:rsidRDefault="006E2DD3" w:rsidP="004E3C58">
      <w:pPr>
        <w:pStyle w:val="1"/>
        <w:rPr>
          <w:rFonts w:hint="eastAsia"/>
          <w:b w:val="0"/>
          <w:bCs w:val="0"/>
          <w:kern w:val="2"/>
          <w:sz w:val="21"/>
          <w:szCs w:val="22"/>
        </w:rPr>
      </w:pPr>
      <w:r>
        <w:rPr>
          <w:rFonts w:hint="eastAsia"/>
        </w:rPr>
        <w:lastRenderedPageBreak/>
        <w:t>代码</w:t>
      </w:r>
      <w:r w:rsidR="00341D7E">
        <w:rPr>
          <w:rFonts w:hint="eastAsia"/>
        </w:rPr>
        <w:t>生成配置规则</w:t>
      </w:r>
    </w:p>
    <w:p w:rsidR="000B32C9" w:rsidRDefault="000B32C9" w:rsidP="000B32C9">
      <w:pPr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generator.bat</w:t>
      </w:r>
      <w:r>
        <w:rPr>
          <w:rFonts w:hint="eastAsia"/>
        </w:rPr>
        <w:t>即可生产代码</w:t>
      </w:r>
      <w:r>
        <w:rPr>
          <w:rFonts w:hint="eastAsia"/>
        </w:rPr>
        <w:t>.</w:t>
      </w:r>
    </w:p>
    <w:p w:rsidR="000B32C9" w:rsidRDefault="000B32C9" w:rsidP="000B32C9">
      <w:r>
        <w:rPr>
          <w:rFonts w:hint="eastAsia"/>
        </w:rPr>
        <w:t>但运行之前需配置你需要生产的代码的数据库模型，也就是生产的代码依据哪个数据库表。</w:t>
      </w:r>
    </w:p>
    <w:p w:rsidR="000B32C9" w:rsidRDefault="000B32C9" w:rsidP="000B32C9">
      <w:pPr>
        <w:rPr>
          <w:rFonts w:hint="eastAsia"/>
        </w:rPr>
      </w:pPr>
      <w:r>
        <w:rPr>
          <w:rFonts w:hint="eastAsia"/>
        </w:rPr>
        <w:t>配置在</w:t>
      </w:r>
      <w:r>
        <w:rPr>
          <w:rFonts w:hint="eastAsia"/>
        </w:rPr>
        <w:t>conf/generator.xml,</w:t>
      </w:r>
      <w:r>
        <w:rPr>
          <w:rFonts w:hint="eastAsia"/>
        </w:rPr>
        <w:t>详细解释：</w:t>
      </w:r>
    </w:p>
    <w:tbl>
      <w:tblPr>
        <w:tblStyle w:val="a5"/>
        <w:tblW w:w="0" w:type="auto"/>
        <w:tblLook w:val="04A0"/>
      </w:tblPr>
      <w:tblGrid>
        <w:gridCol w:w="8522"/>
      </w:tblGrid>
      <w:tr w:rsidR="000B32C9" w:rsidTr="000B32C9">
        <w:tc>
          <w:tcPr>
            <w:tcW w:w="8522" w:type="dxa"/>
          </w:tcPr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proofErr w:type="gram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generators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batisVersion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"MyBatis3"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project:base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生成代码存放路径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targetPath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"E:\temp"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工程的顶层包名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rootPackage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com.baidu.dpop.rmp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boPackage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"${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rootPackage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}.${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modulename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}.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bo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mapperPackage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"${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rootPackage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}.${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modulename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}.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dao.mapper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daoPackage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"${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rootPackage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}.${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modulename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}.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dao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daoImplPackage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"${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rootPackage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}.${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modulename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}.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dao.impl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servicePackage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"${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rootPackage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}.${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modulename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}.service"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serviceImplPackage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"${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rootPackage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}.${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modulename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}.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service.impl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controllerPackage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"${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rootPackage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}.${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modulename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}.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web.controller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validatorPackage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"${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rootPackage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}.${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modulename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}.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web.validator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修改表格字段时候：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&lt;property name="generators"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>value="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bo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base,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mapperxml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-base"&gt;&lt;/property&gt; --&gt;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新建表格的时候：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&lt;property name="generators"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>value="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bo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bo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-base,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mapper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mapperxml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mapperxml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-base,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dao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dao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ipml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,service,service-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impl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,controller,form,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validator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"&gt;&lt;/property&gt; --&gt;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 &lt;property name="generators"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>value="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mapperxml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-base"&gt;&lt;/property&gt; --&gt;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project:base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project:driver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driverClass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com.mysql.jdbc.Driver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connectionURL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lastRenderedPageBreak/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jdbc:mysql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://10.46.133.67:8866/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os_test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crm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"123456"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project:driver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project:table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表名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tablename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tb_user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模块名称，生成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代码包路径的时候需要替换，不能大写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modulename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模型的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BO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名称，生成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代码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BO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名称，不填写的时候是表名驼峰规则转化而来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boname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project:table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project:table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tablename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tb_cust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modulename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cust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boname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Cust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project:table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project:table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tablename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tb_os_status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modulename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osstatus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boname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OsStatus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project:table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project:table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tablename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tb_opp_turn_out_info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modulename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"turnout"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boname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OppTurnOutInfo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project:table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project:table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tablename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tb_os_status_old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modulename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oldosstatus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boname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OldOSStatus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project:table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B32C9" w:rsidRDefault="000B32C9" w:rsidP="000B32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B32C9" w:rsidRDefault="000B32C9" w:rsidP="000B32C9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lastRenderedPageBreak/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generator</w:t>
            </w: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&gt;</w:t>
            </w:r>
          </w:p>
          <w:p w:rsidR="000B32C9" w:rsidRDefault="000B32C9" w:rsidP="000B32C9">
            <w:pPr>
              <w:rPr>
                <w:rFonts w:hint="eastAsia"/>
              </w:rPr>
            </w:pPr>
          </w:p>
        </w:tc>
      </w:tr>
    </w:tbl>
    <w:p w:rsidR="000B32C9" w:rsidRDefault="000B32C9" w:rsidP="000B32C9">
      <w:pPr>
        <w:rPr>
          <w:rFonts w:hint="eastAsia"/>
        </w:rPr>
      </w:pPr>
    </w:p>
    <w:p w:rsidR="000B32C9" w:rsidRDefault="000B32C9" w:rsidP="000B32C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project:driver</w:t>
      </w:r>
      <w:proofErr w:type="spellEnd"/>
      <w:r>
        <w:rPr>
          <w:rFonts w:hint="eastAsia"/>
        </w:rPr>
        <w:t>&gt;</w:t>
      </w:r>
      <w:r>
        <w:rPr>
          <w:rFonts w:hint="eastAsia"/>
        </w:rPr>
        <w:t>是数据库驱动和用户密码等配置</w:t>
      </w:r>
    </w:p>
    <w:p w:rsidR="000B32C9" w:rsidRDefault="000B32C9" w:rsidP="000B32C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project:base</w:t>
      </w:r>
      <w:proofErr w:type="spellEnd"/>
      <w:r>
        <w:rPr>
          <w:rFonts w:hint="eastAsia"/>
        </w:rPr>
        <w:t>&gt;</w:t>
      </w:r>
      <w:r>
        <w:rPr>
          <w:rFonts w:hint="eastAsia"/>
        </w:rPr>
        <w:t>配置的是工程的基础信息，</w:t>
      </w:r>
    </w:p>
    <w:p w:rsidR="000B32C9" w:rsidRDefault="000B32C9" w:rsidP="000B32C9">
      <w:r>
        <w:rPr>
          <w:rFonts w:hint="eastAsia"/>
        </w:rPr>
        <w:t xml:space="preserve">   </w:t>
      </w:r>
      <w:r>
        <w:rPr>
          <w:rFonts w:hint="eastAsia"/>
        </w:rPr>
        <w:t>包括存放生产代码的目录、工程顶级包、工程各层包名规范，如</w:t>
      </w:r>
      <w:r w:rsidR="00A107EE">
        <w:rPr>
          <w:rFonts w:hint="eastAsia"/>
        </w:rPr>
        <w:t>上</w:t>
      </w:r>
      <w:r>
        <w:rPr>
          <w:rFonts w:hint="eastAsia"/>
        </w:rPr>
        <w:t>：</w:t>
      </w:r>
    </w:p>
    <w:p w:rsidR="000B32C9" w:rsidRDefault="000B32C9" w:rsidP="000B32C9">
      <w:pPr>
        <w:rPr>
          <w:rFonts w:hint="eastAsia"/>
        </w:rPr>
      </w:pPr>
      <w:r>
        <w:rPr>
          <w:rFonts w:hint="eastAsia"/>
        </w:rPr>
        <w:t>表示生产的代码存放在</w:t>
      </w:r>
      <w:r>
        <w:rPr>
          <w:rFonts w:hint="eastAsia"/>
        </w:rPr>
        <w:t>E:\temp</w:t>
      </w:r>
      <w:r>
        <w:rPr>
          <w:rFonts w:hint="eastAsia"/>
        </w:rPr>
        <w:t>下面，顶级包名叫“</w:t>
      </w:r>
      <w:proofErr w:type="spellStart"/>
      <w:r>
        <w:rPr>
          <w:rFonts w:hint="eastAsia"/>
        </w:rPr>
        <w:t>com.baidu.dpop.rmp</w:t>
      </w:r>
      <w:proofErr w:type="spellEnd"/>
      <w:r>
        <w:rPr>
          <w:rFonts w:hint="eastAsia"/>
        </w:rPr>
        <w:t>”；</w:t>
      </w:r>
    </w:p>
    <w:p w:rsidR="000B32C9" w:rsidRDefault="000B32C9" w:rsidP="000B32C9">
      <w:pPr>
        <w:rPr>
          <w:rFonts w:hint="eastAsia"/>
        </w:rPr>
      </w:pPr>
      <w:r>
        <w:rPr>
          <w:rFonts w:hint="eastAsia"/>
        </w:rPr>
        <w:t>BO</w:t>
      </w:r>
      <w:proofErr w:type="gramStart"/>
      <w:r>
        <w:rPr>
          <w:rFonts w:hint="eastAsia"/>
        </w:rPr>
        <w:t>层包名生产</w:t>
      </w:r>
      <w:proofErr w:type="gramEnd"/>
      <w:r>
        <w:rPr>
          <w:rFonts w:hint="eastAsia"/>
        </w:rPr>
        <w:t>规范是</w:t>
      </w:r>
      <w:r>
        <w:rPr>
          <w:rFonts w:hint="eastAsia"/>
        </w:rPr>
        <w:t>${</w:t>
      </w:r>
      <w:proofErr w:type="spellStart"/>
      <w:r>
        <w:rPr>
          <w:rFonts w:hint="eastAsia"/>
        </w:rPr>
        <w:t>rootPackage</w:t>
      </w:r>
      <w:proofErr w:type="spellEnd"/>
      <w:r>
        <w:rPr>
          <w:rFonts w:hint="eastAsia"/>
        </w:rPr>
        <w:t>}.${</w:t>
      </w:r>
      <w:proofErr w:type="spellStart"/>
      <w:r>
        <w:rPr>
          <w:rFonts w:hint="eastAsia"/>
        </w:rPr>
        <w:t>modulename</w:t>
      </w:r>
      <w:proofErr w:type="spellEnd"/>
      <w:r>
        <w:rPr>
          <w:rFonts w:hint="eastAsia"/>
        </w:rPr>
        <w:t>}.</w:t>
      </w:r>
      <w:proofErr w:type="spellStart"/>
      <w:r>
        <w:rPr>
          <w:rFonts w:hint="eastAsia"/>
        </w:rPr>
        <w:t>bo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modulename</w:t>
      </w:r>
      <w:proofErr w:type="spellEnd"/>
      <w:r>
        <w:rPr>
          <w:rFonts w:hint="eastAsia"/>
        </w:rPr>
        <w:t>后面会介绍；</w:t>
      </w:r>
    </w:p>
    <w:p w:rsidR="000B32C9" w:rsidRDefault="000B32C9" w:rsidP="000B32C9">
      <w:pPr>
        <w:rPr>
          <w:rFonts w:hint="eastAsia"/>
        </w:rPr>
      </w:pPr>
      <w:r>
        <w:rPr>
          <w:rFonts w:hint="eastAsia"/>
        </w:rPr>
        <w:t>同理服务</w:t>
      </w:r>
      <w:proofErr w:type="gramStart"/>
      <w:r>
        <w:rPr>
          <w:rFonts w:hint="eastAsia"/>
        </w:rPr>
        <w:t>层包名</w:t>
      </w:r>
      <w:proofErr w:type="gramEnd"/>
      <w:r>
        <w:rPr>
          <w:rFonts w:hint="eastAsia"/>
        </w:rPr>
        <w:t>是</w:t>
      </w:r>
      <w:r>
        <w:rPr>
          <w:rFonts w:hint="eastAsia"/>
        </w:rPr>
        <w:t>${</w:t>
      </w:r>
      <w:proofErr w:type="spellStart"/>
      <w:r>
        <w:rPr>
          <w:rFonts w:hint="eastAsia"/>
        </w:rPr>
        <w:t>rootPackage</w:t>
      </w:r>
      <w:proofErr w:type="spellEnd"/>
      <w:r>
        <w:rPr>
          <w:rFonts w:hint="eastAsia"/>
        </w:rPr>
        <w:t>}.${</w:t>
      </w:r>
      <w:proofErr w:type="spellStart"/>
      <w:r>
        <w:rPr>
          <w:rFonts w:hint="eastAsia"/>
        </w:rPr>
        <w:t>modulename</w:t>
      </w:r>
      <w:proofErr w:type="spellEnd"/>
      <w:r>
        <w:rPr>
          <w:rFonts w:hint="eastAsia"/>
        </w:rPr>
        <w:t>}.service"</w:t>
      </w:r>
      <w:r>
        <w:rPr>
          <w:rFonts w:hint="eastAsia"/>
        </w:rPr>
        <w:t>。</w:t>
      </w:r>
    </w:p>
    <w:p w:rsidR="000B32C9" w:rsidRDefault="000B32C9" w:rsidP="000B32C9"/>
    <w:p w:rsidR="000B32C9" w:rsidRDefault="000B32C9" w:rsidP="000B32C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project:table</w:t>
      </w:r>
      <w:proofErr w:type="spellEnd"/>
      <w:r>
        <w:rPr>
          <w:rFonts w:hint="eastAsia"/>
        </w:rPr>
        <w:t>&gt;</w:t>
      </w:r>
      <w:r>
        <w:rPr>
          <w:rFonts w:hint="eastAsia"/>
        </w:rPr>
        <w:t>表示是生产的模型，模型的基本属性从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project:base</w:t>
      </w:r>
      <w:proofErr w:type="spellEnd"/>
      <w:r>
        <w:rPr>
          <w:rFonts w:hint="eastAsia"/>
        </w:rPr>
        <w:t>&gt;</w:t>
      </w:r>
      <w:r>
        <w:rPr>
          <w:rFonts w:hint="eastAsia"/>
        </w:rPr>
        <w:t>继承而来，如果本处自己设定了包名规则，则会覆盖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project:base</w:t>
      </w:r>
      <w:proofErr w:type="spellEnd"/>
      <w:r>
        <w:rPr>
          <w:rFonts w:hint="eastAsia"/>
        </w:rPr>
        <w:t>&gt;</w:t>
      </w:r>
      <w:r>
        <w:rPr>
          <w:rFonts w:hint="eastAsia"/>
        </w:rPr>
        <w:t>的设置。</w:t>
      </w:r>
    </w:p>
    <w:p w:rsidR="000B32C9" w:rsidRDefault="000B32C9" w:rsidP="000B32C9">
      <w:pPr>
        <w:rPr>
          <w:rFonts w:hint="eastAsia"/>
        </w:rPr>
      </w:pPr>
      <w:r>
        <w:rPr>
          <w:rFonts w:hint="eastAsia"/>
        </w:rPr>
        <w:t>详细设置</w:t>
      </w:r>
      <w:r>
        <w:rPr>
          <w:rFonts w:hint="eastAsia"/>
        </w:rPr>
        <w:t>DEMO</w:t>
      </w:r>
      <w:r>
        <w:rPr>
          <w:rFonts w:hint="eastAsia"/>
        </w:rPr>
        <w:t>如下：</w:t>
      </w:r>
    </w:p>
    <w:p w:rsidR="000B32C9" w:rsidRDefault="000B32C9" w:rsidP="000B32C9"/>
    <w:p w:rsidR="000B32C9" w:rsidRDefault="000B32C9" w:rsidP="000B32C9">
      <w:r>
        <w:tab/>
        <w:t>&lt;</w:t>
      </w:r>
      <w:proofErr w:type="spellStart"/>
      <w:proofErr w:type="gramStart"/>
      <w:r>
        <w:t>project:</w:t>
      </w:r>
      <w:proofErr w:type="gramEnd"/>
      <w:r>
        <w:t>table</w:t>
      </w:r>
      <w:proofErr w:type="spellEnd"/>
      <w:r>
        <w:t>&gt;</w:t>
      </w:r>
    </w:p>
    <w:p w:rsidR="000B32C9" w:rsidRDefault="000B32C9" w:rsidP="000B32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--&gt;</w:t>
      </w:r>
    </w:p>
    <w:p w:rsidR="000B32C9" w:rsidRDefault="000B32C9" w:rsidP="000B32C9">
      <w:r>
        <w:tab/>
      </w:r>
      <w:r>
        <w:tab/>
        <w:t>&lt;property name="</w:t>
      </w:r>
      <w:proofErr w:type="spellStart"/>
      <w:r>
        <w:t>tablename</w:t>
      </w:r>
      <w:proofErr w:type="spellEnd"/>
      <w:proofErr w:type="gramStart"/>
      <w:r>
        <w:t>"  value</w:t>
      </w:r>
      <w:proofErr w:type="gramEnd"/>
      <w:r>
        <w:t>="</w:t>
      </w:r>
      <w:proofErr w:type="spellStart"/>
      <w:r>
        <w:t>tb_material</w:t>
      </w:r>
      <w:proofErr w:type="spellEnd"/>
      <w:r>
        <w:t>"&gt;&lt;/property&gt;</w:t>
      </w:r>
    </w:p>
    <w:p w:rsidR="000B32C9" w:rsidRDefault="000B32C9" w:rsidP="000B32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模块名称，生成</w:t>
      </w:r>
      <w:r>
        <w:rPr>
          <w:rFonts w:hint="eastAsia"/>
        </w:rPr>
        <w:t>java</w:t>
      </w:r>
      <w:r>
        <w:rPr>
          <w:rFonts w:hint="eastAsia"/>
        </w:rPr>
        <w:t>代码包路径的时候需要替换，不能大写</w:t>
      </w:r>
      <w:r>
        <w:rPr>
          <w:rFonts w:hint="eastAsia"/>
        </w:rPr>
        <w:t xml:space="preserve"> --&gt;</w:t>
      </w:r>
    </w:p>
    <w:p w:rsidR="000B32C9" w:rsidRDefault="000B32C9" w:rsidP="000B32C9">
      <w:r>
        <w:tab/>
      </w:r>
      <w:r>
        <w:tab/>
        <w:t>&lt;property name="</w:t>
      </w:r>
      <w:proofErr w:type="spellStart"/>
      <w:r>
        <w:t>modulename</w:t>
      </w:r>
      <w:proofErr w:type="spellEnd"/>
      <w:r>
        <w:t>" value="material"&gt;&lt;/property&gt;</w:t>
      </w:r>
    </w:p>
    <w:p w:rsidR="000B32C9" w:rsidRDefault="000B32C9" w:rsidP="000B32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模型的</w:t>
      </w:r>
      <w:r>
        <w:rPr>
          <w:rFonts w:hint="eastAsia"/>
        </w:rPr>
        <w:t>BO</w:t>
      </w:r>
      <w:r>
        <w:rPr>
          <w:rFonts w:hint="eastAsia"/>
        </w:rPr>
        <w:t>名称，生成</w:t>
      </w: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>BO</w:t>
      </w:r>
      <w:r>
        <w:rPr>
          <w:rFonts w:hint="eastAsia"/>
        </w:rPr>
        <w:t>名称，不填写的时候是表名驼峰规则转化而来</w:t>
      </w:r>
      <w:r>
        <w:rPr>
          <w:rFonts w:hint="eastAsia"/>
        </w:rPr>
        <w:t xml:space="preserve"> --&gt;</w:t>
      </w:r>
    </w:p>
    <w:p w:rsidR="000B32C9" w:rsidRDefault="000B32C9" w:rsidP="000B32C9">
      <w:r>
        <w:tab/>
      </w:r>
      <w:r>
        <w:tab/>
        <w:t>&lt;property name="</w:t>
      </w:r>
      <w:proofErr w:type="spellStart"/>
      <w:r>
        <w:t>boname</w:t>
      </w:r>
      <w:proofErr w:type="spellEnd"/>
      <w:r>
        <w:t xml:space="preserve">" </w:t>
      </w:r>
      <w:r>
        <w:tab/>
        <w:t>value="Material"&gt;&lt;/property&gt;</w:t>
      </w:r>
    </w:p>
    <w:p w:rsidR="000B32C9" w:rsidRDefault="000B32C9" w:rsidP="000B32C9">
      <w:r>
        <w:tab/>
        <w:t>&lt;/</w:t>
      </w:r>
      <w:proofErr w:type="spellStart"/>
      <w:r>
        <w:t>project</w:t>
      </w:r>
      <w:proofErr w:type="gramStart"/>
      <w:r>
        <w:t>:table</w:t>
      </w:r>
      <w:proofErr w:type="spellEnd"/>
      <w:proofErr w:type="gramEnd"/>
      <w:r>
        <w:t>&gt;</w:t>
      </w:r>
    </w:p>
    <w:p w:rsidR="000B32C9" w:rsidRDefault="000B32C9" w:rsidP="000B32C9"/>
    <w:p w:rsidR="000B32C9" w:rsidRDefault="000B32C9" w:rsidP="000B32C9">
      <w:pPr>
        <w:rPr>
          <w:rFonts w:hint="eastAsia"/>
        </w:rPr>
      </w:pPr>
      <w:r>
        <w:rPr>
          <w:rFonts w:hint="eastAsia"/>
        </w:rPr>
        <w:t>上述设置表示依据表名</w:t>
      </w:r>
      <w:proofErr w:type="spellStart"/>
      <w:r>
        <w:rPr>
          <w:rFonts w:hint="eastAsia"/>
        </w:rPr>
        <w:t>tb_material</w:t>
      </w:r>
      <w:proofErr w:type="spellEnd"/>
      <w:r>
        <w:rPr>
          <w:rFonts w:hint="eastAsia"/>
        </w:rPr>
        <w:t>生产代码，模块名（</w:t>
      </w:r>
      <w:proofErr w:type="spellStart"/>
      <w:r>
        <w:rPr>
          <w:rFonts w:hint="eastAsia"/>
        </w:rPr>
        <w:t>modulename</w:t>
      </w:r>
      <w:proofErr w:type="spellEnd"/>
      <w:r>
        <w:rPr>
          <w:rFonts w:hint="eastAsia"/>
        </w:rPr>
        <w:t>注：上面的规则就是用</w:t>
      </w:r>
      <w:proofErr w:type="gramStart"/>
      <w:r>
        <w:rPr>
          <w:rFonts w:hint="eastAsia"/>
        </w:rPr>
        <w:t>此处去</w:t>
      </w:r>
      <w:proofErr w:type="gramEnd"/>
      <w:r>
        <w:rPr>
          <w:rFonts w:hint="eastAsia"/>
        </w:rPr>
        <w:t>替换）称是</w:t>
      </w:r>
      <w:r>
        <w:rPr>
          <w:rFonts w:hint="eastAsia"/>
        </w:rPr>
        <w:t>material ,BO</w:t>
      </w:r>
      <w:r>
        <w:rPr>
          <w:rFonts w:hint="eastAsia"/>
        </w:rPr>
        <w:t>名称是</w:t>
      </w:r>
      <w:r>
        <w:rPr>
          <w:rFonts w:hint="eastAsia"/>
        </w:rPr>
        <w:t xml:space="preserve">Material </w:t>
      </w:r>
      <w:r>
        <w:rPr>
          <w:rFonts w:hint="eastAsia"/>
        </w:rPr>
        <w:t>其他的包名</w:t>
      </w:r>
      <w:proofErr w:type="gramStart"/>
      <w:r>
        <w:rPr>
          <w:rFonts w:hint="eastAsia"/>
        </w:rPr>
        <w:t>规则重</w:t>
      </w:r>
      <w:proofErr w:type="gramEnd"/>
      <w:r>
        <w:rPr>
          <w:rFonts w:hint="eastAsia"/>
        </w:rPr>
        <w:t>base</w:t>
      </w:r>
      <w:r>
        <w:rPr>
          <w:rFonts w:hint="eastAsia"/>
        </w:rPr>
        <w:t>继承而来。</w:t>
      </w:r>
    </w:p>
    <w:p w:rsidR="000B32C9" w:rsidRDefault="000B32C9" w:rsidP="000B32C9"/>
    <w:p w:rsidR="00341D7E" w:rsidRDefault="000B32C9" w:rsidP="000B32C9">
      <w:r>
        <w:rPr>
          <w:rFonts w:hint="eastAsia"/>
        </w:rPr>
        <w:t>&lt;</w:t>
      </w:r>
      <w:proofErr w:type="spellStart"/>
      <w:r>
        <w:rPr>
          <w:rFonts w:hint="eastAsia"/>
        </w:rPr>
        <w:t>project:table</w:t>
      </w:r>
      <w:proofErr w:type="spellEnd"/>
      <w:r>
        <w:rPr>
          <w:rFonts w:hint="eastAsia"/>
        </w:rPr>
        <w:t>&gt;</w:t>
      </w:r>
      <w:r>
        <w:rPr>
          <w:rFonts w:hint="eastAsia"/>
        </w:rPr>
        <w:t>可以设置多个，表明可以生产多个模块的代码。</w:t>
      </w:r>
    </w:p>
    <w:sectPr w:rsidR="00341D7E" w:rsidSect="00F34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4C70" w:rsidRDefault="00594C70" w:rsidP="00341D7E">
      <w:r>
        <w:separator/>
      </w:r>
    </w:p>
  </w:endnote>
  <w:endnote w:type="continuationSeparator" w:id="0">
    <w:p w:rsidR="00594C70" w:rsidRDefault="00594C70" w:rsidP="00341D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4C70" w:rsidRDefault="00594C70" w:rsidP="00341D7E">
      <w:r>
        <w:separator/>
      </w:r>
    </w:p>
  </w:footnote>
  <w:footnote w:type="continuationSeparator" w:id="0">
    <w:p w:rsidR="00594C70" w:rsidRDefault="00594C70" w:rsidP="00341D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1D7E"/>
    <w:rsid w:val="000A6BB4"/>
    <w:rsid w:val="000B32C9"/>
    <w:rsid w:val="00114C0D"/>
    <w:rsid w:val="0017781B"/>
    <w:rsid w:val="00197E41"/>
    <w:rsid w:val="00341D7E"/>
    <w:rsid w:val="004155F6"/>
    <w:rsid w:val="004E3C58"/>
    <w:rsid w:val="00594C70"/>
    <w:rsid w:val="00595448"/>
    <w:rsid w:val="006E2DD3"/>
    <w:rsid w:val="006F029B"/>
    <w:rsid w:val="00A107EE"/>
    <w:rsid w:val="00A4322D"/>
    <w:rsid w:val="00B62DCF"/>
    <w:rsid w:val="00C138BB"/>
    <w:rsid w:val="00EB30D8"/>
    <w:rsid w:val="00F34667"/>
    <w:rsid w:val="00FE19F7"/>
    <w:rsid w:val="00FE2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D7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3C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1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1D7E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1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1D7E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3C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0B32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634</Words>
  <Characters>3617</Characters>
  <Application>Microsoft Office Word</Application>
  <DocSecurity>0</DocSecurity>
  <Lines>30</Lines>
  <Paragraphs>8</Paragraphs>
  <ScaleCrop>false</ScaleCrop>
  <Company>Lenovo</Company>
  <LinksUpToDate>false</LinksUpToDate>
  <CharactersWithSpaces>4243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huhailiang</dc:creator>
  <cp:keywords/>
  <dc:description/>
  <cp:lastModifiedBy>huhailiang</cp:lastModifiedBy>
  <cp:revision>15</cp:revision>
  <dcterms:created xsi:type="dcterms:W3CDTF">2014-08-08T11:37:00Z</dcterms:created>
  <dcterms:modified xsi:type="dcterms:W3CDTF">2014-08-08T12:15:00Z</dcterms:modified>
</cp:coreProperties>
</file>