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080E" w14:textId="77777777" w:rsidR="00EB039C" w:rsidRDefault="00000000"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36"/>
          <w:szCs w:val="36"/>
        </w:rPr>
        <w:t>肌电设备接口使用说明文档</w:t>
      </w:r>
    </w:p>
    <w:p w14:paraId="5495B25F" w14:textId="77777777" w:rsidR="00EB039C" w:rsidRDefault="00000000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本流程代码按照微信小程序连接肌电设备进行梳理，各个编程语言进行肌电设备连接跟各个语言的特性有一些差别，但是流程基本一致。</w:t>
      </w:r>
    </w:p>
    <w:p w14:paraId="5BF8BB97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肌电设备参数：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61"/>
        <w:gridCol w:w="2012"/>
        <w:gridCol w:w="2148"/>
        <w:gridCol w:w="3275"/>
      </w:tblGrid>
      <w:tr w:rsidR="00EB039C" w14:paraId="4506F565" w14:textId="77777777">
        <w:tc>
          <w:tcPr>
            <w:tcW w:w="1028" w:type="dxa"/>
            <w:shd w:val="clear" w:color="auto" w:fill="A5A5A5" w:themeFill="background1" w:themeFillShade="A5"/>
          </w:tcPr>
          <w:p w14:paraId="3C60F89D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参数类型</w:t>
            </w:r>
          </w:p>
        </w:tc>
        <w:tc>
          <w:tcPr>
            <w:tcW w:w="2012" w:type="dxa"/>
            <w:shd w:val="clear" w:color="auto" w:fill="A5A5A5" w:themeFill="background1" w:themeFillShade="A5"/>
          </w:tcPr>
          <w:p w14:paraId="6F2E720E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参数名称</w:t>
            </w:r>
          </w:p>
        </w:tc>
        <w:tc>
          <w:tcPr>
            <w:tcW w:w="2207" w:type="dxa"/>
            <w:shd w:val="clear" w:color="auto" w:fill="A5A5A5" w:themeFill="background1" w:themeFillShade="A5"/>
          </w:tcPr>
          <w:p w14:paraId="63DA66D0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参数值</w:t>
            </w:r>
          </w:p>
        </w:tc>
        <w:tc>
          <w:tcPr>
            <w:tcW w:w="3275" w:type="dxa"/>
            <w:shd w:val="clear" w:color="auto" w:fill="A5A5A5" w:themeFill="background1" w:themeFillShade="A5"/>
          </w:tcPr>
          <w:p w14:paraId="4CA730C6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</w:tr>
      <w:tr w:rsidR="00EB039C" w14:paraId="0830D9DB" w14:textId="77777777">
        <w:tc>
          <w:tcPr>
            <w:tcW w:w="1028" w:type="dxa"/>
          </w:tcPr>
          <w:p w14:paraId="3700F8E3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设备名称</w:t>
            </w:r>
          </w:p>
        </w:tc>
        <w:tc>
          <w:tcPr>
            <w:tcW w:w="2012" w:type="dxa"/>
          </w:tcPr>
          <w:p w14:paraId="3B58E419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2207" w:type="dxa"/>
          </w:tcPr>
          <w:p w14:paraId="5C335F6F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MED-S</w:t>
            </w:r>
          </w:p>
        </w:tc>
        <w:tc>
          <w:tcPr>
            <w:tcW w:w="3275" w:type="dxa"/>
          </w:tcPr>
          <w:p w14:paraId="39E102B0" w14:textId="0EAFD61D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肌电设备名称</w:t>
            </w:r>
          </w:p>
        </w:tc>
      </w:tr>
      <w:tr w:rsidR="00EB039C" w14:paraId="43BF5A9B" w14:textId="77777777">
        <w:tc>
          <w:tcPr>
            <w:tcW w:w="1028" w:type="dxa"/>
          </w:tcPr>
          <w:p w14:paraId="552257B6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设备名称</w:t>
            </w:r>
          </w:p>
        </w:tc>
        <w:tc>
          <w:tcPr>
            <w:tcW w:w="2012" w:type="dxa"/>
          </w:tcPr>
          <w:p w14:paraId="218BC0F4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2207" w:type="dxa"/>
          </w:tcPr>
          <w:p w14:paraId="09761055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MED-P</w:t>
            </w:r>
          </w:p>
        </w:tc>
        <w:tc>
          <w:tcPr>
            <w:tcW w:w="3275" w:type="dxa"/>
          </w:tcPr>
          <w:p w14:paraId="115D4F7E" w14:textId="57BCEE23" w:rsidR="00EB039C" w:rsidRDefault="008333D3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专业版</w:t>
            </w:r>
            <w:r w:rsidR="00000000">
              <w:rPr>
                <w:rFonts w:hint="eastAsia"/>
                <w:sz w:val="28"/>
                <w:szCs w:val="28"/>
              </w:rPr>
              <w:t>肌电设备名称</w:t>
            </w:r>
          </w:p>
        </w:tc>
      </w:tr>
      <w:tr w:rsidR="00EB039C" w14:paraId="33E1C034" w14:textId="77777777">
        <w:tc>
          <w:tcPr>
            <w:tcW w:w="1028" w:type="dxa"/>
          </w:tcPr>
          <w:p w14:paraId="1F03D13D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服务ID</w:t>
            </w:r>
          </w:p>
        </w:tc>
        <w:tc>
          <w:tcPr>
            <w:tcW w:w="2012" w:type="dxa"/>
          </w:tcPr>
          <w:p w14:paraId="707EDE55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serviceId</w:t>
            </w:r>
          </w:p>
        </w:tc>
        <w:tc>
          <w:tcPr>
            <w:tcW w:w="2207" w:type="dxa"/>
          </w:tcPr>
          <w:p w14:paraId="4E246687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464A3100-5350-6E6F-6974-6F4D74736146</w:t>
            </w:r>
          </w:p>
        </w:tc>
        <w:tc>
          <w:tcPr>
            <w:tcW w:w="3275" w:type="dxa"/>
          </w:tcPr>
          <w:p w14:paraId="5C3B7FF9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服务ID</w:t>
            </w:r>
            <w:r>
              <w:rPr>
                <w:rFonts w:hint="eastAsia"/>
                <w:sz w:val="28"/>
                <w:szCs w:val="28"/>
              </w:rPr>
              <w:t>，创建数据总线时需要传入该参数。用于向设备发送命令和获取设备信息。</w:t>
            </w:r>
          </w:p>
        </w:tc>
      </w:tr>
      <w:tr w:rsidR="00EB039C" w14:paraId="39726F87" w14:textId="77777777">
        <w:tc>
          <w:tcPr>
            <w:tcW w:w="1028" w:type="dxa"/>
          </w:tcPr>
          <w:p w14:paraId="7697663A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数据总线</w:t>
            </w:r>
          </w:p>
        </w:tc>
        <w:tc>
          <w:tcPr>
            <w:tcW w:w="2012" w:type="dxa"/>
          </w:tcPr>
          <w:p w14:paraId="2939A905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characteristicId</w:t>
            </w:r>
          </w:p>
        </w:tc>
        <w:tc>
          <w:tcPr>
            <w:tcW w:w="2207" w:type="dxa"/>
          </w:tcPr>
          <w:p w14:paraId="2415F8AA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464A3102-5350-6E6F-6974-6F4D74736146</w:t>
            </w:r>
          </w:p>
        </w:tc>
        <w:tc>
          <w:tcPr>
            <w:tcW w:w="3275" w:type="dxa"/>
          </w:tcPr>
          <w:p w14:paraId="4C5C983F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设备信息</w:t>
            </w:r>
            <w:r>
              <w:rPr>
                <w:b/>
                <w:bCs/>
                <w:sz w:val="28"/>
                <w:szCs w:val="28"/>
              </w:rPr>
              <w:t>特征ID</w:t>
            </w:r>
            <w:r>
              <w:rPr>
                <w:rFonts w:hint="eastAsia"/>
                <w:sz w:val="28"/>
                <w:szCs w:val="28"/>
              </w:rPr>
              <w:t>，先发送该特征的命令（命令：</w:t>
            </w:r>
            <w:r>
              <w:rPr>
                <w:sz w:val="28"/>
                <w:szCs w:val="28"/>
              </w:rPr>
              <w:t>F8F20A</w:t>
            </w:r>
            <w:r>
              <w:rPr>
                <w:rFonts w:hint="eastAsia"/>
                <w:sz w:val="28"/>
                <w:szCs w:val="28"/>
              </w:rPr>
              <w:t>）；监听数据返回时，如果特征值为该值，代表返回的数据为设备信息数据。需要按照规则解析。</w:t>
            </w:r>
          </w:p>
        </w:tc>
      </w:tr>
      <w:tr w:rsidR="00EB039C" w14:paraId="5F5DD4BB" w14:textId="77777777">
        <w:tc>
          <w:tcPr>
            <w:tcW w:w="1028" w:type="dxa"/>
          </w:tcPr>
          <w:p w14:paraId="4309849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数据总线</w:t>
            </w:r>
          </w:p>
        </w:tc>
        <w:tc>
          <w:tcPr>
            <w:tcW w:w="2012" w:type="dxa"/>
          </w:tcPr>
          <w:p w14:paraId="5F318474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characteristicId</w:t>
            </w:r>
          </w:p>
        </w:tc>
        <w:tc>
          <w:tcPr>
            <w:tcW w:w="2207" w:type="dxa"/>
          </w:tcPr>
          <w:p w14:paraId="09B334E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464A3101-5350-6E6F-6974-6F4D74736146</w:t>
            </w:r>
          </w:p>
        </w:tc>
        <w:tc>
          <w:tcPr>
            <w:tcW w:w="3275" w:type="dxa"/>
          </w:tcPr>
          <w:p w14:paraId="3B023952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通知特征ID</w:t>
            </w:r>
            <w:r>
              <w:rPr>
                <w:rFonts w:hint="eastAsia"/>
                <w:sz w:val="28"/>
                <w:szCs w:val="28"/>
              </w:rPr>
              <w:t>，使用该特征ID向设备发送指令。肌电设备接收到指令后才会向监听数据函数发送数据。</w:t>
            </w:r>
          </w:p>
        </w:tc>
      </w:tr>
      <w:tr w:rsidR="00EB039C" w14:paraId="1DF086AF" w14:textId="77777777">
        <w:tc>
          <w:tcPr>
            <w:tcW w:w="1028" w:type="dxa"/>
          </w:tcPr>
          <w:p w14:paraId="1370D7CF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消息总线</w:t>
            </w:r>
          </w:p>
        </w:tc>
        <w:tc>
          <w:tcPr>
            <w:tcW w:w="2012" w:type="dxa"/>
          </w:tcPr>
          <w:p w14:paraId="6B13EBA6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characteristicId</w:t>
            </w:r>
          </w:p>
        </w:tc>
        <w:tc>
          <w:tcPr>
            <w:tcW w:w="2207" w:type="dxa"/>
          </w:tcPr>
          <w:p w14:paraId="76443C22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464A3103-5350-6E6F-6974-6F4D74736146</w:t>
            </w:r>
          </w:p>
        </w:tc>
        <w:tc>
          <w:tcPr>
            <w:tcW w:w="3275" w:type="dxa"/>
          </w:tcPr>
          <w:p w14:paraId="32C3D5D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训练数据特征ID</w:t>
            </w:r>
            <w:r>
              <w:rPr>
                <w:rFonts w:hint="eastAsia"/>
                <w:sz w:val="28"/>
                <w:szCs w:val="28"/>
              </w:rPr>
              <w:t>，如果返回数据为该特征值，代表该设备返回的是肌电训练数据。需要按照规则解析。</w:t>
            </w:r>
          </w:p>
        </w:tc>
      </w:tr>
      <w:tr w:rsidR="00EB039C" w14:paraId="3CF0DED2" w14:textId="77777777">
        <w:tc>
          <w:tcPr>
            <w:tcW w:w="1028" w:type="dxa"/>
          </w:tcPr>
          <w:p w14:paraId="2F6BA3AB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读取</w:t>
            </w:r>
            <w:r>
              <w:rPr>
                <w:rFonts w:hint="eastAsia"/>
                <w:sz w:val="28"/>
                <w:szCs w:val="28"/>
              </w:rPr>
              <w:lastRenderedPageBreak/>
              <w:t>数据命令</w:t>
            </w:r>
          </w:p>
        </w:tc>
        <w:tc>
          <w:tcPr>
            <w:tcW w:w="2012" w:type="dxa"/>
          </w:tcPr>
          <w:p w14:paraId="4F72A485" w14:textId="77777777" w:rsidR="00EB039C" w:rsidRDefault="00EB039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207" w:type="dxa"/>
          </w:tcPr>
          <w:p w14:paraId="7C1E7481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F8F20A</w:t>
            </w:r>
          </w:p>
        </w:tc>
        <w:tc>
          <w:tcPr>
            <w:tcW w:w="3275" w:type="dxa"/>
          </w:tcPr>
          <w:p w14:paraId="08895E49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在微信小程序中发送的</w:t>
            </w:r>
            <w:r>
              <w:rPr>
                <w:rFonts w:hint="eastAsia"/>
                <w:sz w:val="28"/>
                <w:szCs w:val="28"/>
              </w:rPr>
              <w:lastRenderedPageBreak/>
              <w:t>命令需要转换成十六进制，可以使用如下方法</w:t>
            </w:r>
            <w:r>
              <w:rPr>
                <w:sz w:val="28"/>
                <w:szCs w:val="28"/>
              </w:rPr>
              <w:t>new Uint8Array(res.value)</w:t>
            </w:r>
          </w:p>
          <w:p w14:paraId="3768722C" w14:textId="77777777" w:rsidR="00EB039C" w:rsidRDefault="00EB039C">
            <w:pPr>
              <w:rPr>
                <w:rFonts w:hint="eastAsia"/>
                <w:sz w:val="28"/>
                <w:szCs w:val="28"/>
              </w:rPr>
            </w:pPr>
          </w:p>
        </w:tc>
      </w:tr>
    </w:tbl>
    <w:p w14:paraId="200DB2DF" w14:textId="77777777" w:rsidR="00EB039C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肌电设备返回的设备数据解析：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6"/>
        <w:gridCol w:w="2011"/>
        <w:gridCol w:w="2127"/>
        <w:gridCol w:w="2032"/>
      </w:tblGrid>
      <w:tr w:rsidR="00EB039C" w14:paraId="3F6E93EC" w14:textId="77777777">
        <w:tc>
          <w:tcPr>
            <w:tcW w:w="8522" w:type="dxa"/>
            <w:gridSpan w:val="4"/>
          </w:tcPr>
          <w:p w14:paraId="222D631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characteristicId </w:t>
            </w:r>
            <w:r>
              <w:rPr>
                <w:rFonts w:hint="eastAsia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464A3102-5350-6E6F-6974-6F4D74736146</w:t>
            </w:r>
          </w:p>
          <w:p w14:paraId="7DE1184F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为设备信息数据。需要使用</w:t>
            </w:r>
            <w:r>
              <w:rPr>
                <w:sz w:val="28"/>
                <w:szCs w:val="28"/>
              </w:rPr>
              <w:t>new Uint8Array(res.value)</w:t>
            </w:r>
            <w:r>
              <w:rPr>
                <w:rFonts w:hint="eastAsia"/>
                <w:sz w:val="28"/>
                <w:szCs w:val="28"/>
              </w:rPr>
              <w:t>转换成十六进制，然后再解析。转换十六进制需要根据各个平台情况判断是否需要。</w:t>
            </w:r>
            <w:r>
              <w:rPr>
                <w:sz w:val="28"/>
                <w:szCs w:val="28"/>
              </w:rPr>
              <w:t>查找数据包中的分隔标记（0x0A 0x00 0x00）。</w:t>
            </w:r>
            <w:r>
              <w:rPr>
                <w:rFonts w:hint="eastAsia"/>
                <w:sz w:val="28"/>
                <w:szCs w:val="28"/>
              </w:rPr>
              <w:t>然后从数据包的起始位0到分隔标记开始处开始解析下面参数。</w:t>
            </w:r>
          </w:p>
        </w:tc>
      </w:tr>
      <w:tr w:rsidR="00EB039C" w14:paraId="0FAF1655" w14:textId="77777777">
        <w:tc>
          <w:tcPr>
            <w:tcW w:w="2130" w:type="dxa"/>
          </w:tcPr>
          <w:p w14:paraId="102D9D14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参数</w:t>
            </w:r>
          </w:p>
        </w:tc>
        <w:tc>
          <w:tcPr>
            <w:tcW w:w="2130" w:type="dxa"/>
          </w:tcPr>
          <w:p w14:paraId="40EFC1A9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对应位数</w:t>
            </w:r>
          </w:p>
        </w:tc>
        <w:tc>
          <w:tcPr>
            <w:tcW w:w="2131" w:type="dxa"/>
          </w:tcPr>
          <w:p w14:paraId="48E54F7A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解析方法</w:t>
            </w:r>
          </w:p>
        </w:tc>
        <w:tc>
          <w:tcPr>
            <w:tcW w:w="2131" w:type="dxa"/>
          </w:tcPr>
          <w:p w14:paraId="2026E86B" w14:textId="77777777" w:rsidR="00EB039C" w:rsidRDefault="00000000">
            <w:pPr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备注</w:t>
            </w:r>
          </w:p>
        </w:tc>
      </w:tr>
      <w:tr w:rsidR="00EB039C" w14:paraId="56F110F2" w14:textId="77777777">
        <w:tc>
          <w:tcPr>
            <w:tcW w:w="2130" w:type="dxa"/>
          </w:tcPr>
          <w:p w14:paraId="4AF87CF7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UUID</w:t>
            </w:r>
          </w:p>
        </w:tc>
        <w:tc>
          <w:tcPr>
            <w:tcW w:w="2130" w:type="dxa"/>
          </w:tcPr>
          <w:p w14:paraId="39DEF183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从开始到分隔符前6个字节</w:t>
            </w:r>
          </w:p>
        </w:tc>
        <w:tc>
          <w:tcPr>
            <w:tcW w:w="2131" w:type="dxa"/>
          </w:tcPr>
          <w:p w14:paraId="38E40A01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parseUUID</w:t>
            </w:r>
          </w:p>
        </w:tc>
        <w:tc>
          <w:tcPr>
            <w:tcW w:w="2131" w:type="dxa"/>
          </w:tcPr>
          <w:p w14:paraId="1F6092EB" w14:textId="77777777" w:rsidR="00EB039C" w:rsidRDefault="00EB039C">
            <w:pPr>
              <w:rPr>
                <w:rFonts w:hint="eastAsia"/>
                <w:sz w:val="28"/>
                <w:szCs w:val="28"/>
              </w:rPr>
            </w:pPr>
          </w:p>
        </w:tc>
      </w:tr>
      <w:tr w:rsidR="00EB039C" w14:paraId="608ADFAF" w14:textId="77777777">
        <w:tc>
          <w:tcPr>
            <w:tcW w:w="2130" w:type="dxa"/>
          </w:tcPr>
          <w:p w14:paraId="7923EA01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2130" w:type="dxa"/>
          </w:tcPr>
          <w:p w14:paraId="2E9A1B4A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分隔符前第6个字节</w:t>
            </w:r>
          </w:p>
          <w:p w14:paraId="71D51D40" w14:textId="77777777" w:rsidR="00EB039C" w:rsidRDefault="00EB039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31" w:type="dxa"/>
          </w:tcPr>
          <w:p w14:paraId="17D007E1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deviceVersion</w:t>
            </w:r>
          </w:p>
        </w:tc>
        <w:tc>
          <w:tcPr>
            <w:tcW w:w="2131" w:type="dxa"/>
          </w:tcPr>
          <w:p w14:paraId="22CAFE4F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设备类型（S为民用版，P为专业版）</w:t>
            </w:r>
          </w:p>
        </w:tc>
      </w:tr>
      <w:tr w:rsidR="00EB039C" w14:paraId="5B608F27" w14:textId="77777777">
        <w:tc>
          <w:tcPr>
            <w:tcW w:w="2130" w:type="dxa"/>
          </w:tcPr>
          <w:p w14:paraId="7A6C4BAA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deviceDirection</w:t>
            </w:r>
          </w:p>
        </w:tc>
        <w:tc>
          <w:tcPr>
            <w:tcW w:w="2130" w:type="dxa"/>
          </w:tcPr>
          <w:p w14:paraId="14730049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分隔符前第5个字节</w:t>
            </w:r>
          </w:p>
          <w:p w14:paraId="279FA269" w14:textId="77777777" w:rsidR="00EB039C" w:rsidRDefault="00EB039C">
            <w:pPr>
              <w:rPr>
                <w:rFonts w:hint="eastAsia"/>
                <w:sz w:val="28"/>
                <w:szCs w:val="28"/>
              </w:rPr>
            </w:pPr>
          </w:p>
        </w:tc>
        <w:tc>
          <w:tcPr>
            <w:tcW w:w="2131" w:type="dxa"/>
          </w:tcPr>
          <w:p w14:paraId="32264E1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deviceDirection</w:t>
            </w:r>
          </w:p>
        </w:tc>
        <w:tc>
          <w:tcPr>
            <w:tcW w:w="2131" w:type="dxa"/>
          </w:tcPr>
          <w:p w14:paraId="028FA2AE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设备方向（0为左，其他为右）</w:t>
            </w:r>
          </w:p>
        </w:tc>
      </w:tr>
      <w:tr w:rsidR="00EB039C" w14:paraId="1A7FDDF5" w14:textId="77777777">
        <w:tc>
          <w:tcPr>
            <w:tcW w:w="2130" w:type="dxa"/>
          </w:tcPr>
          <w:p w14:paraId="2260AFE0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threshold</w:t>
            </w:r>
          </w:p>
        </w:tc>
        <w:tc>
          <w:tcPr>
            <w:tcW w:w="2130" w:type="dxa"/>
          </w:tcPr>
          <w:p w14:paraId="7247F3A5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分隔符前4个字节</w:t>
            </w:r>
          </w:p>
        </w:tc>
        <w:tc>
          <w:tcPr>
            <w:tcW w:w="2131" w:type="dxa"/>
          </w:tcPr>
          <w:p w14:paraId="4D5B07E3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parseThreshold</w:t>
            </w:r>
          </w:p>
        </w:tc>
        <w:tc>
          <w:tcPr>
            <w:tcW w:w="2131" w:type="dxa"/>
          </w:tcPr>
          <w:p w14:paraId="384A6E8D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设备阈值</w:t>
            </w:r>
            <w:r>
              <w:rPr>
                <w:rFonts w:hint="eastAsia"/>
                <w:sz w:val="28"/>
                <w:szCs w:val="28"/>
              </w:rPr>
              <w:t>。</w:t>
            </w:r>
            <w:r>
              <w:rPr>
                <w:rFonts w:hint="eastAsia"/>
                <w:sz w:val="28"/>
                <w:szCs w:val="28"/>
                <w:highlight w:val="yellow"/>
              </w:rPr>
              <w:t>显示值公式：输出的值为设备值-阈值</w:t>
            </w:r>
          </w:p>
        </w:tc>
      </w:tr>
    </w:tbl>
    <w:p w14:paraId="45FB020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/**</w:t>
      </w:r>
    </w:p>
    <w:p w14:paraId="4988EF6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解析设备信息</w:t>
      </w:r>
    </w:p>
    <w:p w14:paraId="255512B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@param {*} res </w:t>
      </w:r>
    </w:p>
    <w:p w14:paraId="4BBCD213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*/</w:t>
      </w:r>
    </w:p>
    <w:p w14:paraId="25D3EE9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parseDeviceInfo:function(res){</w:t>
      </w:r>
    </w:p>
    <w:p w14:paraId="7A0864F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val =new Uint8Array(res.value) ;</w:t>
      </w:r>
    </w:p>
    <w:p w14:paraId="2F171714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console.log(val);</w:t>
      </w:r>
    </w:p>
    <w:p w14:paraId="23DD13B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removeIndex = 0;</w:t>
      </w:r>
    </w:p>
    <w:p w14:paraId="734AF95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    for (let i = 0; i &lt; val.length - 2; i++)</w:t>
      </w:r>
    </w:p>
    <w:p w14:paraId="1E4CB44F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{</w:t>
      </w:r>
    </w:p>
    <w:p w14:paraId="7FAE009B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if (val[i] ===10 &amp;&amp; val[i + 1]===0 &amp;&amp; val[i + 2] === 0)</w:t>
      </w:r>
    </w:p>
    <w:p w14:paraId="515A2634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{</w:t>
      </w:r>
    </w:p>
    <w:p w14:paraId="0A78885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    removeIndex = i;</w:t>
      </w:r>
    </w:p>
    <w:p w14:paraId="4D121C5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    break;</w:t>
      </w:r>
    </w:p>
    <w:p w14:paraId="4AD6D13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}</w:t>
      </w:r>
    </w:p>
    <w:p w14:paraId="2E24CBA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}</w:t>
      </w:r>
    </w:p>
    <w:p w14:paraId="54A580A3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uuid = this.parseUUID(val.slice(0,removeIndex-6));</w:t>
      </w:r>
    </w:p>
    <w:p w14:paraId="6C44C52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type = this.deviceVersion(val[removeIndex-6]);</w:t>
      </w:r>
    </w:p>
    <w:p w14:paraId="254D58F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deviceDirection = this.deviceDirection(val[removeIndex-5]);</w:t>
      </w:r>
    </w:p>
    <w:p w14:paraId="235BD5AD" w14:textId="77777777" w:rsidR="00EB039C" w:rsidRDefault="00000000">
      <w:pPr>
        <w:wordWrap w:val="0"/>
        <w:rPr>
          <w:rFonts w:hint="eastAsia"/>
          <w:sz w:val="28"/>
          <w:szCs w:val="28"/>
        </w:rPr>
      </w:pPr>
      <w:r>
        <w:rPr>
          <w:sz w:val="28"/>
          <w:szCs w:val="28"/>
        </w:rPr>
        <w:t> </w:t>
      </w:r>
      <w:r>
        <w:rPr>
          <w:rFonts w:hint="eastAsia"/>
          <w:sz w:val="28"/>
          <w:szCs w:val="28"/>
        </w:rPr>
        <w:t xml:space="preserve">   </w:t>
      </w:r>
      <w:r>
        <w:rPr>
          <w:sz w:val="28"/>
          <w:szCs w:val="28"/>
        </w:rPr>
        <w:t>let threshold =  this.parseThreshold(val.slice(removeIndex-4,removeIndex));</w:t>
      </w:r>
    </w:p>
    <w:p w14:paraId="7D16B118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p w14:paraId="5A91B98A" w14:textId="77777777" w:rsidR="00EB039C" w:rsidRDefault="00EB039C">
      <w:pPr>
        <w:rPr>
          <w:rFonts w:hint="eastAsia"/>
          <w:sz w:val="28"/>
          <w:szCs w:val="28"/>
        </w:rPr>
      </w:pPr>
    </w:p>
    <w:p w14:paraId="0ED8ACB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parseUUID:function(val){</w:t>
      </w:r>
    </w:p>
    <w:p w14:paraId="29676A8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this.convertHexString(val);</w:t>
      </w:r>
    </w:p>
    <w:p w14:paraId="7F6ED31F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},</w:t>
      </w:r>
    </w:p>
    <w:p w14:paraId="59A645CB" w14:textId="77777777" w:rsidR="00EB039C" w:rsidRDefault="00EB039C">
      <w:pPr>
        <w:rPr>
          <w:rFonts w:hint="eastAsia"/>
          <w:sz w:val="28"/>
          <w:szCs w:val="28"/>
        </w:rPr>
      </w:pPr>
    </w:p>
    <w:p w14:paraId="5AD06E9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/**</w:t>
      </w:r>
    </w:p>
    <w:p w14:paraId="092E60C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设备方向 (0:左 其他：右)</w:t>
      </w:r>
    </w:p>
    <w:p w14:paraId="5343A3A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@param {*} val </w:t>
      </w:r>
    </w:p>
    <w:p w14:paraId="64EA5D6A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   */</w:t>
      </w:r>
    </w:p>
    <w:p w14:paraId="0E0E8F3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deviceDirection(val){</w:t>
      </w:r>
    </w:p>
    <w:p w14:paraId="5F99E7E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val - 48;//ASCII 48 十进制编码对应 0</w:t>
      </w:r>
    </w:p>
    <w:p w14:paraId="2E638E5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},</w:t>
      </w:r>
    </w:p>
    <w:p w14:paraId="3C57B91B" w14:textId="77777777" w:rsidR="00EB039C" w:rsidRDefault="00EB039C">
      <w:pPr>
        <w:rPr>
          <w:rFonts w:hint="eastAsia"/>
          <w:sz w:val="28"/>
          <w:szCs w:val="28"/>
        </w:rPr>
      </w:pPr>
    </w:p>
    <w:p w14:paraId="0C65081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/**</w:t>
      </w:r>
    </w:p>
    <w:p w14:paraId="1AF3440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设备版本 S 为民用版</w:t>
      </w:r>
    </w:p>
    <w:p w14:paraId="01867254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@param {*} val </w:t>
      </w:r>
    </w:p>
    <w:p w14:paraId="1DDCBE8F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*/</w:t>
      </w:r>
    </w:p>
    <w:p w14:paraId="388736B6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deviceVersion(val){   </w:t>
      </w:r>
    </w:p>
    <w:p w14:paraId="364AC364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if(val === 83){        //ASCII 十进制编码对应 S</w:t>
      </w:r>
    </w:p>
    <w:p w14:paraId="6D36984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return 'S';</w:t>
      </w:r>
    </w:p>
    <w:p w14:paraId="627C206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}</w:t>
      </w:r>
    </w:p>
    <w:p w14:paraId="4EF2DB3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'P';</w:t>
      </w:r>
    </w:p>
    <w:p w14:paraId="55D0ACB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},</w:t>
      </w:r>
    </w:p>
    <w:p w14:paraId="417FADBF" w14:textId="77777777" w:rsidR="00EB039C" w:rsidRDefault="00EB039C">
      <w:pPr>
        <w:rPr>
          <w:rFonts w:hint="eastAsia"/>
          <w:sz w:val="28"/>
          <w:szCs w:val="28"/>
        </w:rPr>
      </w:pPr>
    </w:p>
    <w:p w14:paraId="5A393F1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/**</w:t>
      </w:r>
    </w:p>
    <w:p w14:paraId="61374DB8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解析</w:t>
      </w:r>
      <w:r>
        <w:rPr>
          <w:rFonts w:hint="eastAsia"/>
          <w:sz w:val="28"/>
          <w:szCs w:val="28"/>
        </w:rPr>
        <w:t>肌电设备硬件出厂</w:t>
      </w:r>
      <w:r>
        <w:rPr>
          <w:sz w:val="28"/>
          <w:szCs w:val="28"/>
        </w:rPr>
        <w:t>阈值</w:t>
      </w:r>
    </w:p>
    <w:p w14:paraId="21AD744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@param {*} val </w:t>
      </w:r>
    </w:p>
    <w:p w14:paraId="16534308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*/</w:t>
      </w:r>
    </w:p>
    <w:p w14:paraId="133F3EF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parseThreshold(val){</w:t>
      </w:r>
    </w:p>
    <w:p w14:paraId="7C5F078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console.log("parseThreshold");</w:t>
      </w:r>
    </w:p>
    <w:p w14:paraId="64B1C88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    console.log(val)</w:t>
      </w:r>
    </w:p>
    <w:p w14:paraId="136692E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str = "";</w:t>
      </w:r>
    </w:p>
    <w:p w14:paraId="611F443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for(let i=0;i&lt;val.length;i++){</w:t>
      </w:r>
    </w:p>
    <w:p w14:paraId="0788118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str = str + (val[i]-48).toString();</w:t>
      </w:r>
    </w:p>
    <w:p w14:paraId="0A160A78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}</w:t>
      </w:r>
    </w:p>
    <w:p w14:paraId="0A9C529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console.log(parseInt(str,10));</w:t>
      </w:r>
    </w:p>
    <w:p w14:paraId="2A186EA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parseInt(str,10);</w:t>
      </w:r>
    </w:p>
    <w:p w14:paraId="292A30FA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},</w:t>
      </w:r>
    </w:p>
    <w:p w14:paraId="4E39F913" w14:textId="77777777" w:rsidR="00EB039C" w:rsidRDefault="0000000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肌电设备返回的训练数据解析：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039C" w14:paraId="26D80B17" w14:textId="77777777">
        <w:tc>
          <w:tcPr>
            <w:tcW w:w="8522" w:type="dxa"/>
          </w:tcPr>
          <w:p w14:paraId="49970654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characteristicId </w:t>
            </w:r>
            <w:r>
              <w:rPr>
                <w:rFonts w:hint="eastAsia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464A3103-5350-6E6F-6974-6F4D74736146</w:t>
            </w:r>
          </w:p>
          <w:p w14:paraId="3F07BC85" w14:textId="77777777" w:rsidR="00EB039C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为设备信息数据。需要使用</w:t>
            </w:r>
            <w:r>
              <w:rPr>
                <w:sz w:val="28"/>
                <w:szCs w:val="28"/>
              </w:rPr>
              <w:t>new Uint8Array(res.value)</w:t>
            </w:r>
            <w:r>
              <w:rPr>
                <w:rFonts w:hint="eastAsia"/>
                <w:sz w:val="28"/>
                <w:szCs w:val="28"/>
              </w:rPr>
              <w:t>转换成十六进制，然后再解析。在解析前先删除前五位数据，</w:t>
            </w:r>
            <w:r>
              <w:rPr>
                <w:sz w:val="28"/>
                <w:szCs w:val="28"/>
              </w:rPr>
              <w:t>每个元素都是16位数据减去阈值后的结果</w:t>
            </w:r>
            <w:r>
              <w:rPr>
                <w:rFonts w:hint="eastAsia"/>
                <w:sz w:val="28"/>
                <w:szCs w:val="28"/>
              </w:rPr>
              <w:t>。</w:t>
            </w:r>
          </w:p>
        </w:tc>
      </w:tr>
    </w:tbl>
    <w:p w14:paraId="316BD07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/**</w:t>
      </w:r>
    </w:p>
    <w:p w14:paraId="102A518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解析显示</w:t>
      </w:r>
      <w:r>
        <w:rPr>
          <w:rFonts w:hint="eastAsia"/>
          <w:sz w:val="28"/>
          <w:szCs w:val="28"/>
        </w:rPr>
        <w:t>训练</w:t>
      </w:r>
      <w:r>
        <w:rPr>
          <w:sz w:val="28"/>
          <w:szCs w:val="28"/>
        </w:rPr>
        <w:t>数据</w:t>
      </w:r>
      <w:r>
        <w:rPr>
          <w:rFonts w:hint="eastAsia"/>
          <w:b/>
          <w:bCs/>
          <w:color w:val="C00000"/>
          <w:sz w:val="28"/>
          <w:szCs w:val="28"/>
        </w:rPr>
        <w:t>（</w:t>
      </w:r>
      <w:r>
        <w:rPr>
          <w:b/>
          <w:bCs/>
          <w:color w:val="C00000"/>
          <w:sz w:val="28"/>
          <w:szCs w:val="28"/>
        </w:rPr>
        <w:t>每两个字节</w:t>
      </w:r>
      <w:r>
        <w:rPr>
          <w:rFonts w:hint="eastAsia"/>
          <w:b/>
          <w:bCs/>
          <w:color w:val="C00000"/>
          <w:sz w:val="28"/>
          <w:szCs w:val="28"/>
        </w:rPr>
        <w:t>,</w:t>
      </w:r>
      <w:r>
        <w:rPr>
          <w:b/>
          <w:bCs/>
          <w:color w:val="C00000"/>
          <w:sz w:val="28"/>
          <w:szCs w:val="28"/>
        </w:rPr>
        <w:t>拼接成16位二进制字符串</w:t>
      </w:r>
      <w:r>
        <w:rPr>
          <w:rFonts w:hint="eastAsia"/>
          <w:b/>
          <w:bCs/>
          <w:color w:val="C00000"/>
          <w:sz w:val="28"/>
          <w:szCs w:val="28"/>
        </w:rPr>
        <w:t>，将其</w:t>
      </w:r>
      <w:r>
        <w:rPr>
          <w:b/>
          <w:bCs/>
          <w:color w:val="C00000"/>
          <w:sz w:val="28"/>
          <w:szCs w:val="28"/>
        </w:rPr>
        <w:t>转换为整数并</w:t>
      </w:r>
      <w:r>
        <w:rPr>
          <w:rFonts w:hint="eastAsia"/>
          <w:b/>
          <w:bCs/>
          <w:color w:val="C00000"/>
          <w:sz w:val="28"/>
          <w:szCs w:val="28"/>
        </w:rPr>
        <w:t>减去</w:t>
      </w:r>
      <w:r>
        <w:rPr>
          <w:b/>
          <w:bCs/>
          <w:color w:val="C00000"/>
          <w:sz w:val="28"/>
          <w:szCs w:val="28"/>
        </w:rPr>
        <w:t>阈值</w:t>
      </w:r>
      <w:r>
        <w:rPr>
          <w:rFonts w:hint="eastAsia"/>
          <w:b/>
          <w:bCs/>
          <w:color w:val="C00000"/>
          <w:sz w:val="28"/>
          <w:szCs w:val="28"/>
        </w:rPr>
        <w:t>，即为界面显示的数据）</w:t>
      </w:r>
      <w:r>
        <w:rPr>
          <w:rFonts w:hint="eastAsia"/>
          <w:sz w:val="28"/>
          <w:szCs w:val="28"/>
        </w:rPr>
        <w:t>。</w:t>
      </w:r>
    </w:p>
    <w:p w14:paraId="4286AD7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 @param {*} val </w:t>
      </w:r>
      <w:r>
        <w:rPr>
          <w:rFonts w:hint="eastAsia"/>
          <w:sz w:val="28"/>
          <w:szCs w:val="28"/>
        </w:rPr>
        <w:t>接收的原生数据</w:t>
      </w:r>
    </w:p>
    <w:p w14:paraId="4EDC45C5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>* @param {*} threshold </w:t>
      </w:r>
      <w:r>
        <w:rPr>
          <w:rFonts w:hint="eastAsia"/>
          <w:sz w:val="28"/>
          <w:szCs w:val="28"/>
        </w:rPr>
        <w:t>硬件设备出厂设定阈值数据</w:t>
      </w:r>
    </w:p>
    <w:p w14:paraId="43BA8181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*/</w:t>
      </w:r>
    </w:p>
    <w:p w14:paraId="65071DAF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parseShowData(val,threshold){</w:t>
      </w:r>
    </w:p>
    <w:p w14:paraId="7D4FE6F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//删除前五个</w:t>
      </w:r>
    </w:p>
    <w:p w14:paraId="7D5C46C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arr = new Array();</w:t>
      </w:r>
    </w:p>
    <w:p w14:paraId="5814313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val1 =new Uint8Array(val) ;</w:t>
      </w:r>
    </w:p>
    <w:p w14:paraId="19B0B44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let datas  = val1.slice(5,val1.length);</w:t>
      </w:r>
    </w:p>
    <w:p w14:paraId="4B19369B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    for (let i = 0; i &lt; datas.length / 2; i++)</w:t>
      </w:r>
    </w:p>
    <w:p w14:paraId="2150C05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{</w:t>
      </w:r>
    </w:p>
    <w:p w14:paraId="31EE750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index = i * 2;</w:t>
      </w:r>
    </w:p>
    <w:p w14:paraId="240CA80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data1 = datas[index];</w:t>
      </w:r>
    </w:p>
    <w:p w14:paraId="14979CAB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data2 = datas[index + 1];</w:t>
      </w:r>
    </w:p>
    <w:p w14:paraId="17620A7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subData = data1.toString(2);</w:t>
      </w:r>
    </w:p>
    <w:p w14:paraId="27382F81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topData = data2.toString(2);</w:t>
      </w:r>
    </w:p>
    <w:p w14:paraId="31832B26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for(let index = subData.length;index &lt; 8 ;index ++){</w:t>
      </w:r>
    </w:p>
    <w:p w14:paraId="101B2EF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  subData = "0" + subData;</w:t>
      </w:r>
    </w:p>
    <w:p w14:paraId="7DE6861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}</w:t>
      </w:r>
    </w:p>
    <w:p w14:paraId="0FB3D716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for(let index = topData.length;index &lt; 8 ;index ++){</w:t>
      </w:r>
    </w:p>
    <w:p w14:paraId="014F24AA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  topData = "0" + topData;</w:t>
      </w:r>
    </w:p>
    <w:p w14:paraId="543E2DA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}</w:t>
      </w:r>
    </w:p>
    <w:p w14:paraId="57B96923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let data3=topData+subData;</w:t>
      </w:r>
    </w:p>
    <w:p w14:paraId="7F034A83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  arr.push(parseInt(data3,2) - threshold);</w:t>
      </w:r>
    </w:p>
    <w:p w14:paraId="3C4E8BE3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}</w:t>
      </w:r>
    </w:p>
    <w:p w14:paraId="77F37252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arr;</w:t>
      </w:r>
    </w:p>
    <w:p w14:paraId="5E1E6D58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},</w:t>
      </w:r>
    </w:p>
    <w:p w14:paraId="5B6BEF10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整体流程说明如下：</w:t>
      </w:r>
    </w:p>
    <w:p w14:paraId="3B308887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初始化蓝牙适配器</w:t>
      </w:r>
    </w:p>
    <w:p w14:paraId="4A1F5C27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首先需要初始化蓝牙适配器，确保蓝牙功能可用。</w:t>
      </w:r>
    </w:p>
    <w:p w14:paraId="17148DD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wx.closeBluetoothAdapter({ </w:t>
      </w:r>
    </w:p>
    <w:p w14:paraId="457293A0" w14:textId="77777777" w:rsidR="00EB039C" w:rsidRDefault="00000000">
      <w:pPr>
        <w:ind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 xml:space="preserve">complete() { </w:t>
      </w:r>
    </w:p>
    <w:p w14:paraId="38C88E42" w14:textId="77777777" w:rsidR="00EB039C" w:rsidRDefault="00000000">
      <w:pPr>
        <w:ind w:left="42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wx.openBluetoothAdapter({ </w:t>
      </w:r>
    </w:p>
    <w:p w14:paraId="68F5BFAD" w14:textId="77777777" w:rsidR="00EB039C" w:rsidRDefault="00000000">
      <w:pPr>
        <w:ind w:left="44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success: (res) =&gt; { </w:t>
      </w:r>
    </w:p>
    <w:p w14:paraId="14742119" w14:textId="77777777" w:rsidR="00EB039C" w:rsidRDefault="00000000">
      <w:pPr>
        <w:ind w:left="84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console.log('蓝牙适配器初始化成功'); </w:t>
      </w:r>
    </w:p>
    <w:p w14:paraId="4DCBB904" w14:textId="77777777" w:rsidR="00EB039C" w:rsidRDefault="00000000">
      <w:pPr>
        <w:ind w:firstLineChars="300" w:firstLine="8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}, </w:t>
      </w:r>
    </w:p>
    <w:p w14:paraId="6FF8298A" w14:textId="77777777" w:rsidR="00EB039C" w:rsidRDefault="00000000">
      <w:pPr>
        <w:ind w:left="8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fail: (res) =&gt; { </w:t>
      </w:r>
    </w:p>
    <w:p w14:paraId="2A27FFF1" w14:textId="77777777" w:rsidR="00EB039C" w:rsidRDefault="00000000">
      <w:pPr>
        <w:ind w:left="84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if(res.errCode === 10001) { </w:t>
      </w:r>
    </w:p>
    <w:p w14:paraId="226A9DCE" w14:textId="77777777" w:rsidR="00EB039C" w:rsidRDefault="00000000">
      <w:pPr>
        <w:ind w:left="84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// 处理蓝牙未开启的情况 </w:t>
      </w:r>
    </w:p>
    <w:p w14:paraId="5125B300" w14:textId="77777777" w:rsidR="00EB039C" w:rsidRDefault="00000000">
      <w:pPr>
        <w:ind w:left="84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>Dialog.alert({ title: '蓝牙未开启', message: '请开启蓝牙后重试' });</w:t>
      </w:r>
    </w:p>
    <w:p w14:paraId="6BDD7810" w14:textId="77777777" w:rsidR="00EB039C" w:rsidRDefault="00000000">
      <w:pPr>
        <w:ind w:left="420"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    </w:t>
      </w:r>
      <w:r>
        <w:rPr>
          <w:sz w:val="28"/>
          <w:szCs w:val="28"/>
        </w:rPr>
        <w:t xml:space="preserve">} </w:t>
      </w:r>
    </w:p>
    <w:p w14:paraId="1449F4C6" w14:textId="77777777" w:rsidR="00EB039C" w:rsidRDefault="00000000">
      <w:pPr>
        <w:ind w:firstLineChars="300" w:firstLine="8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5CAD2F06" w14:textId="77777777" w:rsidR="00EB039C" w:rsidRDefault="0000000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}); </w:t>
      </w:r>
    </w:p>
    <w:p w14:paraId="054E3A8A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} });</w:t>
      </w:r>
    </w:p>
    <w:p w14:paraId="098D43AD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注意：</w:t>
      </w:r>
      <w:r>
        <w:rPr>
          <w:rFonts w:hint="eastAsia"/>
          <w:sz w:val="28"/>
          <w:szCs w:val="28"/>
        </w:rPr>
        <w:t>如果是小程序，需要手机同时开启定位和蓝牙开关。</w:t>
      </w:r>
    </w:p>
    <w:p w14:paraId="44BACDEF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搜索设备</w:t>
      </w:r>
    </w:p>
    <w:p w14:paraId="72C18033" w14:textId="77777777" w:rsidR="00EB039C" w:rsidRDefault="00000000">
      <w:pPr>
        <w:pStyle w:val="ab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t>开始搜索附近的蓝牙设备。</w:t>
      </w:r>
    </w:p>
    <w:p w14:paraId="16B5BDAD" w14:textId="77777777" w:rsidR="00EB039C" w:rsidRDefault="00000000">
      <w:pPr>
        <w:pStyle w:val="ab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wx.startBluetoothDevicesDiscovery({ </w:t>
      </w:r>
    </w:p>
    <w:p w14:paraId="39C8138E" w14:textId="77777777" w:rsidR="00EB039C" w:rsidRDefault="00000000">
      <w:pPr>
        <w:pStyle w:val="ab"/>
        <w:ind w:left="440" w:firstLine="4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allowDuplicatesKey: true, interval: 0, </w:t>
      </w:r>
    </w:p>
    <w:p w14:paraId="0F001F80" w14:textId="77777777" w:rsidR="00EB039C" w:rsidRDefault="00000000">
      <w:pPr>
        <w:pStyle w:val="ab"/>
        <w:ind w:left="840" w:firstLine="4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success: (res) =&gt; { </w:t>
      </w:r>
    </w:p>
    <w:p w14:paraId="486D306F" w14:textId="77777777" w:rsidR="00EB039C" w:rsidRDefault="00000000">
      <w:pPr>
        <w:pStyle w:val="ab"/>
        <w:ind w:left="840" w:firstLineChars="290" w:firstLine="812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console.log('开始搜索设备'); </w:t>
      </w:r>
    </w:p>
    <w:p w14:paraId="1F19BBE8" w14:textId="77777777" w:rsidR="00EB039C" w:rsidRDefault="00000000">
      <w:pPr>
        <w:pStyle w:val="ab"/>
        <w:ind w:left="840" w:firstLineChars="290" w:firstLine="812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// 监听新设备 </w:t>
      </w:r>
    </w:p>
    <w:p w14:paraId="78F873C1" w14:textId="77777777" w:rsidR="00EB039C" w:rsidRDefault="00000000">
      <w:pPr>
        <w:pStyle w:val="ab"/>
        <w:ind w:left="840" w:firstLineChars="290" w:firstLine="812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 xml:space="preserve">wx.onBluetoothDeviceFound((res) =&gt; { </w:t>
      </w:r>
    </w:p>
    <w:p w14:paraId="65DC6D0A" w14:textId="77777777" w:rsidR="00EB039C" w:rsidRDefault="00000000">
      <w:pPr>
        <w:pStyle w:val="ab"/>
        <w:ind w:left="840" w:firstLineChars="390" w:firstLine="1092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// 处理发现的设备 </w:t>
      </w:r>
    </w:p>
    <w:p w14:paraId="1A71D97E" w14:textId="77777777" w:rsidR="00EB039C" w:rsidRDefault="00000000">
      <w:pPr>
        <w:pStyle w:val="ab"/>
        <w:ind w:left="840" w:firstLineChars="290" w:firstLine="812"/>
        <w:rPr>
          <w:rFonts w:hint="eastAsia"/>
          <w:sz w:val="28"/>
          <w:szCs w:val="28"/>
        </w:rPr>
      </w:pPr>
      <w:r>
        <w:rPr>
          <w:sz w:val="28"/>
          <w:szCs w:val="28"/>
        </w:rPr>
        <w:t>let devices = res.devices.filter(device =&gt; device.name === 'MED-S' || device.name === '</w:t>
      </w:r>
      <w:bookmarkStart w:id="0" w:name="OLE_LINK1"/>
      <w:r>
        <w:rPr>
          <w:sz w:val="28"/>
          <w:szCs w:val="28"/>
        </w:rPr>
        <w:t>MED-P</w:t>
      </w:r>
      <w:bookmarkEnd w:id="0"/>
      <w:r>
        <w:rPr>
          <w:sz w:val="28"/>
          <w:szCs w:val="28"/>
        </w:rPr>
        <w:t xml:space="preserve">' ); </w:t>
      </w:r>
    </w:p>
    <w:p w14:paraId="515F613A" w14:textId="77777777" w:rsidR="00EB039C" w:rsidRDefault="00000000">
      <w:pPr>
        <w:ind w:firstLineChars="500" w:firstLine="140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}); </w:t>
      </w:r>
    </w:p>
    <w:p w14:paraId="6CC79C83" w14:textId="77777777" w:rsidR="00EB039C" w:rsidRDefault="00000000">
      <w:pPr>
        <w:ind w:firstLineChars="400" w:firstLine="112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449E3583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>});</w:t>
      </w:r>
    </w:p>
    <w:p w14:paraId="72791FD8" w14:textId="77777777" w:rsidR="00EB039C" w:rsidRDefault="00000000">
      <w:pPr>
        <w:pStyle w:val="ab"/>
        <w:ind w:left="0"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搜索设备会返回一个设备列表，目前我们是按照设备名称筛选出我们的设备。我们设备名称目前使用的是</w:t>
      </w:r>
      <w:r>
        <w:rPr>
          <w:sz w:val="28"/>
          <w:szCs w:val="28"/>
        </w:rPr>
        <w:t>MED-S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MED-P</w:t>
      </w:r>
      <w:r>
        <w:rPr>
          <w:rFonts w:hint="eastAsia"/>
          <w:sz w:val="28"/>
          <w:szCs w:val="28"/>
        </w:rPr>
        <w:t>;设备列表中会有deviceId和名称，名称用于筛选自己的设备，deviceId用于后续连接操作。</w:t>
      </w:r>
    </w:p>
    <w:p w14:paraId="0604C76A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连接设备</w:t>
      </w:r>
    </w:p>
    <w:p w14:paraId="1E8D3CD7" w14:textId="77777777" w:rsidR="00EB039C" w:rsidRDefault="00000000">
      <w:pPr>
        <w:pStyle w:val="ab"/>
        <w:ind w:left="0"/>
        <w:rPr>
          <w:rFonts w:hint="eastAsia"/>
          <w:sz w:val="28"/>
          <w:szCs w:val="28"/>
        </w:rPr>
      </w:pPr>
      <w:r>
        <w:rPr>
          <w:sz w:val="28"/>
          <w:szCs w:val="28"/>
        </w:rPr>
        <w:t>选择并连接目标设备。</w:t>
      </w:r>
    </w:p>
    <w:p w14:paraId="457BC560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wx.createBLEConnection({ </w:t>
      </w:r>
    </w:p>
    <w:p w14:paraId="361BE2ED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deviceId: deviceId, </w:t>
      </w:r>
    </w:p>
    <w:p w14:paraId="059B81EE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success: (res) =&gt; { </w:t>
      </w:r>
    </w:p>
    <w:p w14:paraId="14307EBC" w14:textId="77777777" w:rsidR="00EB039C" w:rsidRDefault="0000000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console.log('设备连接成功'); </w:t>
      </w:r>
    </w:p>
    <w:p w14:paraId="7DAA57E3" w14:textId="77777777" w:rsidR="00EB039C" w:rsidRDefault="0000000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// 获取服务 </w:t>
      </w:r>
    </w:p>
    <w:p w14:paraId="351F8E6A" w14:textId="77777777" w:rsidR="00EB039C" w:rsidRDefault="0000000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wx.getBLEDeviceServices({ </w:t>
      </w:r>
    </w:p>
    <w:p w14:paraId="1D15984E" w14:textId="77777777" w:rsidR="00EB039C" w:rsidRDefault="00000000">
      <w:pPr>
        <w:ind w:firstLineChars="300" w:firstLine="8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deviceId: deviceId, </w:t>
      </w:r>
    </w:p>
    <w:p w14:paraId="472814DB" w14:textId="77777777" w:rsidR="00EB039C" w:rsidRDefault="00000000">
      <w:pPr>
        <w:ind w:firstLineChars="300" w:firstLine="84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success: (res) =&gt; { // 处理服务列表 } </w:t>
      </w:r>
    </w:p>
    <w:p w14:paraId="444C7BE3" w14:textId="77777777" w:rsidR="00EB039C" w:rsidRDefault="00000000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t xml:space="preserve">}); </w:t>
      </w:r>
    </w:p>
    <w:p w14:paraId="09520531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 xml:space="preserve">} </w:t>
      </w:r>
    </w:p>
    <w:p w14:paraId="6787C9AE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});</w:t>
      </w:r>
    </w:p>
    <w:p w14:paraId="1D703120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获取特征值</w:t>
      </w:r>
    </w:p>
    <w:p w14:paraId="78CD40C3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选择并连接目标设备。</w:t>
      </w:r>
    </w:p>
    <w:p w14:paraId="25918AB3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wx.createBLEConnection({ </w:t>
      </w:r>
    </w:p>
    <w:p w14:paraId="484A229B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deviceId: deviceId, </w:t>
      </w:r>
    </w:p>
    <w:p w14:paraId="53DD553F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success: (res) =&gt; { console.log('设备连接成功'); </w:t>
      </w:r>
    </w:p>
    <w:p w14:paraId="1917E4FB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// 获取服务 </w:t>
      </w:r>
    </w:p>
    <w:p w14:paraId="7BA1AFE5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wx.getBLEDeviceServices({ deviceId: deviceId, success: (res) =&gt; { </w:t>
      </w:r>
    </w:p>
    <w:p w14:paraId="4045155F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// 处理服务列表 } }); } </w:t>
      </w:r>
    </w:p>
    <w:p w14:paraId="5BABBA54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});</w:t>
      </w:r>
    </w:p>
    <w:p w14:paraId="44E24EEB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订阅通知</w:t>
      </w:r>
    </w:p>
    <w:p w14:paraId="3F107CB8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订阅设备的通知，用于接收数据。</w:t>
      </w:r>
    </w:p>
    <w:p w14:paraId="168E66A1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wx.notifyBLECharacteristicValueChange({ </w:t>
      </w:r>
    </w:p>
    <w:p w14:paraId="34A45410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deviceId:deviceId,</w:t>
      </w:r>
    </w:p>
    <w:p w14:paraId="6C3D92FB" w14:textId="77777777" w:rsidR="00EB039C" w:rsidRDefault="00000000">
      <w:pPr>
        <w:ind w:leftChars="133" w:left="27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serviceId:'464A3100-5350-6E6F-6974-6F4D74736146', characteristicId: '464A3102-5350-6E6F-6974-6F4D74736146', </w:t>
      </w:r>
    </w:p>
    <w:p w14:paraId="0ECE34CB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state: true, </w:t>
      </w:r>
    </w:p>
    <w:p w14:paraId="67BA1F50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success: (res) =&gt; { console.log('订阅通知成功'); } </w:t>
      </w:r>
    </w:p>
    <w:p w14:paraId="29E05FD4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});</w:t>
      </w:r>
    </w:p>
    <w:p w14:paraId="0097F215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发送命令</w:t>
      </w:r>
    </w:p>
    <w:p w14:paraId="2F876430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（1）将 “</w:t>
      </w:r>
      <w:r>
        <w:rPr>
          <w:sz w:val="28"/>
          <w:szCs w:val="28"/>
        </w:rPr>
        <w:t>F8F20A</w:t>
      </w:r>
      <w:r>
        <w:rPr>
          <w:rFonts w:hint="eastAsia"/>
          <w:sz w:val="28"/>
          <w:szCs w:val="28"/>
        </w:rPr>
        <w:t>”命令进行十六进制转换</w:t>
      </w:r>
    </w:p>
    <w:p w14:paraId="7C01715D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>getWriteCommand(){</w:t>
      </w:r>
      <w:r>
        <w:rPr>
          <w:rFonts w:hint="eastAsia"/>
          <w:sz w:val="28"/>
          <w:szCs w:val="28"/>
        </w:rPr>
        <w:t>//</w:t>
      </w:r>
      <w:r>
        <w:rPr>
          <w:sz w:val="28"/>
          <w:szCs w:val="28"/>
        </w:rPr>
        <w:t>获取转化</w:t>
      </w:r>
      <w:r>
        <w:rPr>
          <w:rFonts w:hint="eastAsia"/>
          <w:sz w:val="28"/>
          <w:szCs w:val="28"/>
        </w:rPr>
        <w:t>为十六进制</w:t>
      </w:r>
      <w:r>
        <w:rPr>
          <w:sz w:val="28"/>
          <w:szCs w:val="28"/>
        </w:rPr>
        <w:t>的写入命令</w:t>
      </w:r>
    </w:p>
    <w:p w14:paraId="5E66FF15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var typedArray = new Uint8Array(e.globalData.deviceReadCommand.match(/[\da-f]{2}/gi).map(function (h) {</w:t>
      </w:r>
    </w:p>
    <w:p w14:paraId="3054C409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  return parseInt(h, 16)</w:t>
      </w:r>
    </w:p>
    <w:p w14:paraId="3EF16D54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}))</w:t>
      </w:r>
    </w:p>
    <w:p w14:paraId="4EFC041C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  return typedArray.buffer</w:t>
      </w:r>
    </w:p>
    <w:p w14:paraId="77562D7D" w14:textId="77777777" w:rsidR="00EB039C" w:rsidRDefault="00000000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  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}</w:t>
      </w:r>
    </w:p>
    <w:p w14:paraId="5C2FB0C6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（2）获取十六进制的命令参数</w:t>
      </w:r>
    </w:p>
    <w:p w14:paraId="49932630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sz w:val="28"/>
          <w:szCs w:val="28"/>
        </w:rPr>
        <w:t>let writeCommand = this.getWriteCommand()</w:t>
      </w:r>
    </w:p>
    <w:p w14:paraId="3083D24E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（3）向设备发送命令，开始数据通信。</w:t>
      </w:r>
    </w:p>
    <w:p w14:paraId="004D11B2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wx.writeBLECharacteristicValue({ </w:t>
      </w:r>
    </w:p>
    <w:p w14:paraId="42BFAD22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deviceId:deviceId,</w:t>
      </w:r>
    </w:p>
    <w:p w14:paraId="16AEC895" w14:textId="77777777" w:rsidR="00EB039C" w:rsidRDefault="00000000">
      <w:pPr>
        <w:ind w:leftChars="133" w:left="27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serviceId:'464A3100-5350-6E6F-6974-6F4D74736146', characteristicId: '464A3101-5350-6E6F-6974-6F4D74736146', </w:t>
      </w:r>
    </w:p>
    <w:p w14:paraId="61FF593A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value: writeCommand, </w:t>
      </w:r>
    </w:p>
    <w:p w14:paraId="2F9DA44D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success: (res) =&gt; { console.log('命令发送成功'); } </w:t>
      </w:r>
    </w:p>
    <w:p w14:paraId="5FB6B65C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});</w:t>
      </w:r>
    </w:p>
    <w:p w14:paraId="62642A4D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监听数据</w:t>
      </w:r>
    </w:p>
    <w:p w14:paraId="40806E35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监听设备发送的数据。</w:t>
      </w:r>
    </w:p>
    <w:p w14:paraId="4D02947B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wx.onBLECharacteristicValueChange((res) =&gt; { </w:t>
      </w:r>
    </w:p>
    <w:p w14:paraId="0C37003B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// 解析数据 </w:t>
      </w:r>
    </w:p>
    <w:p w14:paraId="6517EAEA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let val = new Uint8Array(res.value); /</w:t>
      </w:r>
    </w:p>
    <w:p w14:paraId="1252C8BC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// 处理数据 </w:t>
      </w:r>
    </w:p>
    <w:p w14:paraId="11A58973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this.parseDeviceInfo(res); </w:t>
      </w:r>
    </w:p>
    <w:p w14:paraId="7BB5ABD0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});</w:t>
      </w:r>
    </w:p>
    <w:p w14:paraId="187E694E" w14:textId="77777777" w:rsidR="00EB039C" w:rsidRDefault="00000000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解析数据</w:t>
      </w:r>
    </w:p>
    <w:p w14:paraId="5DD91A31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解析接收到的数据。</w:t>
      </w:r>
    </w:p>
    <w:p w14:paraId="43FBF3EF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parseDeviceInfo: function(res) { </w:t>
      </w:r>
    </w:p>
    <w:p w14:paraId="2781CFFD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let val = new Uint8Array(res.value); </w:t>
      </w:r>
    </w:p>
    <w:p w14:paraId="7FB643BD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let removeIndex = 0; </w:t>
      </w:r>
    </w:p>
    <w:p w14:paraId="37EAE0E4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// 查找数据分隔符 </w:t>
      </w:r>
    </w:p>
    <w:p w14:paraId="5AEEE812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for (let i = 0; i &lt; val.length - 2; i++) </w:t>
      </w:r>
    </w:p>
    <w:p w14:paraId="2028C8C5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{ </w:t>
      </w:r>
    </w:p>
    <w:p w14:paraId="21DC4ABF" w14:textId="77777777" w:rsidR="00EB039C" w:rsidRDefault="00000000">
      <w:pPr>
        <w:ind w:leftChars="266" w:left="55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if (val[i] === 10 &amp;&amp; val[i + 1] === 0 &amp;&amp; val[i + 2] === 0) { </w:t>
      </w:r>
    </w:p>
    <w:p w14:paraId="2C7DA3C7" w14:textId="77777777" w:rsidR="00EB039C" w:rsidRDefault="00000000">
      <w:pPr>
        <w:ind w:leftChars="266" w:left="559"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removeIndex = i; break; </w:t>
      </w:r>
    </w:p>
    <w:p w14:paraId="589C7D2E" w14:textId="77777777" w:rsidR="00EB039C" w:rsidRDefault="00000000">
      <w:pPr>
        <w:ind w:leftChars="266" w:left="559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} </w:t>
      </w:r>
    </w:p>
    <w:p w14:paraId="3964E397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} </w:t>
      </w:r>
    </w:p>
    <w:p w14:paraId="4F86F2AA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// 解析设备信息 </w:t>
      </w:r>
    </w:p>
    <w:p w14:paraId="443597E4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let uuid = this.parseUUID(val.slice(0, removeIndex-6)); </w:t>
      </w:r>
    </w:p>
    <w:p w14:paraId="595AC832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let type = this.deviceVersion(val[removeIndex-6]); </w:t>
      </w:r>
    </w:p>
    <w:p w14:paraId="4966820F" w14:textId="77777777" w:rsidR="00EB039C" w:rsidRDefault="00000000">
      <w:pPr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let deviceDirection = this.deviceDirection(val[removeIndex-5]); </w:t>
      </w:r>
    </w:p>
    <w:p w14:paraId="4ABC8BD9" w14:textId="77777777" w:rsidR="00EB039C" w:rsidRDefault="00000000">
      <w:pPr>
        <w:wordWrap w:val="0"/>
        <w:ind w:firstLineChars="100" w:firstLine="2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let threshold = this.parseThreshold(val.slice(removeIndex-4, remov</w:t>
      </w:r>
      <w:r>
        <w:rPr>
          <w:rFonts w:hint="eastAsia"/>
          <w:sz w:val="28"/>
          <w:szCs w:val="28"/>
        </w:rPr>
        <w:lastRenderedPageBreak/>
        <w:t xml:space="preserve">eIndex)); </w:t>
      </w:r>
    </w:p>
    <w:p w14:paraId="1ED396F6" w14:textId="77777777" w:rsidR="00EB039C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}</w:t>
      </w:r>
    </w:p>
    <w:sectPr w:rsidR="00EB0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29ABF" w14:textId="77777777" w:rsidR="005A0100" w:rsidRDefault="005A0100" w:rsidP="00C47F58">
      <w:pPr>
        <w:rPr>
          <w:rFonts w:hint="eastAsia"/>
        </w:rPr>
      </w:pPr>
      <w:r>
        <w:separator/>
      </w:r>
    </w:p>
  </w:endnote>
  <w:endnote w:type="continuationSeparator" w:id="0">
    <w:p w14:paraId="7D21702B" w14:textId="77777777" w:rsidR="005A0100" w:rsidRDefault="005A0100" w:rsidP="00C47F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0925" w14:textId="77777777" w:rsidR="005A0100" w:rsidRDefault="005A0100" w:rsidP="00C47F58">
      <w:pPr>
        <w:rPr>
          <w:rFonts w:hint="eastAsia"/>
        </w:rPr>
      </w:pPr>
      <w:r>
        <w:separator/>
      </w:r>
    </w:p>
  </w:footnote>
  <w:footnote w:type="continuationSeparator" w:id="0">
    <w:p w14:paraId="622F682E" w14:textId="77777777" w:rsidR="005A0100" w:rsidRDefault="005A0100" w:rsidP="00C47F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331CD9"/>
    <w:multiLevelType w:val="multilevel"/>
    <w:tmpl w:val="E7331CD9"/>
    <w:lvl w:ilvl="0">
      <w:start w:val="1"/>
      <w:numFmt w:val="chineseCounting"/>
      <w:pStyle w:val="1"/>
      <w:suff w:val="nothing"/>
      <w:lvlText w:val="%1、"/>
      <w:lvlJc w:val="left"/>
      <w:pPr>
        <w:ind w:left="0" w:firstLine="400"/>
      </w:pPr>
      <w:rPr>
        <w:rFonts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 w15:restartNumberingAfterBreak="0">
    <w:nsid w:val="024B1503"/>
    <w:multiLevelType w:val="multilevel"/>
    <w:tmpl w:val="024B1503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9131401"/>
    <w:multiLevelType w:val="multilevel"/>
    <w:tmpl w:val="19131401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2C7191"/>
    <w:multiLevelType w:val="multilevel"/>
    <w:tmpl w:val="202C719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0B6DBE"/>
    <w:multiLevelType w:val="multilevel"/>
    <w:tmpl w:val="2C0B6DBE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0E1640F"/>
    <w:multiLevelType w:val="multilevel"/>
    <w:tmpl w:val="30E1640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30D1EE8"/>
    <w:multiLevelType w:val="multilevel"/>
    <w:tmpl w:val="430D1EE8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FD97B1B"/>
    <w:multiLevelType w:val="multilevel"/>
    <w:tmpl w:val="4FD97B1B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8DE005C"/>
    <w:multiLevelType w:val="multilevel"/>
    <w:tmpl w:val="58DE005C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57459F8"/>
    <w:multiLevelType w:val="multilevel"/>
    <w:tmpl w:val="657459F8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8350D6F"/>
    <w:multiLevelType w:val="multilevel"/>
    <w:tmpl w:val="68350D6F"/>
    <w:lvl w:ilvl="0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6991814">
    <w:abstractNumId w:val="0"/>
  </w:num>
  <w:num w:numId="2" w16cid:durableId="1606964661">
    <w:abstractNumId w:val="1"/>
  </w:num>
  <w:num w:numId="3" w16cid:durableId="1255045233">
    <w:abstractNumId w:val="5"/>
  </w:num>
  <w:num w:numId="4" w16cid:durableId="1990598467">
    <w:abstractNumId w:val="6"/>
  </w:num>
  <w:num w:numId="5" w16cid:durableId="170993450">
    <w:abstractNumId w:val="8"/>
  </w:num>
  <w:num w:numId="6" w16cid:durableId="659381780">
    <w:abstractNumId w:val="3"/>
  </w:num>
  <w:num w:numId="7" w16cid:durableId="630014415">
    <w:abstractNumId w:val="4"/>
  </w:num>
  <w:num w:numId="8" w16cid:durableId="162622975">
    <w:abstractNumId w:val="10"/>
  </w:num>
  <w:num w:numId="9" w16cid:durableId="222907139">
    <w:abstractNumId w:val="9"/>
  </w:num>
  <w:num w:numId="10" w16cid:durableId="253393802">
    <w:abstractNumId w:val="2"/>
  </w:num>
  <w:num w:numId="11" w16cid:durableId="2069647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15"/>
    <w:rsid w:val="000342DF"/>
    <w:rsid w:val="000671A2"/>
    <w:rsid w:val="00096E67"/>
    <w:rsid w:val="00163A30"/>
    <w:rsid w:val="001867A1"/>
    <w:rsid w:val="001D1637"/>
    <w:rsid w:val="00234A30"/>
    <w:rsid w:val="003E7D8F"/>
    <w:rsid w:val="00445A78"/>
    <w:rsid w:val="004A2ACA"/>
    <w:rsid w:val="004C0779"/>
    <w:rsid w:val="004F1C37"/>
    <w:rsid w:val="0054034F"/>
    <w:rsid w:val="00543876"/>
    <w:rsid w:val="0057766F"/>
    <w:rsid w:val="005A0100"/>
    <w:rsid w:val="005A5A5B"/>
    <w:rsid w:val="00666B94"/>
    <w:rsid w:val="00676DA7"/>
    <w:rsid w:val="00682384"/>
    <w:rsid w:val="00690149"/>
    <w:rsid w:val="006C292C"/>
    <w:rsid w:val="006E20C7"/>
    <w:rsid w:val="006E3A2D"/>
    <w:rsid w:val="007570AB"/>
    <w:rsid w:val="00771BFF"/>
    <w:rsid w:val="00781215"/>
    <w:rsid w:val="0078504E"/>
    <w:rsid w:val="007C615E"/>
    <w:rsid w:val="008013E5"/>
    <w:rsid w:val="00804B2A"/>
    <w:rsid w:val="008333D3"/>
    <w:rsid w:val="0089326D"/>
    <w:rsid w:val="008E0040"/>
    <w:rsid w:val="009B538E"/>
    <w:rsid w:val="009F3ED5"/>
    <w:rsid w:val="00A14C2B"/>
    <w:rsid w:val="00AE0336"/>
    <w:rsid w:val="00B04EFA"/>
    <w:rsid w:val="00C22873"/>
    <w:rsid w:val="00C463ED"/>
    <w:rsid w:val="00C47F58"/>
    <w:rsid w:val="00C51764"/>
    <w:rsid w:val="00C812DD"/>
    <w:rsid w:val="00CA462A"/>
    <w:rsid w:val="00CB34D1"/>
    <w:rsid w:val="00D4512F"/>
    <w:rsid w:val="00D46DEF"/>
    <w:rsid w:val="00D725F0"/>
    <w:rsid w:val="00DC35E0"/>
    <w:rsid w:val="00DE233A"/>
    <w:rsid w:val="00DE285A"/>
    <w:rsid w:val="00EB039C"/>
    <w:rsid w:val="00ED0FFF"/>
    <w:rsid w:val="00F03F7B"/>
    <w:rsid w:val="00F15D15"/>
    <w:rsid w:val="00F63610"/>
    <w:rsid w:val="00F751BF"/>
    <w:rsid w:val="00FD3E17"/>
    <w:rsid w:val="00FE7851"/>
    <w:rsid w:val="02FC45A7"/>
    <w:rsid w:val="04924C66"/>
    <w:rsid w:val="06135E8F"/>
    <w:rsid w:val="06B642A1"/>
    <w:rsid w:val="072B7208"/>
    <w:rsid w:val="0ABF6006"/>
    <w:rsid w:val="0D54290D"/>
    <w:rsid w:val="0D5F3C41"/>
    <w:rsid w:val="112E681C"/>
    <w:rsid w:val="147350EB"/>
    <w:rsid w:val="1B482BAE"/>
    <w:rsid w:val="1EB1532F"/>
    <w:rsid w:val="201B5C14"/>
    <w:rsid w:val="219852BC"/>
    <w:rsid w:val="22066531"/>
    <w:rsid w:val="232A7106"/>
    <w:rsid w:val="24D11AA6"/>
    <w:rsid w:val="25A53825"/>
    <w:rsid w:val="2A0C5C7A"/>
    <w:rsid w:val="2D933C0C"/>
    <w:rsid w:val="356F39C8"/>
    <w:rsid w:val="369E34A2"/>
    <w:rsid w:val="38880BBF"/>
    <w:rsid w:val="397D3526"/>
    <w:rsid w:val="39C727FF"/>
    <w:rsid w:val="39E84962"/>
    <w:rsid w:val="3C84487F"/>
    <w:rsid w:val="3E1A6DB2"/>
    <w:rsid w:val="3E2B12C1"/>
    <w:rsid w:val="3E8F782E"/>
    <w:rsid w:val="45791265"/>
    <w:rsid w:val="469C1645"/>
    <w:rsid w:val="4BCB2B40"/>
    <w:rsid w:val="4BDE0746"/>
    <w:rsid w:val="4C5F6FAD"/>
    <w:rsid w:val="4F0126AB"/>
    <w:rsid w:val="53AB6D6E"/>
    <w:rsid w:val="54085ED4"/>
    <w:rsid w:val="5460758A"/>
    <w:rsid w:val="55161155"/>
    <w:rsid w:val="5D07002D"/>
    <w:rsid w:val="631B0FDB"/>
    <w:rsid w:val="64A51813"/>
    <w:rsid w:val="6638159A"/>
    <w:rsid w:val="66D02156"/>
    <w:rsid w:val="689C0A16"/>
    <w:rsid w:val="712C2E5F"/>
    <w:rsid w:val="760017AF"/>
    <w:rsid w:val="78F80907"/>
    <w:rsid w:val="7B4C4049"/>
    <w:rsid w:val="7FA6276F"/>
    <w:rsid w:val="7FC1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F5CF6"/>
  <w15:docId w15:val="{70440064-C71F-46FB-9594-EB4358E4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="微软雅黑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="微软雅黑" w:hAnsiTheme="majorHAnsi" w:cstheme="majorBidi"/>
      <w:color w:val="0F4761" w:themeColor="accent1" w:themeShade="BF"/>
      <w:sz w:val="30"/>
      <w:szCs w:val="40"/>
    </w:rPr>
  </w:style>
  <w:style w:type="character" w:customStyle="1" w:styleId="11">
    <w:name w:val="标题 1 字符"/>
    <w:basedOn w:val="a0"/>
    <w:link w:val="10"/>
    <w:uiPriority w:val="9"/>
    <w:rPr>
      <w:rFonts w:asciiTheme="majorHAnsi" w:eastAsiaTheme="majorEastAsia" w:hAnsiTheme="majorHAnsi" w:cstheme="majorBidi"/>
      <w:b/>
      <w:color w:val="0F4761" w:themeColor="accent1" w:themeShade="BF"/>
      <w:sz w:val="32"/>
      <w:szCs w:val="48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1">
    <w:name w:val="样式1"/>
    <w:basedOn w:val="a"/>
    <w:pPr>
      <w:numPr>
        <w:numId w:val="1"/>
      </w:numPr>
      <w:ind w:left="440" w:hanging="440"/>
      <w:contextualSpacing/>
      <w:outlineLvl w:val="0"/>
    </w:pPr>
    <w:rPr>
      <w:b/>
      <w:bCs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C47F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7F5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C47F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7F58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1779</Words>
  <Characters>4219</Characters>
  <Application>Microsoft Office Word</Application>
  <DocSecurity>0</DocSecurity>
  <Lines>263</Lines>
  <Paragraphs>272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天鹏 朱</dc:creator>
  <cp:lastModifiedBy>xg he</cp:lastModifiedBy>
  <cp:revision>3</cp:revision>
  <dcterms:created xsi:type="dcterms:W3CDTF">2025-04-17T07:51:00Z</dcterms:created>
  <dcterms:modified xsi:type="dcterms:W3CDTF">2025-04-17T07:52:00Z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eyJoZGlkIjoiM2YyZGU5ZWM4MzNhOWY2OTI0NmJmYTNjZDI2YTYxNzUiLCJ1c2VySWQiOiI0MjgxNTYzNjEifQ==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7F7B9221204F4A4EA026A3312639C6A2_12</vt:lpwstr>
  </property>
</Properties>
</file>