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Jialu Zhao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Vacek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Srishti Sanghvi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Checkpoint 3 Analysis</w:t>
      </w:r>
    </w:p>
    <w:p w:rsidR="00000000" w:rsidDel="00000000" w:rsidP="00000000" w:rsidRDefault="00000000" w:rsidRPr="00000000">
      <w:pPr>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Checkpoint 3 of the group project corresponded with the task of Database Delivery. In this checkpoint, our team developed a working version of the database system that passed the test cases given by the receiving team. In essence, our team received a test file which contained a series of test cases that were used to test the implementation of our database.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test file provided by the other team had a few errors at first, however, with debugging and resolving issues in the testfile as well as our database, we were able to run our Database program successfully and passed all test cases.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192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12192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