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AF6" w:rsidRPr="00CD3AF6" w:rsidRDefault="007402BE" w:rsidP="00CD3AF6">
      <w:pPr>
        <w:pStyle w:val="2"/>
      </w:pPr>
      <w:hyperlink r:id="rId5" w:history="1">
        <w:r w:rsidR="00CD3AF6" w:rsidRPr="00CD3AF6">
          <w:rPr>
            <w:rFonts w:hint="eastAsia"/>
            <w:color w:val="6466B3"/>
            <w:u w:val="single"/>
          </w:rPr>
          <w:t>JavaScript 开发进阶：理解 JavaScript 作用域和作用域链</w:t>
        </w:r>
      </w:hyperlink>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作用域是</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最重要的概念之一，想要学好</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就需要理解</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作用域和作用域链的工作原理。今天这篇文章对</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作用域和作用域链作简单的介绍，希望能帮助大家更好的学习</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w:t>
      </w:r>
    </w:p>
    <w:p w:rsidR="00CD3AF6" w:rsidRPr="00CD3AF6" w:rsidRDefault="00CD3AF6" w:rsidP="00CD3AF6">
      <w:pPr>
        <w:widowControl/>
        <w:shd w:val="clear" w:color="auto" w:fill="5F5A4B"/>
        <w:spacing w:before="150" w:after="150"/>
        <w:jc w:val="left"/>
        <w:outlineLvl w:val="2"/>
        <w:rPr>
          <w:rFonts w:ascii="微软雅黑" w:eastAsia="微软雅黑" w:hAnsi="微软雅黑" w:cs="宋体"/>
          <w:b/>
          <w:bCs/>
          <w:color w:val="FFFFFF"/>
          <w:kern w:val="0"/>
          <w:sz w:val="24"/>
          <w:szCs w:val="24"/>
        </w:rPr>
      </w:pPr>
      <w:r w:rsidRPr="00CD3AF6">
        <w:rPr>
          <w:rFonts w:ascii="微软雅黑" w:eastAsia="微软雅黑" w:hAnsi="微软雅黑" w:cs="宋体" w:hint="eastAsia"/>
          <w:b/>
          <w:bCs/>
          <w:color w:val="FFFFFF"/>
          <w:kern w:val="0"/>
          <w:sz w:val="24"/>
          <w:szCs w:val="24"/>
        </w:rPr>
        <w:t>JavaScript作用域</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任何程序设计语言都有作用域的概念，简单的说，作用域就是变量与函数的可访问范围，即作用域控制着变量与函数的可见性和生命周期。在</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中，变量的作用域有全局作用域和局部作用域两种。</w:t>
      </w:r>
    </w:p>
    <w:p w:rsidR="00CD3AF6" w:rsidRPr="00CD3AF6" w:rsidRDefault="00CD3AF6" w:rsidP="00CD3AF6">
      <w:pPr>
        <w:widowControl/>
        <w:shd w:val="clear" w:color="auto" w:fill="FAF7EF"/>
        <w:spacing w:before="150" w:after="150"/>
        <w:jc w:val="left"/>
        <w:outlineLvl w:val="3"/>
        <w:rPr>
          <w:rFonts w:ascii="Verdana" w:eastAsia="宋体" w:hAnsi="Verdana" w:cs="宋体"/>
          <w:b/>
          <w:bCs/>
          <w:color w:val="333333"/>
          <w:kern w:val="0"/>
          <w:szCs w:val="21"/>
        </w:rPr>
      </w:pPr>
      <w:r w:rsidRPr="00CD3AF6">
        <w:rPr>
          <w:rFonts w:ascii="Verdana" w:eastAsia="宋体" w:hAnsi="Verdana" w:cs="宋体"/>
          <w:b/>
          <w:bCs/>
          <w:color w:val="333333"/>
          <w:kern w:val="0"/>
          <w:szCs w:val="21"/>
        </w:rPr>
        <w:t xml:space="preserve">　　</w:t>
      </w:r>
      <w:r w:rsidRPr="00CD3AF6">
        <w:rPr>
          <w:rFonts w:ascii="Verdana" w:eastAsia="宋体" w:hAnsi="Verdana" w:cs="宋体"/>
          <w:b/>
          <w:bCs/>
          <w:color w:val="333333"/>
          <w:kern w:val="0"/>
          <w:szCs w:val="21"/>
        </w:rPr>
        <w:t>1.  </w:t>
      </w:r>
      <w:r w:rsidRPr="00CD3AF6">
        <w:rPr>
          <w:rFonts w:ascii="Verdana" w:eastAsia="宋体" w:hAnsi="Verdana" w:cs="宋体"/>
          <w:b/>
          <w:bCs/>
          <w:color w:val="333333"/>
          <w:kern w:val="0"/>
          <w:szCs w:val="21"/>
        </w:rPr>
        <w:t>全局作用域（</w:t>
      </w:r>
      <w:r w:rsidRPr="00CD3AF6">
        <w:rPr>
          <w:rFonts w:ascii="Verdana" w:eastAsia="宋体" w:hAnsi="Verdana" w:cs="宋体"/>
          <w:b/>
          <w:bCs/>
          <w:color w:val="333333"/>
          <w:kern w:val="0"/>
          <w:szCs w:val="21"/>
        </w:rPr>
        <w:t>Global Scope</w:t>
      </w:r>
      <w:r w:rsidRPr="00CD3AF6">
        <w:rPr>
          <w:rFonts w:ascii="Verdana" w:eastAsia="宋体" w:hAnsi="Verdana" w:cs="宋体"/>
          <w:b/>
          <w:bCs/>
          <w:color w:val="333333"/>
          <w:kern w:val="0"/>
          <w:szCs w:val="21"/>
        </w:rPr>
        <w:t>）</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在代码中任何地方都能访问到的对象拥有全局作用域，一般来说以下几种情形拥有全局作用域：</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w:t>
      </w:r>
      <w:r w:rsidRPr="00CD3AF6">
        <w:rPr>
          <w:rFonts w:ascii="Verdana" w:eastAsia="宋体" w:hAnsi="Verdana" w:cs="宋体"/>
          <w:color w:val="393939"/>
          <w:kern w:val="0"/>
          <w:szCs w:val="21"/>
        </w:rPr>
        <w:t>1</w:t>
      </w:r>
      <w:r w:rsidRPr="00CD3AF6">
        <w:rPr>
          <w:rFonts w:ascii="Verdana" w:eastAsia="宋体" w:hAnsi="Verdana" w:cs="宋体"/>
          <w:color w:val="393939"/>
          <w:kern w:val="0"/>
          <w:szCs w:val="21"/>
        </w:rPr>
        <w:t>）最外层函数和在最外层函数外面定义的变量拥有全局作用域，例如：</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5"/>
        <w:gridCol w:w="7665"/>
      </w:tblGrid>
      <w:tr w:rsidR="00CD3AF6" w:rsidRPr="00CD3AF6" w:rsidTr="00060EE9">
        <w:tc>
          <w:tcPr>
            <w:tcW w:w="377"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3</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4</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5</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6</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7</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8</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9</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10</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12</w:t>
            </w:r>
          </w:p>
        </w:tc>
        <w:tc>
          <w:tcPr>
            <w:tcW w:w="4623"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var authorName="山边小溪";</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function doSomething(){</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var blogName="梦想天空";</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function innerSay(){</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alert(blogName);</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innerSay();</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alert(authorName); //山边小溪</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alert(blogName); //脚本错误</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doSomething(); //梦想天空</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innerSay() //脚本错误</w:t>
            </w:r>
          </w:p>
        </w:tc>
      </w:tr>
    </w:tbl>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w:t>
      </w:r>
      <w:r w:rsidRPr="00CD3AF6">
        <w:rPr>
          <w:rFonts w:ascii="Verdana" w:eastAsia="宋体" w:hAnsi="Verdana" w:cs="宋体"/>
          <w:color w:val="393939"/>
          <w:kern w:val="0"/>
          <w:szCs w:val="21"/>
        </w:rPr>
        <w:t>2</w:t>
      </w:r>
      <w:r w:rsidR="00163D54">
        <w:rPr>
          <w:rFonts w:ascii="Verdana" w:eastAsia="宋体" w:hAnsi="Verdana" w:cs="宋体"/>
          <w:color w:val="393939"/>
          <w:kern w:val="0"/>
          <w:szCs w:val="21"/>
        </w:rPr>
        <w:t>）所有</w:t>
      </w:r>
      <w:r w:rsidR="00163D54">
        <w:rPr>
          <w:rFonts w:ascii="Verdana" w:eastAsia="宋体" w:hAnsi="Verdana" w:cs="宋体" w:hint="eastAsia"/>
          <w:color w:val="393939"/>
          <w:kern w:val="0"/>
          <w:szCs w:val="21"/>
        </w:rPr>
        <w:t>未</w:t>
      </w:r>
      <w:r w:rsidRPr="00CD3AF6">
        <w:rPr>
          <w:rFonts w:ascii="Verdana" w:eastAsia="宋体" w:hAnsi="Verdana" w:cs="宋体"/>
          <w:color w:val="393939"/>
          <w:kern w:val="0"/>
          <w:szCs w:val="21"/>
        </w:rPr>
        <w:t>定义直接赋值的变量自动声明为拥有全局作用域，例如：</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6"/>
        <w:gridCol w:w="7904"/>
      </w:tblGrid>
      <w:tr w:rsidR="00CD3AF6" w:rsidRPr="00CD3AF6" w:rsidTr="005F1536">
        <w:tc>
          <w:tcPr>
            <w:tcW w:w="233"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3</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4</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5</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6</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7</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8</w:t>
            </w:r>
          </w:p>
        </w:tc>
        <w:tc>
          <w:tcPr>
            <w:tcW w:w="4767"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function doSomething(){</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var authorName="山边小溪";</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blogName="梦想天空";</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alert(authorName);</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doSomething(); //山边小溪</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alert(blogName); //梦想天空</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alert(authorName); //脚本错误</w:t>
            </w:r>
          </w:p>
        </w:tc>
      </w:tr>
    </w:tbl>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变量</w:t>
      </w:r>
      <w:r w:rsidRPr="00CD3AF6">
        <w:rPr>
          <w:rFonts w:ascii="Verdana" w:eastAsia="宋体" w:hAnsi="Verdana" w:cs="宋体"/>
          <w:color w:val="393939"/>
          <w:kern w:val="0"/>
          <w:szCs w:val="21"/>
        </w:rPr>
        <w:t>blogName</w:t>
      </w:r>
      <w:r w:rsidRPr="00CD3AF6">
        <w:rPr>
          <w:rFonts w:ascii="Verdana" w:eastAsia="宋体" w:hAnsi="Verdana" w:cs="宋体"/>
          <w:color w:val="393939"/>
          <w:kern w:val="0"/>
          <w:szCs w:val="21"/>
        </w:rPr>
        <w:t>拥有全局作用域，而</w:t>
      </w:r>
      <w:r w:rsidRPr="00CD3AF6">
        <w:rPr>
          <w:rFonts w:ascii="Verdana" w:eastAsia="宋体" w:hAnsi="Verdana" w:cs="宋体"/>
          <w:color w:val="393939"/>
          <w:kern w:val="0"/>
          <w:szCs w:val="21"/>
        </w:rPr>
        <w:t>authorName</w:t>
      </w:r>
      <w:r w:rsidRPr="00CD3AF6">
        <w:rPr>
          <w:rFonts w:ascii="Verdana" w:eastAsia="宋体" w:hAnsi="Verdana" w:cs="宋体"/>
          <w:color w:val="393939"/>
          <w:kern w:val="0"/>
          <w:szCs w:val="21"/>
        </w:rPr>
        <w:t>在函数外部无法访问到。</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w:t>
      </w:r>
      <w:r w:rsidRPr="00CD3AF6">
        <w:rPr>
          <w:rFonts w:ascii="Verdana" w:eastAsia="宋体" w:hAnsi="Verdana" w:cs="宋体"/>
          <w:color w:val="393939"/>
          <w:kern w:val="0"/>
          <w:szCs w:val="21"/>
        </w:rPr>
        <w:t>3</w:t>
      </w:r>
      <w:r w:rsidRPr="00CD3AF6">
        <w:rPr>
          <w:rFonts w:ascii="Verdana" w:eastAsia="宋体" w:hAnsi="Verdana" w:cs="宋体"/>
          <w:color w:val="393939"/>
          <w:kern w:val="0"/>
          <w:szCs w:val="21"/>
        </w:rPr>
        <w:t>）所有</w:t>
      </w:r>
      <w:r w:rsidRPr="00CD3AF6">
        <w:rPr>
          <w:rFonts w:ascii="Verdana" w:eastAsia="宋体" w:hAnsi="Verdana" w:cs="宋体"/>
          <w:color w:val="393939"/>
          <w:kern w:val="0"/>
          <w:szCs w:val="21"/>
        </w:rPr>
        <w:t>window</w:t>
      </w:r>
      <w:r w:rsidRPr="00CD3AF6">
        <w:rPr>
          <w:rFonts w:ascii="Verdana" w:eastAsia="宋体" w:hAnsi="Verdana" w:cs="宋体"/>
          <w:color w:val="393939"/>
          <w:kern w:val="0"/>
          <w:szCs w:val="21"/>
        </w:rPr>
        <w:t>对象的属性拥有全局作用域</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lastRenderedPageBreak/>
        <w:t xml:space="preserve">　　一般情况下，</w:t>
      </w:r>
      <w:r w:rsidRPr="00CD3AF6">
        <w:rPr>
          <w:rFonts w:ascii="Verdana" w:eastAsia="宋体" w:hAnsi="Verdana" w:cs="宋体"/>
          <w:color w:val="393939"/>
          <w:kern w:val="0"/>
          <w:szCs w:val="21"/>
        </w:rPr>
        <w:t>window</w:t>
      </w:r>
      <w:r w:rsidRPr="00CD3AF6">
        <w:rPr>
          <w:rFonts w:ascii="Verdana" w:eastAsia="宋体" w:hAnsi="Verdana" w:cs="宋体"/>
          <w:color w:val="393939"/>
          <w:kern w:val="0"/>
          <w:szCs w:val="21"/>
        </w:rPr>
        <w:t>对象的内置属性都拥有全局作用域，例如</w:t>
      </w:r>
      <w:r w:rsidRPr="00CD3AF6">
        <w:rPr>
          <w:rFonts w:ascii="Verdana" w:eastAsia="宋体" w:hAnsi="Verdana" w:cs="宋体"/>
          <w:color w:val="393939"/>
          <w:kern w:val="0"/>
          <w:szCs w:val="21"/>
        </w:rPr>
        <w:t>window.name</w:t>
      </w:r>
      <w:r w:rsidRPr="00CD3AF6">
        <w:rPr>
          <w:rFonts w:ascii="Verdana" w:eastAsia="宋体" w:hAnsi="Verdana" w:cs="宋体"/>
          <w:color w:val="393939"/>
          <w:kern w:val="0"/>
          <w:szCs w:val="21"/>
        </w:rPr>
        <w:t>、</w:t>
      </w:r>
      <w:r w:rsidRPr="00CD3AF6">
        <w:rPr>
          <w:rFonts w:ascii="Verdana" w:eastAsia="宋体" w:hAnsi="Verdana" w:cs="宋体"/>
          <w:color w:val="393939"/>
          <w:kern w:val="0"/>
          <w:szCs w:val="21"/>
        </w:rPr>
        <w:t>window.location</w:t>
      </w:r>
      <w:r w:rsidRPr="00CD3AF6">
        <w:rPr>
          <w:rFonts w:ascii="Verdana" w:eastAsia="宋体" w:hAnsi="Verdana" w:cs="宋体"/>
          <w:color w:val="393939"/>
          <w:kern w:val="0"/>
          <w:szCs w:val="21"/>
        </w:rPr>
        <w:t>、</w:t>
      </w:r>
      <w:r w:rsidRPr="00CD3AF6">
        <w:rPr>
          <w:rFonts w:ascii="Verdana" w:eastAsia="宋体" w:hAnsi="Verdana" w:cs="宋体"/>
          <w:color w:val="393939"/>
          <w:kern w:val="0"/>
          <w:szCs w:val="21"/>
        </w:rPr>
        <w:t>window.top</w:t>
      </w:r>
      <w:r w:rsidRPr="00CD3AF6">
        <w:rPr>
          <w:rFonts w:ascii="Verdana" w:eastAsia="宋体" w:hAnsi="Verdana" w:cs="宋体"/>
          <w:color w:val="393939"/>
          <w:kern w:val="0"/>
          <w:szCs w:val="21"/>
        </w:rPr>
        <w:t>等等。</w:t>
      </w:r>
    </w:p>
    <w:p w:rsidR="00CD3AF6" w:rsidRPr="00D9632F" w:rsidRDefault="00D9632F" w:rsidP="00D9632F">
      <w:pPr>
        <w:widowControl/>
        <w:shd w:val="clear" w:color="auto" w:fill="FAF7EF"/>
        <w:spacing w:before="150" w:after="150"/>
        <w:ind w:left="435"/>
        <w:jc w:val="left"/>
        <w:outlineLvl w:val="3"/>
        <w:rPr>
          <w:rFonts w:ascii="Verdana" w:eastAsia="宋体" w:hAnsi="Verdana" w:cs="宋体"/>
          <w:b/>
          <w:bCs/>
          <w:color w:val="333333"/>
          <w:kern w:val="0"/>
          <w:szCs w:val="21"/>
        </w:rPr>
      </w:pPr>
      <w:r>
        <w:rPr>
          <w:rFonts w:ascii="Verdana" w:eastAsia="宋体" w:hAnsi="Verdana" w:cs="宋体" w:hint="eastAsia"/>
          <w:b/>
          <w:bCs/>
          <w:color w:val="333333"/>
          <w:kern w:val="0"/>
          <w:szCs w:val="21"/>
        </w:rPr>
        <w:t>2.</w:t>
      </w:r>
      <w:r w:rsidR="00CD3AF6" w:rsidRPr="00D9632F">
        <w:rPr>
          <w:rFonts w:ascii="Verdana" w:eastAsia="宋体" w:hAnsi="Verdana" w:cs="宋体"/>
          <w:b/>
          <w:bCs/>
          <w:color w:val="333333"/>
          <w:kern w:val="0"/>
          <w:szCs w:val="21"/>
        </w:rPr>
        <w:t>局部作用域（</w:t>
      </w:r>
      <w:r w:rsidR="00CD3AF6" w:rsidRPr="00D9632F">
        <w:rPr>
          <w:rFonts w:ascii="Verdana" w:eastAsia="宋体" w:hAnsi="Verdana" w:cs="宋体"/>
          <w:b/>
          <w:bCs/>
          <w:color w:val="333333"/>
          <w:kern w:val="0"/>
          <w:szCs w:val="21"/>
        </w:rPr>
        <w:t>Local Scope</w:t>
      </w:r>
      <w:r w:rsidR="00CD3AF6" w:rsidRPr="00D9632F">
        <w:rPr>
          <w:rFonts w:ascii="Verdana" w:eastAsia="宋体" w:hAnsi="Verdana" w:cs="宋体"/>
          <w:b/>
          <w:bCs/>
          <w:color w:val="333333"/>
          <w:kern w:val="0"/>
          <w:szCs w:val="21"/>
        </w:rPr>
        <w:t xml:space="preserve">）　　</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和全局作用域相反，局部作用域一般只在固定的代码片段内可访问到，最常见的例如函数内部，所有在一些地方也会看到有人把这种作用域称为函数作用域，例如下列代码中的</w:t>
      </w:r>
      <w:r w:rsidRPr="00CD3AF6">
        <w:rPr>
          <w:rFonts w:ascii="Verdana" w:eastAsia="宋体" w:hAnsi="Verdana" w:cs="宋体"/>
          <w:color w:val="393939"/>
          <w:kern w:val="0"/>
          <w:szCs w:val="21"/>
        </w:rPr>
        <w:t>blogName</w:t>
      </w:r>
      <w:r w:rsidRPr="00CD3AF6">
        <w:rPr>
          <w:rFonts w:ascii="Verdana" w:eastAsia="宋体" w:hAnsi="Verdana" w:cs="宋体"/>
          <w:color w:val="393939"/>
          <w:kern w:val="0"/>
          <w:szCs w:val="21"/>
        </w:rPr>
        <w:t>和函数</w:t>
      </w:r>
      <w:r w:rsidRPr="00CD3AF6">
        <w:rPr>
          <w:rFonts w:ascii="Verdana" w:eastAsia="宋体" w:hAnsi="Verdana" w:cs="宋体"/>
          <w:color w:val="393939"/>
          <w:kern w:val="0"/>
          <w:szCs w:val="21"/>
        </w:rPr>
        <w:t>innerSay</w:t>
      </w:r>
      <w:r w:rsidRPr="00CD3AF6">
        <w:rPr>
          <w:rFonts w:ascii="Verdana" w:eastAsia="宋体" w:hAnsi="Verdana" w:cs="宋体"/>
          <w:color w:val="393939"/>
          <w:kern w:val="0"/>
          <w:szCs w:val="21"/>
        </w:rPr>
        <w:t>都只拥有局部作用域。</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8"/>
        <w:gridCol w:w="7882"/>
      </w:tblGrid>
      <w:tr w:rsidR="00CD3AF6" w:rsidRPr="00CD3AF6" w:rsidTr="005F1536">
        <w:tc>
          <w:tcPr>
            <w:tcW w:w="246"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3</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4</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5</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6</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7</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8</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9</w:t>
            </w:r>
          </w:p>
        </w:tc>
        <w:tc>
          <w:tcPr>
            <w:tcW w:w="4754"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function doSomething(){</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var blogName="梦想天空";</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function innerSay(){</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alert(blogName);</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innerSay();</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alert(blogName); //脚本错误</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innerSay(); //脚本错误</w:t>
            </w:r>
          </w:p>
        </w:tc>
      </w:tr>
    </w:tbl>
    <w:p w:rsidR="00CD3AF6" w:rsidRPr="00CD3AF6" w:rsidRDefault="00CD3AF6" w:rsidP="00CD3AF6">
      <w:pPr>
        <w:widowControl/>
        <w:shd w:val="clear" w:color="auto" w:fill="5F5A4B"/>
        <w:spacing w:before="150" w:after="150"/>
        <w:jc w:val="left"/>
        <w:outlineLvl w:val="2"/>
        <w:rPr>
          <w:rFonts w:ascii="微软雅黑" w:eastAsia="微软雅黑" w:hAnsi="微软雅黑" w:cs="宋体"/>
          <w:b/>
          <w:bCs/>
          <w:color w:val="FFFFFF"/>
          <w:kern w:val="0"/>
          <w:sz w:val="24"/>
          <w:szCs w:val="24"/>
        </w:rPr>
      </w:pPr>
      <w:r w:rsidRPr="00CD3AF6">
        <w:rPr>
          <w:rFonts w:ascii="微软雅黑" w:eastAsia="微软雅黑" w:hAnsi="微软雅黑" w:cs="宋体" w:hint="eastAsia"/>
          <w:b/>
          <w:bCs/>
          <w:color w:val="FFFFFF"/>
          <w:kern w:val="0"/>
          <w:sz w:val="24"/>
          <w:szCs w:val="24"/>
        </w:rPr>
        <w:t>作用域链（Scope Chain）</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在</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中，函数也是对象，实际上，</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里一切都是对象。函数对象和其它对象一样，拥有可以通过代码访问的属性和一系列仅供</w:t>
      </w:r>
      <w:r w:rsidRPr="00CD3AF6">
        <w:rPr>
          <w:rFonts w:ascii="Verdana" w:eastAsia="宋体" w:hAnsi="Verdana" w:cs="宋体"/>
          <w:color w:val="393939"/>
          <w:kern w:val="0"/>
          <w:szCs w:val="21"/>
        </w:rPr>
        <w:t>JavaScript</w:t>
      </w:r>
      <w:r w:rsidRPr="00CD3AF6">
        <w:rPr>
          <w:rFonts w:ascii="Verdana" w:eastAsia="宋体" w:hAnsi="Verdana" w:cs="宋体"/>
          <w:color w:val="393939"/>
          <w:kern w:val="0"/>
          <w:szCs w:val="21"/>
        </w:rPr>
        <w:t>引擎访问的内部属性。其中一个内部属性是</w:t>
      </w:r>
      <w:r w:rsidRPr="00CD3AF6">
        <w:rPr>
          <w:rFonts w:ascii="Verdana" w:eastAsia="宋体" w:hAnsi="Verdana" w:cs="宋体"/>
          <w:color w:val="393939"/>
          <w:kern w:val="0"/>
          <w:szCs w:val="21"/>
        </w:rPr>
        <w:t>[[Scope]]</w:t>
      </w:r>
      <w:r w:rsidRPr="00CD3AF6">
        <w:rPr>
          <w:rFonts w:ascii="Verdana" w:eastAsia="宋体" w:hAnsi="Verdana" w:cs="宋体"/>
          <w:color w:val="393939"/>
          <w:kern w:val="0"/>
          <w:szCs w:val="21"/>
        </w:rPr>
        <w:t>，由</w:t>
      </w:r>
      <w:r w:rsidRPr="00CD3AF6">
        <w:rPr>
          <w:rFonts w:ascii="Verdana" w:eastAsia="宋体" w:hAnsi="Verdana" w:cs="宋体"/>
          <w:color w:val="393939"/>
          <w:kern w:val="0"/>
          <w:szCs w:val="21"/>
        </w:rPr>
        <w:t>ECMA-262</w:t>
      </w:r>
      <w:r w:rsidRPr="00CD3AF6">
        <w:rPr>
          <w:rFonts w:ascii="Verdana" w:eastAsia="宋体" w:hAnsi="Verdana" w:cs="宋体"/>
          <w:color w:val="393939"/>
          <w:kern w:val="0"/>
          <w:szCs w:val="21"/>
        </w:rPr>
        <w:t>标准第三版定义，该内部属性包含了函数被创建的作用域中对象的集合，这个集合被称为函数的作用域链，它决定了哪些数据能被函数访问。</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当一个函数创建后，它的作用域链会被创建此函数的作用域中可访问的数据对象填充。例如定义下面这样一个函数：</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3"/>
        <w:gridCol w:w="7857"/>
      </w:tblGrid>
      <w:tr w:rsidR="00CD3AF6" w:rsidRPr="00CD3AF6" w:rsidTr="00057ECE">
        <w:tc>
          <w:tcPr>
            <w:tcW w:w="261"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3</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4</w:t>
            </w:r>
          </w:p>
        </w:tc>
        <w:tc>
          <w:tcPr>
            <w:tcW w:w="4739"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function add(num1,num2) {</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var sum = num1 + num2;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return sum;</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w:t>
            </w:r>
          </w:p>
        </w:tc>
      </w:tr>
    </w:tbl>
    <w:p w:rsidR="00CD3AF6" w:rsidRPr="00CD3AF6" w:rsidRDefault="00CD3AF6" w:rsidP="006A5651">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在函数</w:t>
      </w:r>
      <w:r w:rsidRPr="00CD3AF6">
        <w:rPr>
          <w:rFonts w:ascii="Verdana" w:eastAsia="宋体" w:hAnsi="Verdana" w:cs="宋体"/>
          <w:color w:val="393939"/>
          <w:kern w:val="0"/>
          <w:szCs w:val="21"/>
        </w:rPr>
        <w:t>add</w:t>
      </w:r>
      <w:r w:rsidRPr="00CD3AF6">
        <w:rPr>
          <w:rFonts w:ascii="Verdana" w:eastAsia="宋体" w:hAnsi="Verdana" w:cs="宋体"/>
          <w:color w:val="393939"/>
          <w:kern w:val="0"/>
          <w:szCs w:val="21"/>
        </w:rPr>
        <w:t>创建时，它的作用域链中会填入一个全局对象，该全局对象包含了所有全局变量，如下图所示（注意：图片只例举了全部变量中的一部分）：</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noProof/>
          <w:color w:val="393939"/>
          <w:kern w:val="0"/>
          <w:szCs w:val="21"/>
        </w:rPr>
        <w:drawing>
          <wp:inline distT="0" distB="0" distL="0" distR="0">
            <wp:extent cx="5747657" cy="1592414"/>
            <wp:effectExtent l="76200" t="76200" r="81915" b="84455"/>
            <wp:docPr id="3" name="图片 3" descr="JavaScript作用域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作用域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001" cy="1606916"/>
                    </a:xfrm>
                    <a:prstGeom prst="rect">
                      <a:avLst/>
                    </a:prstGeom>
                    <a:noFill/>
                    <a:ln>
                      <a:noFill/>
                    </a:ln>
                    <a:effectLst>
                      <a:glow rad="63500">
                        <a:schemeClr val="accent2">
                          <a:satMod val="175000"/>
                          <a:alpha val="40000"/>
                        </a:schemeClr>
                      </a:glow>
                    </a:effectLst>
                  </pic:spPr>
                </pic:pic>
              </a:graphicData>
            </a:graphic>
          </wp:inline>
        </w:drawing>
      </w:r>
    </w:p>
    <w:p w:rsidR="00CD3AF6" w:rsidRPr="00CD3AF6" w:rsidRDefault="00CD3AF6" w:rsidP="00CD3AF6">
      <w:pPr>
        <w:widowControl/>
        <w:shd w:val="clear" w:color="auto" w:fill="FAF7EF"/>
        <w:jc w:val="left"/>
        <w:rPr>
          <w:rFonts w:ascii="Verdana" w:eastAsia="宋体" w:hAnsi="Verdana" w:cs="宋体"/>
          <w:color w:val="393939"/>
          <w:kern w:val="0"/>
          <w:szCs w:val="21"/>
        </w:rPr>
      </w:pP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函数</w:t>
      </w:r>
      <w:r w:rsidRPr="00CD3AF6">
        <w:rPr>
          <w:rFonts w:ascii="Verdana" w:eastAsia="宋体" w:hAnsi="Verdana" w:cs="宋体"/>
          <w:color w:val="393939"/>
          <w:kern w:val="0"/>
          <w:szCs w:val="21"/>
        </w:rPr>
        <w:t>add</w:t>
      </w:r>
      <w:r w:rsidRPr="00CD3AF6">
        <w:rPr>
          <w:rFonts w:ascii="Verdana" w:eastAsia="宋体" w:hAnsi="Verdana" w:cs="宋体"/>
          <w:color w:val="393939"/>
          <w:kern w:val="0"/>
          <w:szCs w:val="21"/>
        </w:rPr>
        <w:t>的作用域将会在执行时用到。例如执行如下代码：</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9"/>
        <w:gridCol w:w="7721"/>
      </w:tblGrid>
      <w:tr w:rsidR="00CD3AF6" w:rsidRPr="00CD3AF6" w:rsidTr="001D5792">
        <w:tc>
          <w:tcPr>
            <w:tcW w:w="343"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tc>
        <w:tc>
          <w:tcPr>
            <w:tcW w:w="4657"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var total = add(5,10);</w:t>
            </w:r>
          </w:p>
        </w:tc>
      </w:tr>
    </w:tbl>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执行此函数时会创建一个称为</w:t>
      </w:r>
      <w:r w:rsidRPr="00CD3AF6">
        <w:rPr>
          <w:rFonts w:ascii="Verdana" w:eastAsia="宋体" w:hAnsi="Verdana" w:cs="宋体"/>
          <w:color w:val="393939"/>
          <w:kern w:val="0"/>
          <w:szCs w:val="21"/>
        </w:rPr>
        <w:t>“</w:t>
      </w:r>
      <w:r w:rsidRPr="00CD3AF6">
        <w:rPr>
          <w:rFonts w:ascii="Verdana" w:eastAsia="宋体" w:hAnsi="Verdana" w:cs="宋体"/>
          <w:color w:val="393939"/>
          <w:kern w:val="0"/>
          <w:szCs w:val="21"/>
        </w:rPr>
        <w:t>运行期上下文</w:t>
      </w:r>
      <w:r w:rsidRPr="00CD3AF6">
        <w:rPr>
          <w:rFonts w:ascii="Verdana" w:eastAsia="宋体" w:hAnsi="Verdana" w:cs="宋体"/>
          <w:color w:val="393939"/>
          <w:kern w:val="0"/>
          <w:szCs w:val="21"/>
        </w:rPr>
        <w:t>(execution context)”</w:t>
      </w:r>
      <w:r w:rsidRPr="00CD3AF6">
        <w:rPr>
          <w:rFonts w:ascii="Verdana" w:eastAsia="宋体" w:hAnsi="Verdana" w:cs="宋体"/>
          <w:color w:val="393939"/>
          <w:kern w:val="0"/>
          <w:szCs w:val="21"/>
        </w:rPr>
        <w:t>的内部对象，运行期上下文定义了函数执行时的环境。每个运行期上下文都有自己的作用域链，用于标识符解析，当运行期上下文被创建时，而它的作用域链初始化为当前运行函数的</w:t>
      </w:r>
      <w:r w:rsidRPr="00CD3AF6">
        <w:rPr>
          <w:rFonts w:ascii="Verdana" w:eastAsia="宋体" w:hAnsi="Verdana" w:cs="宋体"/>
          <w:color w:val="393939"/>
          <w:kern w:val="0"/>
          <w:szCs w:val="21"/>
        </w:rPr>
        <w:t>[[Scope]]</w:t>
      </w:r>
      <w:r w:rsidRPr="00CD3AF6">
        <w:rPr>
          <w:rFonts w:ascii="Verdana" w:eastAsia="宋体" w:hAnsi="Verdana" w:cs="宋体"/>
          <w:color w:val="393939"/>
          <w:kern w:val="0"/>
          <w:szCs w:val="21"/>
        </w:rPr>
        <w:t>所包含的对象。</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这些值按照它们出现在函数中的顺序被复制到运行期上下文的作用域链中。它们共同组成了一个新的对象，叫</w:t>
      </w:r>
      <w:r w:rsidRPr="00CD3AF6">
        <w:rPr>
          <w:rFonts w:ascii="Verdana" w:eastAsia="宋体" w:hAnsi="Verdana" w:cs="宋体"/>
          <w:color w:val="393939"/>
          <w:kern w:val="0"/>
          <w:szCs w:val="21"/>
        </w:rPr>
        <w:t>“</w:t>
      </w:r>
      <w:r w:rsidRPr="00CD3AF6">
        <w:rPr>
          <w:rFonts w:ascii="Verdana" w:eastAsia="宋体" w:hAnsi="Verdana" w:cs="宋体"/>
          <w:color w:val="393939"/>
          <w:kern w:val="0"/>
          <w:szCs w:val="21"/>
        </w:rPr>
        <w:t>活动对象</w:t>
      </w:r>
      <w:r w:rsidRPr="00CD3AF6">
        <w:rPr>
          <w:rFonts w:ascii="Verdana" w:eastAsia="宋体" w:hAnsi="Verdana" w:cs="宋体"/>
          <w:color w:val="393939"/>
          <w:kern w:val="0"/>
          <w:szCs w:val="21"/>
        </w:rPr>
        <w:t>(activation object)”</w:t>
      </w:r>
      <w:r w:rsidRPr="00CD3AF6">
        <w:rPr>
          <w:rFonts w:ascii="Verdana" w:eastAsia="宋体" w:hAnsi="Verdana" w:cs="宋体"/>
          <w:color w:val="393939"/>
          <w:kern w:val="0"/>
          <w:szCs w:val="21"/>
        </w:rPr>
        <w:t>，该对象包含了函数的所有局部变量、命名参数、参数集合以及</w:t>
      </w:r>
      <w:r w:rsidRPr="00CD3AF6">
        <w:rPr>
          <w:rFonts w:ascii="Verdana" w:eastAsia="宋体" w:hAnsi="Verdana" w:cs="宋体"/>
          <w:color w:val="393939"/>
          <w:kern w:val="0"/>
          <w:szCs w:val="21"/>
        </w:rPr>
        <w:t>this</w:t>
      </w:r>
      <w:r w:rsidRPr="00CD3AF6">
        <w:rPr>
          <w:rFonts w:ascii="Verdana" w:eastAsia="宋体" w:hAnsi="Verdana" w:cs="宋体"/>
          <w:color w:val="393939"/>
          <w:kern w:val="0"/>
          <w:szCs w:val="21"/>
        </w:rPr>
        <w:t>，然后此对象会被推入作用域链的前端，当运行期上下文被销毁，活动对象也随之销毁。新的作用域链如下图所示：</w:t>
      </w:r>
    </w:p>
    <w:p w:rsidR="00CD3AF6" w:rsidRPr="00CD3AF6" w:rsidRDefault="00CD3AF6" w:rsidP="00CD3AF6">
      <w:pPr>
        <w:widowControl/>
        <w:shd w:val="clear" w:color="auto" w:fill="FAF7EF"/>
        <w:jc w:val="left"/>
        <w:rPr>
          <w:rFonts w:ascii="Verdana" w:eastAsia="宋体" w:hAnsi="Verdana" w:cs="宋体"/>
          <w:color w:val="393939"/>
          <w:kern w:val="0"/>
          <w:szCs w:val="21"/>
        </w:rPr>
      </w:pP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noProof/>
          <w:color w:val="393939"/>
          <w:kern w:val="0"/>
          <w:szCs w:val="21"/>
        </w:rPr>
        <w:drawing>
          <wp:inline distT="0" distB="0" distL="0" distR="0">
            <wp:extent cx="5967479" cy="3540369"/>
            <wp:effectExtent l="0" t="0" r="0" b="3175"/>
            <wp:docPr id="2" name="图片 2" descr="JavaScript作用域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作用域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24" cy="3575517"/>
                    </a:xfrm>
                    <a:prstGeom prst="rect">
                      <a:avLst/>
                    </a:prstGeom>
                    <a:noFill/>
                    <a:ln>
                      <a:noFill/>
                    </a:ln>
                  </pic:spPr>
                </pic:pic>
              </a:graphicData>
            </a:graphic>
          </wp:inline>
        </w:drawing>
      </w:r>
    </w:p>
    <w:p w:rsidR="00CD3AF6" w:rsidRPr="00CD3AF6" w:rsidRDefault="00CD3AF6" w:rsidP="00CD3AF6">
      <w:pPr>
        <w:widowControl/>
        <w:shd w:val="clear" w:color="auto" w:fill="FAF7EF"/>
        <w:jc w:val="left"/>
        <w:rPr>
          <w:rFonts w:ascii="Verdana" w:eastAsia="宋体" w:hAnsi="Verdana" w:cs="宋体"/>
          <w:color w:val="393939"/>
          <w:kern w:val="0"/>
          <w:szCs w:val="21"/>
        </w:rPr>
      </w:pP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w:t>
      </w:r>
      <w:r w:rsidR="00997650">
        <w:rPr>
          <w:rFonts w:ascii="Verdana" w:eastAsia="宋体" w:hAnsi="Verdana" w:cs="宋体"/>
          <w:color w:val="393939"/>
          <w:kern w:val="0"/>
          <w:szCs w:val="21"/>
        </w:rPr>
        <w:t>在函数执行过程中，</w:t>
      </w:r>
      <w:r w:rsidR="00997650">
        <w:rPr>
          <w:rFonts w:ascii="Verdana" w:eastAsia="宋体" w:hAnsi="Verdana" w:cs="宋体" w:hint="eastAsia"/>
          <w:color w:val="393939"/>
          <w:kern w:val="0"/>
          <w:szCs w:val="21"/>
        </w:rPr>
        <w:t>每</w:t>
      </w:r>
      <w:r w:rsidRPr="00CD3AF6">
        <w:rPr>
          <w:rFonts w:ascii="Verdana" w:eastAsia="宋体" w:hAnsi="Verdana" w:cs="宋体"/>
          <w:color w:val="393939"/>
          <w:kern w:val="0"/>
          <w:szCs w:val="21"/>
        </w:rPr>
        <w:t>遇到一个变量，都会经历一次标识符解析过程以决定从哪里获取和存储数据。该过程从作用域链头部，也就是从活动对象开始搜索，查找同名的标识符，如果找到了就使用这个标识符对应的变量，如果没找到继续搜索作用域链中的下一个对象，如果搜索完所有对象都未找到，则认为该标识符未定义。函数执行过程中，每个标识符都要经历这样的搜索过程。</w:t>
      </w:r>
    </w:p>
    <w:p w:rsidR="00CD3AF6" w:rsidRPr="00CD3AF6" w:rsidRDefault="00CD3AF6" w:rsidP="00CD3AF6">
      <w:pPr>
        <w:widowControl/>
        <w:shd w:val="clear" w:color="auto" w:fill="5F5A4B"/>
        <w:spacing w:before="150" w:after="150"/>
        <w:jc w:val="left"/>
        <w:outlineLvl w:val="2"/>
        <w:rPr>
          <w:rFonts w:ascii="微软雅黑" w:eastAsia="微软雅黑" w:hAnsi="微软雅黑" w:cs="宋体"/>
          <w:b/>
          <w:bCs/>
          <w:color w:val="FFFFFF"/>
          <w:kern w:val="0"/>
          <w:sz w:val="24"/>
          <w:szCs w:val="24"/>
        </w:rPr>
      </w:pPr>
      <w:r w:rsidRPr="00CD3AF6">
        <w:rPr>
          <w:rFonts w:ascii="微软雅黑" w:eastAsia="微软雅黑" w:hAnsi="微软雅黑" w:cs="宋体" w:hint="eastAsia"/>
          <w:b/>
          <w:bCs/>
          <w:color w:val="FFFFFF"/>
          <w:kern w:val="0"/>
          <w:sz w:val="24"/>
          <w:szCs w:val="24"/>
        </w:rPr>
        <w:t>作用域链和代码优化</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从作用域链的结构可以看出，在运行期上下文的作用域链中，标识符所在的位置越深，读写速度就会越慢。如上图所示，因为全局变量总是存在于运行期上下文作用域链的最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例如下面的代码：</w:t>
      </w:r>
    </w:p>
    <w:tbl>
      <w:tblPr>
        <w:tblW w:w="83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5"/>
        <w:gridCol w:w="8910"/>
      </w:tblGrid>
      <w:tr w:rsidR="00CD3AF6" w:rsidRPr="00CD3AF6" w:rsidTr="0024320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2</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3</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4</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5</w:t>
            </w:r>
          </w:p>
        </w:tc>
        <w:tc>
          <w:tcPr>
            <w:tcW w:w="817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243204">
              <w:rPr>
                <w:rFonts w:ascii="宋体" w:eastAsia="宋体" w:hAnsi="宋体" w:cs="宋体"/>
                <w:kern w:val="0"/>
                <w:szCs w:val="21"/>
              </w:rPr>
              <w:t>function changeColor(){</w:t>
            </w:r>
          </w:p>
          <w:p w:rsidR="00CD3AF6" w:rsidRPr="00CD3AF6" w:rsidRDefault="00CD3AF6" w:rsidP="00CD3AF6">
            <w:pPr>
              <w:widowControl/>
              <w:jc w:val="left"/>
              <w:rPr>
                <w:rFonts w:ascii="宋体" w:eastAsia="宋体" w:hAnsi="宋体" w:cs="宋体"/>
                <w:kern w:val="0"/>
                <w:szCs w:val="21"/>
              </w:rPr>
            </w:pPr>
            <w:r w:rsidRPr="00243204">
              <w:rPr>
                <w:rFonts w:ascii="宋体" w:eastAsia="宋体" w:hAnsi="宋体" w:cs="宋体"/>
                <w:kern w:val="0"/>
                <w:szCs w:val="21"/>
              </w:rPr>
              <w:t>    document.getElementById("btnChange").onclick=function(){</w:t>
            </w:r>
          </w:p>
          <w:p w:rsidR="00CD3AF6" w:rsidRPr="00CD3AF6" w:rsidRDefault="00CD3AF6" w:rsidP="00CD3AF6">
            <w:pPr>
              <w:widowControl/>
              <w:jc w:val="left"/>
              <w:rPr>
                <w:rFonts w:ascii="宋体" w:eastAsia="宋体" w:hAnsi="宋体" w:cs="宋体"/>
                <w:kern w:val="0"/>
                <w:szCs w:val="21"/>
              </w:rPr>
            </w:pPr>
            <w:r w:rsidRPr="00243204">
              <w:rPr>
                <w:rFonts w:ascii="宋体" w:eastAsia="宋体" w:hAnsi="宋体" w:cs="宋体"/>
                <w:kern w:val="0"/>
                <w:szCs w:val="21"/>
              </w:rPr>
              <w:t>        document.getElementById("targetCanvas").style.backgroundColor="red";</w:t>
            </w:r>
          </w:p>
          <w:p w:rsidR="00CD3AF6" w:rsidRPr="00CD3AF6" w:rsidRDefault="00CD3AF6" w:rsidP="00CD3AF6">
            <w:pPr>
              <w:widowControl/>
              <w:jc w:val="left"/>
              <w:rPr>
                <w:rFonts w:ascii="宋体" w:eastAsia="宋体" w:hAnsi="宋体" w:cs="宋体"/>
                <w:kern w:val="0"/>
                <w:szCs w:val="21"/>
              </w:rPr>
            </w:pPr>
            <w:r w:rsidRPr="00243204">
              <w:rPr>
                <w:rFonts w:ascii="宋体" w:eastAsia="宋体" w:hAnsi="宋体" w:cs="宋体"/>
                <w:kern w:val="0"/>
                <w:szCs w:val="21"/>
              </w:rPr>
              <w:t>    };</w:t>
            </w:r>
          </w:p>
          <w:p w:rsidR="00CD3AF6" w:rsidRPr="00CD3AF6" w:rsidRDefault="00CD3AF6" w:rsidP="00CD3AF6">
            <w:pPr>
              <w:widowControl/>
              <w:jc w:val="left"/>
              <w:rPr>
                <w:rFonts w:ascii="宋体" w:eastAsia="宋体" w:hAnsi="宋体" w:cs="宋体"/>
                <w:kern w:val="0"/>
                <w:szCs w:val="21"/>
              </w:rPr>
            </w:pPr>
            <w:r w:rsidRPr="00243204">
              <w:rPr>
                <w:rFonts w:ascii="宋体" w:eastAsia="宋体" w:hAnsi="宋体" w:cs="宋体"/>
                <w:kern w:val="0"/>
                <w:szCs w:val="21"/>
              </w:rPr>
              <w:t>}</w:t>
            </w:r>
          </w:p>
        </w:tc>
      </w:tr>
    </w:tbl>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这个函数引用了两次全局变量</w:t>
      </w:r>
      <w:r w:rsidRPr="00CD3AF6">
        <w:rPr>
          <w:rFonts w:ascii="Verdana" w:eastAsia="宋体" w:hAnsi="Verdana" w:cs="宋体"/>
          <w:color w:val="393939"/>
          <w:kern w:val="0"/>
          <w:szCs w:val="21"/>
        </w:rPr>
        <w:t>document</w:t>
      </w:r>
      <w:r w:rsidRPr="00CD3AF6">
        <w:rPr>
          <w:rFonts w:ascii="Verdana" w:eastAsia="宋体" w:hAnsi="Verdana" w:cs="宋体"/>
          <w:color w:val="393939"/>
          <w:kern w:val="0"/>
          <w:szCs w:val="21"/>
        </w:rPr>
        <w:t>，查找该变量必须遍历整个作用域链，直到最后在全局对象中才能找到。这段代码可以重写如下：</w:t>
      </w:r>
    </w:p>
    <w:tbl>
      <w:tblPr>
        <w:tblW w:w="5125"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5"/>
        <w:gridCol w:w="8385"/>
      </w:tblGrid>
      <w:tr w:rsidR="00CD3AF6" w:rsidRPr="00CD3AF6" w:rsidTr="004B1229">
        <w:tc>
          <w:tcPr>
            <w:tcW w:w="112"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2</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3</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4</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5</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6</w:t>
            </w:r>
          </w:p>
        </w:tc>
        <w:tc>
          <w:tcPr>
            <w:tcW w:w="4888"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function changeColor(){</w:t>
            </w:r>
          </w:p>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    var doc=document;</w:t>
            </w:r>
          </w:p>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    doc.getElementById("btnChange").onclick=function(){</w:t>
            </w:r>
          </w:p>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        doc.getElementById("targetCanvas").style.backgroundColor="red";</w:t>
            </w:r>
          </w:p>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    };</w:t>
            </w:r>
          </w:p>
          <w:p w:rsidR="00CD3AF6" w:rsidRPr="00CD3AF6" w:rsidRDefault="00CD3AF6" w:rsidP="00CD3AF6">
            <w:pPr>
              <w:widowControl/>
              <w:jc w:val="left"/>
              <w:rPr>
                <w:rFonts w:ascii="宋体" w:eastAsia="宋体" w:hAnsi="宋体" w:cs="宋体"/>
                <w:kern w:val="0"/>
                <w:szCs w:val="21"/>
              </w:rPr>
            </w:pPr>
            <w:r w:rsidRPr="004B1229">
              <w:rPr>
                <w:rFonts w:ascii="宋体" w:eastAsia="宋体" w:hAnsi="宋体" w:cs="宋体"/>
                <w:kern w:val="0"/>
                <w:szCs w:val="21"/>
              </w:rPr>
              <w:t>}</w:t>
            </w:r>
          </w:p>
        </w:tc>
      </w:tr>
    </w:tbl>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这段代码比较简单，重</w:t>
      </w:r>
      <w:r w:rsidR="007402BE">
        <w:rPr>
          <w:rFonts w:ascii="Verdana" w:eastAsia="宋体" w:hAnsi="Verdana" w:cs="宋体"/>
          <w:color w:val="393939"/>
          <w:kern w:val="0"/>
          <w:szCs w:val="21"/>
        </w:rPr>
        <w:t>写后不会显示出巨大的性能提升，但是如果程序中有大量的全局变量被</w:t>
      </w:r>
      <w:bookmarkStart w:id="0" w:name="_GoBack"/>
      <w:bookmarkEnd w:id="0"/>
      <w:r w:rsidRPr="00CD3AF6">
        <w:rPr>
          <w:rFonts w:ascii="Verdana" w:eastAsia="宋体" w:hAnsi="Verdana" w:cs="宋体"/>
          <w:color w:val="393939"/>
          <w:kern w:val="0"/>
          <w:szCs w:val="21"/>
        </w:rPr>
        <w:t>反复访问，那么重写后的代码性能会有显著改善。</w:t>
      </w:r>
    </w:p>
    <w:p w:rsidR="00CD3AF6" w:rsidRPr="00CD3AF6" w:rsidRDefault="00CD3AF6" w:rsidP="00CD3AF6">
      <w:pPr>
        <w:widowControl/>
        <w:shd w:val="clear" w:color="auto" w:fill="5F5A4B"/>
        <w:spacing w:before="150" w:after="150"/>
        <w:jc w:val="left"/>
        <w:outlineLvl w:val="2"/>
        <w:rPr>
          <w:rFonts w:ascii="微软雅黑" w:eastAsia="微软雅黑" w:hAnsi="微软雅黑" w:cs="宋体"/>
          <w:b/>
          <w:bCs/>
          <w:color w:val="FFFFFF"/>
          <w:kern w:val="0"/>
          <w:sz w:val="24"/>
          <w:szCs w:val="24"/>
        </w:rPr>
      </w:pPr>
      <w:r w:rsidRPr="00CD3AF6">
        <w:rPr>
          <w:rFonts w:ascii="微软雅黑" w:eastAsia="微软雅黑" w:hAnsi="微软雅黑" w:cs="宋体" w:hint="eastAsia"/>
          <w:b/>
          <w:bCs/>
          <w:color w:val="FFFFFF"/>
          <w:kern w:val="0"/>
          <w:sz w:val="24"/>
          <w:szCs w:val="24"/>
        </w:rPr>
        <w:t>改变作用域链</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函数每次执行时对应的运行期上下文都是独一无二的，所以多次调用同一个函数就会导致创建多个运行期上下文，当函数执行完毕，执行上下文会被销毁。每一个运行期上下文都和一个作用域链关联。一般情况下，在运行期上下文运行的过程中，其作用域链只会被</w:t>
      </w:r>
      <w:r w:rsidRPr="00CD3AF6">
        <w:rPr>
          <w:rFonts w:ascii="Verdana" w:eastAsia="宋体" w:hAnsi="Verdana" w:cs="宋体"/>
          <w:color w:val="393939"/>
          <w:kern w:val="0"/>
          <w:szCs w:val="21"/>
        </w:rPr>
        <w:t xml:space="preserve"> with </w:t>
      </w:r>
      <w:r w:rsidRPr="00CD3AF6">
        <w:rPr>
          <w:rFonts w:ascii="Verdana" w:eastAsia="宋体" w:hAnsi="Verdana" w:cs="宋体"/>
          <w:color w:val="393939"/>
          <w:kern w:val="0"/>
          <w:szCs w:val="21"/>
        </w:rPr>
        <w:t>语句和</w:t>
      </w:r>
      <w:r w:rsidRPr="00CD3AF6">
        <w:rPr>
          <w:rFonts w:ascii="Verdana" w:eastAsia="宋体" w:hAnsi="Verdana" w:cs="宋体"/>
          <w:color w:val="393939"/>
          <w:kern w:val="0"/>
          <w:szCs w:val="21"/>
        </w:rPr>
        <w:t xml:space="preserve"> catch </w:t>
      </w:r>
      <w:r w:rsidRPr="00CD3AF6">
        <w:rPr>
          <w:rFonts w:ascii="Verdana" w:eastAsia="宋体" w:hAnsi="Verdana" w:cs="宋体"/>
          <w:color w:val="393939"/>
          <w:kern w:val="0"/>
          <w:szCs w:val="21"/>
        </w:rPr>
        <w:t>语句影响。</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w:t>
      </w:r>
      <w:r w:rsidRPr="00CD3AF6">
        <w:rPr>
          <w:rFonts w:ascii="Verdana" w:eastAsia="宋体" w:hAnsi="Verdana" w:cs="宋体"/>
          <w:color w:val="393939"/>
          <w:kern w:val="0"/>
          <w:szCs w:val="21"/>
        </w:rPr>
        <w:t>with</w:t>
      </w:r>
      <w:r w:rsidRPr="00CD3AF6">
        <w:rPr>
          <w:rFonts w:ascii="Verdana" w:eastAsia="宋体" w:hAnsi="Verdana" w:cs="宋体"/>
          <w:color w:val="393939"/>
          <w:kern w:val="0"/>
          <w:szCs w:val="21"/>
        </w:rPr>
        <w:t>语句是对象的快捷应用方式，用来避免书写重复代码。例如：</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6"/>
        <w:gridCol w:w="7924"/>
      </w:tblGrid>
      <w:tr w:rsidR="00CD3AF6" w:rsidRPr="00CD3AF6" w:rsidTr="00B7137C">
        <w:tc>
          <w:tcPr>
            <w:tcW w:w="221"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2</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3</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4</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5</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6</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7</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8</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9</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10</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11</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12</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13</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14</w:t>
            </w:r>
          </w:p>
        </w:tc>
        <w:tc>
          <w:tcPr>
            <w:tcW w:w="4779"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function initUI(){</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with(document){</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var bd=body,</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links=getElementsByTagName("a"),</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i=0,</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len=links.length;</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while(i &lt; len){</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update(links[i++]);</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getElementById("btnInit").onclick=function(){</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doSomething();</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    }</w:t>
            </w:r>
          </w:p>
          <w:p w:rsidR="00CD3AF6" w:rsidRPr="00CD3AF6" w:rsidRDefault="00CD3AF6" w:rsidP="00CD3AF6">
            <w:pPr>
              <w:widowControl/>
              <w:jc w:val="left"/>
              <w:rPr>
                <w:rFonts w:ascii="宋体" w:eastAsia="宋体" w:hAnsi="宋体" w:cs="宋体"/>
                <w:kern w:val="0"/>
                <w:szCs w:val="21"/>
              </w:rPr>
            </w:pPr>
            <w:r w:rsidRPr="00B7137C">
              <w:rPr>
                <w:rFonts w:ascii="宋体" w:eastAsia="宋体" w:hAnsi="宋体" w:cs="宋体"/>
                <w:kern w:val="0"/>
                <w:szCs w:val="21"/>
              </w:rPr>
              <w:t>}</w:t>
            </w:r>
          </w:p>
        </w:tc>
      </w:tr>
    </w:tbl>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这里使用</w:t>
      </w:r>
      <w:r w:rsidRPr="00CD3AF6">
        <w:rPr>
          <w:rFonts w:ascii="Verdana" w:eastAsia="宋体" w:hAnsi="Verdana" w:cs="宋体"/>
          <w:color w:val="393939"/>
          <w:kern w:val="0"/>
          <w:szCs w:val="21"/>
        </w:rPr>
        <w:t>width</w:t>
      </w:r>
      <w:r w:rsidRPr="00CD3AF6">
        <w:rPr>
          <w:rFonts w:ascii="Verdana" w:eastAsia="宋体" w:hAnsi="Verdana" w:cs="宋体"/>
          <w:color w:val="393939"/>
          <w:kern w:val="0"/>
          <w:szCs w:val="21"/>
        </w:rPr>
        <w:t>语句来避免多次书写</w:t>
      </w:r>
      <w:r w:rsidRPr="00CD3AF6">
        <w:rPr>
          <w:rFonts w:ascii="Verdana" w:eastAsia="宋体" w:hAnsi="Verdana" w:cs="宋体"/>
          <w:color w:val="393939"/>
          <w:kern w:val="0"/>
          <w:szCs w:val="21"/>
        </w:rPr>
        <w:t>document</w:t>
      </w:r>
      <w:r w:rsidRPr="00CD3AF6">
        <w:rPr>
          <w:rFonts w:ascii="Verdana" w:eastAsia="宋体" w:hAnsi="Verdana" w:cs="宋体"/>
          <w:color w:val="393939"/>
          <w:kern w:val="0"/>
          <w:szCs w:val="21"/>
        </w:rPr>
        <w:t>，看上去更高效，实际上产生了性能问题。</w:t>
      </w: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当代码运行到</w:t>
      </w:r>
      <w:r w:rsidRPr="00CD3AF6">
        <w:rPr>
          <w:rFonts w:ascii="Verdana" w:eastAsia="宋体" w:hAnsi="Verdana" w:cs="宋体"/>
          <w:color w:val="393939"/>
          <w:kern w:val="0"/>
          <w:szCs w:val="21"/>
        </w:rPr>
        <w:t>with</w:t>
      </w:r>
      <w:r w:rsidRPr="00CD3AF6">
        <w:rPr>
          <w:rFonts w:ascii="Verdana" w:eastAsia="宋体" w:hAnsi="Verdana" w:cs="宋体"/>
          <w:color w:val="393939"/>
          <w:kern w:val="0"/>
          <w:szCs w:val="21"/>
        </w:rPr>
        <w:t>语句时，运行期上下文的作用域链临时被改变了。一个新的可变对象被创建，它包含了参数指定的对象的所有属性。这个对象将被推入作用域链的头部，这意味着函数的所有局部变量现在处于第二个作用域链对象中，因此访问代价更高了。如下图所示：</w:t>
      </w:r>
    </w:p>
    <w:p w:rsidR="00CD3AF6" w:rsidRPr="00CD3AF6" w:rsidRDefault="00CD3AF6" w:rsidP="00CD3AF6">
      <w:pPr>
        <w:widowControl/>
        <w:shd w:val="clear" w:color="auto" w:fill="FAF7EF"/>
        <w:jc w:val="left"/>
        <w:rPr>
          <w:rFonts w:ascii="Verdana" w:eastAsia="宋体" w:hAnsi="Verdana" w:cs="宋体"/>
          <w:color w:val="393939"/>
          <w:kern w:val="0"/>
          <w:szCs w:val="21"/>
        </w:rPr>
      </w:pP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noProof/>
          <w:color w:val="393939"/>
          <w:kern w:val="0"/>
          <w:szCs w:val="21"/>
        </w:rPr>
        <w:drawing>
          <wp:inline distT="0" distB="0" distL="0" distR="0">
            <wp:extent cx="5294969" cy="4504902"/>
            <wp:effectExtent l="0" t="0" r="1270" b="0"/>
            <wp:docPr id="1" name="图片 1" descr="JavaScript作用域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作用域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904" cy="4576313"/>
                    </a:xfrm>
                    <a:prstGeom prst="rect">
                      <a:avLst/>
                    </a:prstGeom>
                    <a:noFill/>
                    <a:ln>
                      <a:noFill/>
                    </a:ln>
                  </pic:spPr>
                </pic:pic>
              </a:graphicData>
            </a:graphic>
          </wp:inline>
        </w:drawing>
      </w:r>
    </w:p>
    <w:p w:rsidR="00CD3AF6" w:rsidRPr="00CD3AF6" w:rsidRDefault="00CD3AF6" w:rsidP="00CD3AF6">
      <w:pPr>
        <w:widowControl/>
        <w:shd w:val="clear" w:color="auto" w:fill="FAF7EF"/>
        <w:jc w:val="left"/>
        <w:rPr>
          <w:rFonts w:ascii="Verdana" w:eastAsia="宋体" w:hAnsi="Verdana" w:cs="宋体"/>
          <w:color w:val="393939"/>
          <w:kern w:val="0"/>
          <w:szCs w:val="21"/>
        </w:rPr>
      </w:pPr>
    </w:p>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因此在程序中应避免使用</w:t>
      </w:r>
      <w:r w:rsidRPr="00CD3AF6">
        <w:rPr>
          <w:rFonts w:ascii="Verdana" w:eastAsia="宋体" w:hAnsi="Verdana" w:cs="宋体"/>
          <w:color w:val="393939"/>
          <w:kern w:val="0"/>
          <w:szCs w:val="21"/>
        </w:rPr>
        <w:t>with</w:t>
      </w:r>
      <w:r w:rsidRPr="00CD3AF6">
        <w:rPr>
          <w:rFonts w:ascii="Verdana" w:eastAsia="宋体" w:hAnsi="Verdana" w:cs="宋体"/>
          <w:color w:val="393939"/>
          <w:kern w:val="0"/>
          <w:szCs w:val="21"/>
        </w:rPr>
        <w:t>语句，在这个例子中，只要简单的把</w:t>
      </w:r>
      <w:r w:rsidRPr="00CD3AF6">
        <w:rPr>
          <w:rFonts w:ascii="Verdana" w:eastAsia="宋体" w:hAnsi="Verdana" w:cs="宋体"/>
          <w:color w:val="393939"/>
          <w:kern w:val="0"/>
          <w:szCs w:val="21"/>
        </w:rPr>
        <w:t>document</w:t>
      </w:r>
      <w:r w:rsidRPr="00CD3AF6">
        <w:rPr>
          <w:rFonts w:ascii="Verdana" w:eastAsia="宋体" w:hAnsi="Verdana" w:cs="宋体"/>
          <w:color w:val="393939"/>
          <w:kern w:val="0"/>
          <w:szCs w:val="21"/>
        </w:rPr>
        <w:t>存储在一个局部变量中就可以提升性能。</w:t>
      </w:r>
    </w:p>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另外一个会改变作用域链的是</w:t>
      </w:r>
      <w:r w:rsidRPr="00CD3AF6">
        <w:rPr>
          <w:rFonts w:ascii="Verdana" w:eastAsia="宋体" w:hAnsi="Verdana" w:cs="宋体"/>
          <w:color w:val="393939"/>
          <w:kern w:val="0"/>
          <w:szCs w:val="21"/>
        </w:rPr>
        <w:t>try-catch</w:t>
      </w:r>
      <w:r w:rsidRPr="00CD3AF6">
        <w:rPr>
          <w:rFonts w:ascii="Verdana" w:eastAsia="宋体" w:hAnsi="Verdana" w:cs="宋体"/>
          <w:color w:val="393939"/>
          <w:kern w:val="0"/>
          <w:szCs w:val="21"/>
        </w:rPr>
        <w:t>语句中的</w:t>
      </w:r>
      <w:r w:rsidRPr="00CD3AF6">
        <w:rPr>
          <w:rFonts w:ascii="Verdana" w:eastAsia="宋体" w:hAnsi="Verdana" w:cs="宋体"/>
          <w:color w:val="393939"/>
          <w:kern w:val="0"/>
          <w:szCs w:val="21"/>
        </w:rPr>
        <w:t>catch</w:t>
      </w:r>
      <w:r w:rsidRPr="00CD3AF6">
        <w:rPr>
          <w:rFonts w:ascii="Verdana" w:eastAsia="宋体" w:hAnsi="Verdana" w:cs="宋体"/>
          <w:color w:val="393939"/>
          <w:kern w:val="0"/>
          <w:szCs w:val="21"/>
        </w:rPr>
        <w:t>语句。当</w:t>
      </w:r>
      <w:r w:rsidRPr="00CD3AF6">
        <w:rPr>
          <w:rFonts w:ascii="Verdana" w:eastAsia="宋体" w:hAnsi="Verdana" w:cs="宋体"/>
          <w:color w:val="393939"/>
          <w:kern w:val="0"/>
          <w:szCs w:val="21"/>
        </w:rPr>
        <w:t>try</w:t>
      </w:r>
      <w:r w:rsidRPr="00CD3AF6">
        <w:rPr>
          <w:rFonts w:ascii="Verdana" w:eastAsia="宋体" w:hAnsi="Verdana" w:cs="宋体"/>
          <w:color w:val="393939"/>
          <w:kern w:val="0"/>
          <w:szCs w:val="21"/>
        </w:rPr>
        <w:t>代码块中发生错误时，执行过程会跳转到</w:t>
      </w:r>
      <w:r w:rsidRPr="00CD3AF6">
        <w:rPr>
          <w:rFonts w:ascii="Verdana" w:eastAsia="宋体" w:hAnsi="Verdana" w:cs="宋体"/>
          <w:color w:val="393939"/>
          <w:kern w:val="0"/>
          <w:szCs w:val="21"/>
        </w:rPr>
        <w:t>catch</w:t>
      </w:r>
      <w:r w:rsidRPr="00CD3AF6">
        <w:rPr>
          <w:rFonts w:ascii="Verdana" w:eastAsia="宋体" w:hAnsi="Verdana" w:cs="宋体"/>
          <w:color w:val="393939"/>
          <w:kern w:val="0"/>
          <w:szCs w:val="21"/>
        </w:rPr>
        <w:t>语句，然后把异常对象推入一个可变对象并置于作用域的头部。在</w:t>
      </w:r>
      <w:r w:rsidRPr="00CD3AF6">
        <w:rPr>
          <w:rFonts w:ascii="Verdana" w:eastAsia="宋体" w:hAnsi="Verdana" w:cs="宋体"/>
          <w:color w:val="393939"/>
          <w:kern w:val="0"/>
          <w:szCs w:val="21"/>
        </w:rPr>
        <w:t>catch</w:t>
      </w:r>
      <w:r w:rsidRPr="00CD3AF6">
        <w:rPr>
          <w:rFonts w:ascii="Verdana" w:eastAsia="宋体" w:hAnsi="Verdana" w:cs="宋体"/>
          <w:color w:val="393939"/>
          <w:kern w:val="0"/>
          <w:szCs w:val="21"/>
        </w:rPr>
        <w:t>代码块内部，函数的所有局部变量将会被放在第二个作用域链对象中。示例代码：</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3"/>
        <w:gridCol w:w="7987"/>
      </w:tblGrid>
      <w:tr w:rsidR="00CD3AF6" w:rsidRPr="00CD3AF6" w:rsidTr="001B02A5">
        <w:tc>
          <w:tcPr>
            <w:tcW w:w="183"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1</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2</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3</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4</w:t>
            </w:r>
          </w:p>
          <w:p w:rsidR="00CD3AF6" w:rsidRPr="00CD3AF6" w:rsidRDefault="00CD3AF6" w:rsidP="00CD3AF6">
            <w:pPr>
              <w:widowControl/>
              <w:jc w:val="left"/>
              <w:rPr>
                <w:rFonts w:ascii="宋体" w:eastAsia="宋体" w:hAnsi="宋体" w:cs="宋体"/>
                <w:kern w:val="0"/>
                <w:szCs w:val="21"/>
              </w:rPr>
            </w:pPr>
            <w:r w:rsidRPr="00CD3AF6">
              <w:rPr>
                <w:rFonts w:ascii="宋体" w:eastAsia="宋体" w:hAnsi="宋体" w:cs="宋体"/>
                <w:kern w:val="0"/>
                <w:szCs w:val="21"/>
              </w:rPr>
              <w:t>5</w:t>
            </w:r>
          </w:p>
        </w:tc>
        <w:tc>
          <w:tcPr>
            <w:tcW w:w="4817"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Cs w:val="21"/>
              </w:rPr>
            </w:pPr>
            <w:r w:rsidRPr="001B02A5">
              <w:rPr>
                <w:rFonts w:ascii="宋体" w:eastAsia="宋体" w:hAnsi="宋体" w:cs="宋体"/>
                <w:kern w:val="0"/>
                <w:szCs w:val="21"/>
              </w:rPr>
              <w:t>try{</w:t>
            </w:r>
          </w:p>
          <w:p w:rsidR="00CD3AF6" w:rsidRPr="00CD3AF6" w:rsidRDefault="00CD3AF6" w:rsidP="00CD3AF6">
            <w:pPr>
              <w:widowControl/>
              <w:jc w:val="left"/>
              <w:rPr>
                <w:rFonts w:ascii="宋体" w:eastAsia="宋体" w:hAnsi="宋体" w:cs="宋体"/>
                <w:kern w:val="0"/>
                <w:szCs w:val="21"/>
              </w:rPr>
            </w:pPr>
            <w:r w:rsidRPr="001B02A5">
              <w:rPr>
                <w:rFonts w:ascii="宋体" w:eastAsia="宋体" w:hAnsi="宋体" w:cs="宋体"/>
                <w:kern w:val="0"/>
                <w:szCs w:val="21"/>
              </w:rPr>
              <w:t>    doSomething();</w:t>
            </w:r>
          </w:p>
          <w:p w:rsidR="00CD3AF6" w:rsidRPr="00CD3AF6" w:rsidRDefault="00CD3AF6" w:rsidP="00CD3AF6">
            <w:pPr>
              <w:widowControl/>
              <w:jc w:val="left"/>
              <w:rPr>
                <w:rFonts w:ascii="宋体" w:eastAsia="宋体" w:hAnsi="宋体" w:cs="宋体"/>
                <w:kern w:val="0"/>
                <w:szCs w:val="21"/>
              </w:rPr>
            </w:pPr>
            <w:r w:rsidRPr="001B02A5">
              <w:rPr>
                <w:rFonts w:ascii="宋体" w:eastAsia="宋体" w:hAnsi="宋体" w:cs="宋体"/>
                <w:kern w:val="0"/>
                <w:szCs w:val="21"/>
              </w:rPr>
              <w:t>}catch(ex){</w:t>
            </w:r>
          </w:p>
          <w:p w:rsidR="00CD3AF6" w:rsidRPr="00CD3AF6" w:rsidRDefault="00CD3AF6" w:rsidP="00CD3AF6">
            <w:pPr>
              <w:widowControl/>
              <w:jc w:val="left"/>
              <w:rPr>
                <w:rFonts w:ascii="宋体" w:eastAsia="宋体" w:hAnsi="宋体" w:cs="宋体"/>
                <w:kern w:val="0"/>
                <w:szCs w:val="21"/>
              </w:rPr>
            </w:pPr>
            <w:r w:rsidRPr="001B02A5">
              <w:rPr>
                <w:rFonts w:ascii="宋体" w:eastAsia="宋体" w:hAnsi="宋体" w:cs="宋体"/>
                <w:kern w:val="0"/>
                <w:szCs w:val="21"/>
              </w:rPr>
              <w:t>    alert(ex.message); //作用域链在此处改变</w:t>
            </w:r>
          </w:p>
          <w:p w:rsidR="00CD3AF6" w:rsidRPr="00CD3AF6" w:rsidRDefault="00CD3AF6" w:rsidP="00CD3AF6">
            <w:pPr>
              <w:widowControl/>
              <w:jc w:val="left"/>
              <w:rPr>
                <w:rFonts w:ascii="宋体" w:eastAsia="宋体" w:hAnsi="宋体" w:cs="宋体"/>
                <w:kern w:val="0"/>
                <w:szCs w:val="21"/>
              </w:rPr>
            </w:pPr>
            <w:r w:rsidRPr="001B02A5">
              <w:rPr>
                <w:rFonts w:ascii="宋体" w:eastAsia="宋体" w:hAnsi="宋体" w:cs="宋体"/>
                <w:kern w:val="0"/>
                <w:szCs w:val="21"/>
              </w:rPr>
              <w:t>}</w:t>
            </w:r>
          </w:p>
        </w:tc>
      </w:tr>
    </w:tbl>
    <w:p w:rsidR="00CD3AF6" w:rsidRPr="00CD3AF6" w:rsidRDefault="00CD3AF6" w:rsidP="00CD3AF6">
      <w:pPr>
        <w:widowControl/>
        <w:shd w:val="clear" w:color="auto" w:fill="FAF7EF"/>
        <w:spacing w:before="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请注意，一旦</w:t>
      </w:r>
      <w:r w:rsidRPr="00CD3AF6">
        <w:rPr>
          <w:rFonts w:ascii="Verdana" w:eastAsia="宋体" w:hAnsi="Verdana" w:cs="宋体"/>
          <w:color w:val="393939"/>
          <w:kern w:val="0"/>
          <w:szCs w:val="21"/>
        </w:rPr>
        <w:t>catch</w:t>
      </w:r>
      <w:r w:rsidR="003565C4">
        <w:rPr>
          <w:rFonts w:ascii="Verdana" w:eastAsia="宋体" w:hAnsi="Verdana" w:cs="宋体"/>
          <w:color w:val="393939"/>
          <w:kern w:val="0"/>
          <w:szCs w:val="21"/>
        </w:rPr>
        <w:t>语句执行完毕，作用域链</w:t>
      </w:r>
      <w:r w:rsidR="003565C4">
        <w:rPr>
          <w:rFonts w:ascii="Verdana" w:eastAsia="宋体" w:hAnsi="Verdana" w:cs="宋体" w:hint="eastAsia"/>
          <w:color w:val="393939"/>
          <w:kern w:val="0"/>
          <w:szCs w:val="21"/>
        </w:rPr>
        <w:t>就</w:t>
      </w:r>
      <w:r w:rsidRPr="00CD3AF6">
        <w:rPr>
          <w:rFonts w:ascii="Verdana" w:eastAsia="宋体" w:hAnsi="Verdana" w:cs="宋体"/>
          <w:color w:val="393939"/>
          <w:kern w:val="0"/>
          <w:szCs w:val="21"/>
        </w:rPr>
        <w:t>会返回到之前的状态。</w:t>
      </w:r>
      <w:r w:rsidRPr="00CD3AF6">
        <w:rPr>
          <w:rFonts w:ascii="Verdana" w:eastAsia="宋体" w:hAnsi="Verdana" w:cs="宋体"/>
          <w:color w:val="393939"/>
          <w:kern w:val="0"/>
          <w:szCs w:val="21"/>
        </w:rPr>
        <w:t>try-catch</w:t>
      </w:r>
      <w:r w:rsidRPr="00CD3AF6">
        <w:rPr>
          <w:rFonts w:ascii="Verdana" w:eastAsia="宋体" w:hAnsi="Verdana" w:cs="宋体"/>
          <w:color w:val="393939"/>
          <w:kern w:val="0"/>
          <w:szCs w:val="21"/>
        </w:rPr>
        <w:t>语句在代码调试和异常处理中非常有用，因此不建议完全避免。你可以通过优化代码来减少</w:t>
      </w:r>
      <w:r w:rsidRPr="00CD3AF6">
        <w:rPr>
          <w:rFonts w:ascii="Verdana" w:eastAsia="宋体" w:hAnsi="Verdana" w:cs="宋体"/>
          <w:color w:val="393939"/>
          <w:kern w:val="0"/>
          <w:szCs w:val="21"/>
        </w:rPr>
        <w:t>catch</w:t>
      </w:r>
      <w:r w:rsidRPr="00CD3AF6">
        <w:rPr>
          <w:rFonts w:ascii="Verdana" w:eastAsia="宋体" w:hAnsi="Verdana" w:cs="宋体"/>
          <w:color w:val="393939"/>
          <w:kern w:val="0"/>
          <w:szCs w:val="21"/>
        </w:rPr>
        <w:t>语句对性能的影响。一个很好的模式是将错误委托给一个函数处理，例如：</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2"/>
        <w:gridCol w:w="7978"/>
      </w:tblGrid>
      <w:tr w:rsidR="00CD3AF6" w:rsidRPr="00CD3AF6" w:rsidTr="00FF7F61">
        <w:tc>
          <w:tcPr>
            <w:tcW w:w="188"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1</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2</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3</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4</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5</w:t>
            </w:r>
          </w:p>
        </w:tc>
        <w:tc>
          <w:tcPr>
            <w:tcW w:w="4812"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try{</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doSomething();</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}catch(ex){</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    handleError(ex); //委托给处理器方法</w:t>
            </w:r>
          </w:p>
          <w:p w:rsidR="00CD3AF6" w:rsidRPr="00CD3AF6" w:rsidRDefault="00CD3AF6" w:rsidP="00CD3AF6">
            <w:pPr>
              <w:widowControl/>
              <w:jc w:val="left"/>
              <w:rPr>
                <w:rFonts w:ascii="宋体" w:eastAsia="宋体" w:hAnsi="宋体" w:cs="宋体"/>
                <w:kern w:val="0"/>
                <w:sz w:val="24"/>
                <w:szCs w:val="24"/>
              </w:rPr>
            </w:pPr>
            <w:r w:rsidRPr="00CD3AF6">
              <w:rPr>
                <w:rFonts w:ascii="宋体" w:eastAsia="宋体" w:hAnsi="宋体" w:cs="宋体"/>
                <w:kern w:val="0"/>
                <w:sz w:val="24"/>
                <w:szCs w:val="24"/>
              </w:rPr>
              <w:t>}</w:t>
            </w:r>
          </w:p>
        </w:tc>
      </w:tr>
    </w:tbl>
    <w:p w:rsidR="00CD3AF6" w:rsidRPr="00CD3AF6" w:rsidRDefault="00CD3AF6" w:rsidP="00CD3AF6">
      <w:pPr>
        <w:widowControl/>
        <w:shd w:val="clear" w:color="auto" w:fill="FAF7EF"/>
        <w:spacing w:before="150" w:after="150"/>
        <w:jc w:val="left"/>
        <w:rPr>
          <w:rFonts w:ascii="Verdana" w:eastAsia="宋体" w:hAnsi="Verdana" w:cs="宋体"/>
          <w:color w:val="393939"/>
          <w:kern w:val="0"/>
          <w:szCs w:val="21"/>
        </w:rPr>
      </w:pPr>
      <w:r w:rsidRPr="00CD3AF6">
        <w:rPr>
          <w:rFonts w:ascii="Verdana" w:eastAsia="宋体" w:hAnsi="Verdana" w:cs="宋体"/>
          <w:color w:val="393939"/>
          <w:kern w:val="0"/>
          <w:szCs w:val="21"/>
        </w:rPr>
        <w:t xml:space="preserve">　　优化后的代码，</w:t>
      </w:r>
      <w:r w:rsidRPr="00CD3AF6">
        <w:rPr>
          <w:rFonts w:ascii="Verdana" w:eastAsia="宋体" w:hAnsi="Verdana" w:cs="宋体"/>
          <w:color w:val="393939"/>
          <w:kern w:val="0"/>
          <w:szCs w:val="21"/>
        </w:rPr>
        <w:t>handleError</w:t>
      </w:r>
      <w:r w:rsidRPr="00CD3AF6">
        <w:rPr>
          <w:rFonts w:ascii="Verdana" w:eastAsia="宋体" w:hAnsi="Verdana" w:cs="宋体"/>
          <w:color w:val="393939"/>
          <w:kern w:val="0"/>
          <w:szCs w:val="21"/>
        </w:rPr>
        <w:t>方法是</w:t>
      </w:r>
      <w:r w:rsidRPr="00CD3AF6">
        <w:rPr>
          <w:rFonts w:ascii="Verdana" w:eastAsia="宋体" w:hAnsi="Verdana" w:cs="宋体"/>
          <w:color w:val="393939"/>
          <w:kern w:val="0"/>
          <w:szCs w:val="21"/>
        </w:rPr>
        <w:t>catch</w:t>
      </w:r>
      <w:r w:rsidRPr="00CD3AF6">
        <w:rPr>
          <w:rFonts w:ascii="Verdana" w:eastAsia="宋体" w:hAnsi="Verdana" w:cs="宋体"/>
          <w:color w:val="393939"/>
          <w:kern w:val="0"/>
          <w:szCs w:val="21"/>
        </w:rPr>
        <w:t>子句中唯一执行的代码。该函数接收异常对象作为参数，这样你可以更加灵活和统一的处理错误。由于只执行一条语句，且没有局部变量的访问，作用域链的临时改变就不会影响代码性能了。</w:t>
      </w:r>
    </w:p>
    <w:p w:rsidR="00CD3AF6" w:rsidRPr="00CD3AF6" w:rsidRDefault="00CD3AF6" w:rsidP="00CD3AF6">
      <w:pPr>
        <w:widowControl/>
        <w:shd w:val="clear" w:color="auto" w:fill="FAF7EF"/>
        <w:spacing w:before="150" w:after="150"/>
        <w:jc w:val="left"/>
        <w:outlineLvl w:val="2"/>
        <w:rPr>
          <w:rFonts w:ascii="Verdana" w:eastAsia="宋体" w:hAnsi="Verdana" w:cs="宋体"/>
          <w:b/>
          <w:bCs/>
          <w:color w:val="393939"/>
          <w:kern w:val="0"/>
          <w:sz w:val="24"/>
          <w:szCs w:val="24"/>
        </w:rPr>
      </w:pPr>
      <w:r w:rsidRPr="00CD3AF6">
        <w:rPr>
          <w:rFonts w:ascii="Verdana" w:eastAsia="宋体" w:hAnsi="Verdana" w:cs="宋体"/>
          <w:b/>
          <w:bCs/>
          <w:color w:val="393939"/>
          <w:kern w:val="0"/>
          <w:sz w:val="24"/>
          <w:szCs w:val="24"/>
        </w:rPr>
        <w:t>参考资料</w:t>
      </w:r>
    </w:p>
    <w:p w:rsidR="00CD3AF6" w:rsidRPr="00CD3AF6" w:rsidRDefault="00CD3AF6" w:rsidP="00CD3AF6">
      <w:pPr>
        <w:widowControl/>
        <w:shd w:val="clear" w:color="auto" w:fill="FAF7EF"/>
        <w:jc w:val="left"/>
        <w:rPr>
          <w:rFonts w:ascii="Verdana" w:eastAsia="宋体" w:hAnsi="Verdana" w:cs="宋体"/>
          <w:color w:val="393939"/>
          <w:kern w:val="0"/>
          <w:szCs w:val="21"/>
        </w:rPr>
      </w:pPr>
      <w:r w:rsidRPr="00CD3AF6">
        <w:rPr>
          <w:rFonts w:ascii="Verdana" w:eastAsia="宋体" w:hAnsi="Verdana" w:cs="宋体"/>
          <w:color w:val="393939"/>
          <w:kern w:val="0"/>
          <w:szCs w:val="21"/>
        </w:rPr>
        <w:t>1. High.Performance.JavaScript, </w:t>
      </w:r>
      <w:hyperlink r:id="rId9" w:tgtFrame="_blank" w:history="1">
        <w:r w:rsidRPr="00CD3AF6">
          <w:rPr>
            <w:rFonts w:ascii="Verdana" w:eastAsia="宋体" w:hAnsi="Verdana" w:cs="宋体"/>
            <w:color w:val="6466B3"/>
            <w:kern w:val="0"/>
            <w:szCs w:val="21"/>
            <w:u w:val="single"/>
          </w:rPr>
          <w:t>Nicholas.C.Zakas</w:t>
        </w:r>
      </w:hyperlink>
    </w:p>
    <w:p w:rsidR="00CD3AF6" w:rsidRPr="00CD3AF6" w:rsidRDefault="00CD3AF6" w:rsidP="00CD3AF6">
      <w:pPr>
        <w:widowControl/>
        <w:shd w:val="clear" w:color="auto" w:fill="FAF7EF"/>
        <w:jc w:val="left"/>
        <w:rPr>
          <w:rFonts w:ascii="Verdana" w:eastAsia="宋体" w:hAnsi="Verdana" w:cs="宋体"/>
          <w:color w:val="393939"/>
          <w:kern w:val="0"/>
          <w:szCs w:val="21"/>
        </w:rPr>
      </w:pPr>
      <w:r w:rsidRPr="00CD3AF6">
        <w:rPr>
          <w:rFonts w:ascii="Verdana" w:eastAsia="宋体" w:hAnsi="Verdana" w:cs="宋体"/>
          <w:color w:val="393939"/>
          <w:kern w:val="0"/>
          <w:szCs w:val="21"/>
        </w:rPr>
        <w:t>2. Explaining JavaScript Scope And Closures, </w:t>
      </w:r>
      <w:hyperlink r:id="rId10" w:tgtFrame="_blank" w:history="1">
        <w:r w:rsidRPr="00CD3AF6">
          <w:rPr>
            <w:rFonts w:ascii="Verdana" w:eastAsia="宋体" w:hAnsi="Verdana" w:cs="宋体"/>
            <w:color w:val="6466B3"/>
            <w:kern w:val="0"/>
            <w:szCs w:val="21"/>
            <w:u w:val="single"/>
          </w:rPr>
          <w:t>Robert Nyman</w:t>
        </w:r>
      </w:hyperlink>
    </w:p>
    <w:p w:rsidR="00CD3AF6" w:rsidRPr="00CD3AF6" w:rsidRDefault="00CD3AF6" w:rsidP="00CD3AF6">
      <w:pPr>
        <w:widowControl/>
        <w:shd w:val="clear" w:color="auto" w:fill="FAF7EF"/>
        <w:jc w:val="left"/>
        <w:rPr>
          <w:rFonts w:ascii="Verdana" w:eastAsia="宋体" w:hAnsi="Verdana" w:cs="宋体"/>
          <w:color w:val="393939"/>
          <w:kern w:val="0"/>
          <w:szCs w:val="21"/>
        </w:rPr>
      </w:pPr>
      <w:r w:rsidRPr="00CD3AF6">
        <w:rPr>
          <w:rFonts w:ascii="Verdana" w:eastAsia="宋体" w:hAnsi="Verdana" w:cs="宋体"/>
          <w:color w:val="393939"/>
          <w:kern w:val="0"/>
          <w:szCs w:val="21"/>
        </w:rPr>
        <w:t>3. ECMAScript Language Specification, </w:t>
      </w:r>
      <w:hyperlink r:id="rId11" w:tgtFrame="_blank" w:history="1">
        <w:r w:rsidRPr="00CD3AF6">
          <w:rPr>
            <w:rFonts w:ascii="Verdana" w:eastAsia="宋体" w:hAnsi="Verdana" w:cs="宋体"/>
            <w:color w:val="6466B3"/>
            <w:kern w:val="0"/>
            <w:szCs w:val="21"/>
            <w:u w:val="single"/>
          </w:rPr>
          <w:t>bclary.com</w:t>
        </w:r>
      </w:hyperlink>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5271D"/>
    <w:multiLevelType w:val="hybridMultilevel"/>
    <w:tmpl w:val="663C6F9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583D6651"/>
    <w:multiLevelType w:val="hybridMultilevel"/>
    <w:tmpl w:val="92369994"/>
    <w:lvl w:ilvl="0" w:tplc="1D1C03DC">
      <w:start w:val="1"/>
      <w:numFmt w:val="decimal"/>
      <w:lvlText w:val="%1."/>
      <w:lvlJc w:val="left"/>
      <w:pPr>
        <w:ind w:left="825" w:hanging="39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AF6"/>
    <w:rsid w:val="000040FB"/>
    <w:rsid w:val="00011BC5"/>
    <w:rsid w:val="00012311"/>
    <w:rsid w:val="00030D85"/>
    <w:rsid w:val="00057ECE"/>
    <w:rsid w:val="00060EE9"/>
    <w:rsid w:val="00085256"/>
    <w:rsid w:val="000A6351"/>
    <w:rsid w:val="000E4FC5"/>
    <w:rsid w:val="000F04D4"/>
    <w:rsid w:val="0010550B"/>
    <w:rsid w:val="0011456C"/>
    <w:rsid w:val="00133AEA"/>
    <w:rsid w:val="00142FCA"/>
    <w:rsid w:val="00155E7C"/>
    <w:rsid w:val="001615FA"/>
    <w:rsid w:val="0016298E"/>
    <w:rsid w:val="00163D54"/>
    <w:rsid w:val="001B02A5"/>
    <w:rsid w:val="001D5792"/>
    <w:rsid w:val="00225016"/>
    <w:rsid w:val="00225E4A"/>
    <w:rsid w:val="00243109"/>
    <w:rsid w:val="00243204"/>
    <w:rsid w:val="00247BAB"/>
    <w:rsid w:val="002800B4"/>
    <w:rsid w:val="00283693"/>
    <w:rsid w:val="002C2F7C"/>
    <w:rsid w:val="002F0F37"/>
    <w:rsid w:val="002F58E2"/>
    <w:rsid w:val="003212B1"/>
    <w:rsid w:val="0032496C"/>
    <w:rsid w:val="00343572"/>
    <w:rsid w:val="003565C4"/>
    <w:rsid w:val="00375A64"/>
    <w:rsid w:val="003769FB"/>
    <w:rsid w:val="004173D2"/>
    <w:rsid w:val="00421DEE"/>
    <w:rsid w:val="00442C85"/>
    <w:rsid w:val="00451D22"/>
    <w:rsid w:val="00473121"/>
    <w:rsid w:val="00480899"/>
    <w:rsid w:val="004A747A"/>
    <w:rsid w:val="004B1229"/>
    <w:rsid w:val="004B1D03"/>
    <w:rsid w:val="004B4E76"/>
    <w:rsid w:val="004F57A9"/>
    <w:rsid w:val="004F6FFD"/>
    <w:rsid w:val="00521B66"/>
    <w:rsid w:val="0054589A"/>
    <w:rsid w:val="00551007"/>
    <w:rsid w:val="00572DD1"/>
    <w:rsid w:val="005A30AE"/>
    <w:rsid w:val="005B3D39"/>
    <w:rsid w:val="005D465A"/>
    <w:rsid w:val="005F1536"/>
    <w:rsid w:val="005F23B8"/>
    <w:rsid w:val="005F5DCA"/>
    <w:rsid w:val="0061188D"/>
    <w:rsid w:val="00612CE8"/>
    <w:rsid w:val="0062300A"/>
    <w:rsid w:val="0065468A"/>
    <w:rsid w:val="006851DF"/>
    <w:rsid w:val="0068528B"/>
    <w:rsid w:val="006A5651"/>
    <w:rsid w:val="006C0FD0"/>
    <w:rsid w:val="006C2ED5"/>
    <w:rsid w:val="006C6FAE"/>
    <w:rsid w:val="006F3F04"/>
    <w:rsid w:val="00702FFF"/>
    <w:rsid w:val="0071208E"/>
    <w:rsid w:val="007301E4"/>
    <w:rsid w:val="007313AB"/>
    <w:rsid w:val="007402BE"/>
    <w:rsid w:val="00741402"/>
    <w:rsid w:val="007828A5"/>
    <w:rsid w:val="00797756"/>
    <w:rsid w:val="007C21B4"/>
    <w:rsid w:val="007C3269"/>
    <w:rsid w:val="007D2A17"/>
    <w:rsid w:val="007D6ECD"/>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97650"/>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7137C"/>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B5505"/>
    <w:rsid w:val="00CC725E"/>
    <w:rsid w:val="00CD3AF6"/>
    <w:rsid w:val="00CE7C80"/>
    <w:rsid w:val="00D14B77"/>
    <w:rsid w:val="00D37DD9"/>
    <w:rsid w:val="00D678F9"/>
    <w:rsid w:val="00D77183"/>
    <w:rsid w:val="00D9632F"/>
    <w:rsid w:val="00DA2773"/>
    <w:rsid w:val="00DB4F9E"/>
    <w:rsid w:val="00DE4B59"/>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9547"/>
  <w15:chartTrackingRefBased/>
  <w15:docId w15:val="{5EAA241D-F830-4C87-9874-661F8CB6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3A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D3A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D3AF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D3AF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AF6"/>
    <w:rPr>
      <w:rFonts w:ascii="宋体" w:eastAsia="宋体" w:hAnsi="宋体" w:cs="宋体"/>
      <w:b/>
      <w:bCs/>
      <w:kern w:val="36"/>
      <w:sz w:val="48"/>
      <w:szCs w:val="48"/>
    </w:rPr>
  </w:style>
  <w:style w:type="character" w:customStyle="1" w:styleId="30">
    <w:name w:val="标题 3 字符"/>
    <w:basedOn w:val="a0"/>
    <w:link w:val="3"/>
    <w:uiPriority w:val="9"/>
    <w:rsid w:val="00CD3AF6"/>
    <w:rPr>
      <w:rFonts w:ascii="宋体" w:eastAsia="宋体" w:hAnsi="宋体" w:cs="宋体"/>
      <w:b/>
      <w:bCs/>
      <w:kern w:val="0"/>
      <w:sz w:val="27"/>
      <w:szCs w:val="27"/>
    </w:rPr>
  </w:style>
  <w:style w:type="character" w:customStyle="1" w:styleId="40">
    <w:name w:val="标题 4 字符"/>
    <w:basedOn w:val="a0"/>
    <w:link w:val="4"/>
    <w:uiPriority w:val="9"/>
    <w:rsid w:val="00CD3AF6"/>
    <w:rPr>
      <w:rFonts w:ascii="宋体" w:eastAsia="宋体" w:hAnsi="宋体" w:cs="宋体"/>
      <w:b/>
      <w:bCs/>
      <w:kern w:val="0"/>
      <w:sz w:val="24"/>
      <w:szCs w:val="24"/>
    </w:rPr>
  </w:style>
  <w:style w:type="character" w:styleId="a3">
    <w:name w:val="Hyperlink"/>
    <w:basedOn w:val="a0"/>
    <w:uiPriority w:val="99"/>
    <w:semiHidden/>
    <w:unhideWhenUsed/>
    <w:rsid w:val="00CD3AF6"/>
    <w:rPr>
      <w:color w:val="0000FF"/>
      <w:u w:val="single"/>
    </w:rPr>
  </w:style>
  <w:style w:type="paragraph" w:styleId="a4">
    <w:name w:val="Normal (Web)"/>
    <w:basedOn w:val="a"/>
    <w:uiPriority w:val="99"/>
    <w:semiHidden/>
    <w:unhideWhenUsed/>
    <w:rsid w:val="00CD3AF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D3AF6"/>
    <w:rPr>
      <w:rFonts w:ascii="宋体" w:eastAsia="宋体" w:hAnsi="宋体" w:cs="宋体"/>
      <w:sz w:val="24"/>
      <w:szCs w:val="24"/>
    </w:rPr>
  </w:style>
  <w:style w:type="character" w:customStyle="1" w:styleId="apple-converted-space">
    <w:name w:val="apple-converted-space"/>
    <w:basedOn w:val="a0"/>
    <w:rsid w:val="00CD3AF6"/>
  </w:style>
  <w:style w:type="character" w:customStyle="1" w:styleId="20">
    <w:name w:val="标题 2 字符"/>
    <w:basedOn w:val="a0"/>
    <w:link w:val="2"/>
    <w:uiPriority w:val="9"/>
    <w:rsid w:val="00CD3AF6"/>
    <w:rPr>
      <w:rFonts w:asciiTheme="majorHAnsi" w:eastAsiaTheme="majorEastAsia" w:hAnsiTheme="majorHAnsi" w:cstheme="majorBidi"/>
      <w:b/>
      <w:bCs/>
      <w:sz w:val="32"/>
      <w:szCs w:val="32"/>
    </w:rPr>
  </w:style>
  <w:style w:type="paragraph" w:styleId="a5">
    <w:name w:val="List Paragraph"/>
    <w:basedOn w:val="a"/>
    <w:uiPriority w:val="34"/>
    <w:qFormat/>
    <w:rsid w:val="00D963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06557">
      <w:bodyDiv w:val="1"/>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single" w:sz="6" w:space="4" w:color="000000"/>
            <w:right w:val="none" w:sz="0" w:space="0" w:color="auto"/>
          </w:divBdr>
          <w:divsChild>
            <w:div w:id="1956280443">
              <w:marLeft w:val="0"/>
              <w:marRight w:val="0"/>
              <w:marTop w:val="0"/>
              <w:marBottom w:val="300"/>
              <w:divBdr>
                <w:top w:val="none" w:sz="0" w:space="0" w:color="auto"/>
                <w:left w:val="none" w:sz="0" w:space="0" w:color="auto"/>
                <w:bottom w:val="none" w:sz="0" w:space="0" w:color="auto"/>
                <w:right w:val="none" w:sz="0" w:space="0" w:color="auto"/>
              </w:divBdr>
              <w:divsChild>
                <w:div w:id="695734221">
                  <w:marLeft w:val="0"/>
                  <w:marRight w:val="0"/>
                  <w:marTop w:val="0"/>
                  <w:marBottom w:val="0"/>
                  <w:divBdr>
                    <w:top w:val="none" w:sz="0" w:space="0" w:color="auto"/>
                    <w:left w:val="none" w:sz="0" w:space="0" w:color="auto"/>
                    <w:bottom w:val="none" w:sz="0" w:space="0" w:color="auto"/>
                    <w:right w:val="none" w:sz="0" w:space="0" w:color="auto"/>
                  </w:divBdr>
                  <w:divsChild>
                    <w:div w:id="589656567">
                      <w:marLeft w:val="0"/>
                      <w:marRight w:val="0"/>
                      <w:marTop w:val="0"/>
                      <w:marBottom w:val="0"/>
                      <w:divBdr>
                        <w:top w:val="none" w:sz="0" w:space="0" w:color="auto"/>
                        <w:left w:val="none" w:sz="0" w:space="0" w:color="auto"/>
                        <w:bottom w:val="none" w:sz="0" w:space="0" w:color="auto"/>
                        <w:right w:val="none" w:sz="0" w:space="0" w:color="auto"/>
                      </w:divBdr>
                      <w:divsChild>
                        <w:div w:id="1616323127">
                          <w:marLeft w:val="0"/>
                          <w:marRight w:val="0"/>
                          <w:marTop w:val="0"/>
                          <w:marBottom w:val="0"/>
                          <w:divBdr>
                            <w:top w:val="none" w:sz="0" w:space="0" w:color="auto"/>
                            <w:left w:val="none" w:sz="0" w:space="0" w:color="auto"/>
                            <w:bottom w:val="none" w:sz="0" w:space="0" w:color="auto"/>
                            <w:right w:val="none" w:sz="0" w:space="0" w:color="auto"/>
                          </w:divBdr>
                          <w:divsChild>
                            <w:div w:id="669912927">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892156373">
                              <w:marLeft w:val="0"/>
                              <w:marRight w:val="0"/>
                              <w:marTop w:val="0"/>
                              <w:marBottom w:val="0"/>
                              <w:divBdr>
                                <w:top w:val="none" w:sz="0" w:space="0" w:color="auto"/>
                                <w:left w:val="none" w:sz="0" w:space="0" w:color="auto"/>
                                <w:bottom w:val="none" w:sz="0" w:space="0" w:color="auto"/>
                                <w:right w:val="none" w:sz="0" w:space="0" w:color="auto"/>
                              </w:divBdr>
                            </w:div>
                            <w:div w:id="1213228163">
                              <w:marLeft w:val="0"/>
                              <w:marRight w:val="0"/>
                              <w:marTop w:val="0"/>
                              <w:marBottom w:val="0"/>
                              <w:divBdr>
                                <w:top w:val="none" w:sz="0" w:space="0" w:color="auto"/>
                                <w:left w:val="none" w:sz="0" w:space="0" w:color="auto"/>
                                <w:bottom w:val="none" w:sz="0" w:space="0" w:color="auto"/>
                                <w:right w:val="none" w:sz="0" w:space="0" w:color="auto"/>
                              </w:divBdr>
                            </w:div>
                            <w:div w:id="451443361">
                              <w:marLeft w:val="0"/>
                              <w:marRight w:val="0"/>
                              <w:marTop w:val="0"/>
                              <w:marBottom w:val="0"/>
                              <w:divBdr>
                                <w:top w:val="none" w:sz="0" w:space="0" w:color="auto"/>
                                <w:left w:val="none" w:sz="0" w:space="0" w:color="auto"/>
                                <w:bottom w:val="none" w:sz="0" w:space="0" w:color="auto"/>
                                <w:right w:val="none" w:sz="0" w:space="0" w:color="auto"/>
                              </w:divBdr>
                            </w:div>
                            <w:div w:id="364985380">
                              <w:marLeft w:val="0"/>
                              <w:marRight w:val="0"/>
                              <w:marTop w:val="0"/>
                              <w:marBottom w:val="0"/>
                              <w:divBdr>
                                <w:top w:val="none" w:sz="0" w:space="0" w:color="auto"/>
                                <w:left w:val="none" w:sz="0" w:space="0" w:color="auto"/>
                                <w:bottom w:val="none" w:sz="0" w:space="0" w:color="auto"/>
                                <w:right w:val="none" w:sz="0" w:space="0" w:color="auto"/>
                              </w:divBdr>
                            </w:div>
                            <w:div w:id="1323268303">
                              <w:marLeft w:val="0"/>
                              <w:marRight w:val="0"/>
                              <w:marTop w:val="0"/>
                              <w:marBottom w:val="0"/>
                              <w:divBdr>
                                <w:top w:val="none" w:sz="0" w:space="0" w:color="auto"/>
                                <w:left w:val="none" w:sz="0" w:space="0" w:color="auto"/>
                                <w:bottom w:val="none" w:sz="0" w:space="0" w:color="auto"/>
                                <w:right w:val="none" w:sz="0" w:space="0" w:color="auto"/>
                              </w:divBdr>
                            </w:div>
                            <w:div w:id="1134061908">
                              <w:marLeft w:val="0"/>
                              <w:marRight w:val="0"/>
                              <w:marTop w:val="0"/>
                              <w:marBottom w:val="0"/>
                              <w:divBdr>
                                <w:top w:val="none" w:sz="0" w:space="0" w:color="auto"/>
                                <w:left w:val="none" w:sz="0" w:space="0" w:color="auto"/>
                                <w:bottom w:val="none" w:sz="0" w:space="0" w:color="auto"/>
                                <w:right w:val="none" w:sz="0" w:space="0" w:color="auto"/>
                              </w:divBdr>
                            </w:div>
                            <w:div w:id="1796752241">
                              <w:marLeft w:val="0"/>
                              <w:marRight w:val="0"/>
                              <w:marTop w:val="0"/>
                              <w:marBottom w:val="0"/>
                              <w:divBdr>
                                <w:top w:val="none" w:sz="0" w:space="0" w:color="auto"/>
                                <w:left w:val="none" w:sz="0" w:space="0" w:color="auto"/>
                                <w:bottom w:val="none" w:sz="0" w:space="0" w:color="auto"/>
                                <w:right w:val="none" w:sz="0" w:space="0" w:color="auto"/>
                              </w:divBdr>
                            </w:div>
                            <w:div w:id="1913926210">
                              <w:marLeft w:val="0"/>
                              <w:marRight w:val="0"/>
                              <w:marTop w:val="0"/>
                              <w:marBottom w:val="0"/>
                              <w:divBdr>
                                <w:top w:val="none" w:sz="0" w:space="0" w:color="auto"/>
                                <w:left w:val="none" w:sz="0" w:space="0" w:color="auto"/>
                                <w:bottom w:val="none" w:sz="0" w:space="0" w:color="auto"/>
                                <w:right w:val="none" w:sz="0" w:space="0" w:color="auto"/>
                              </w:divBdr>
                            </w:div>
                            <w:div w:id="765662472">
                              <w:marLeft w:val="0"/>
                              <w:marRight w:val="0"/>
                              <w:marTop w:val="0"/>
                              <w:marBottom w:val="0"/>
                              <w:divBdr>
                                <w:top w:val="none" w:sz="0" w:space="0" w:color="auto"/>
                                <w:left w:val="none" w:sz="0" w:space="0" w:color="auto"/>
                                <w:bottom w:val="none" w:sz="0" w:space="0" w:color="auto"/>
                                <w:right w:val="none" w:sz="0" w:space="0" w:color="auto"/>
                              </w:divBdr>
                            </w:div>
                            <w:div w:id="1931891585">
                              <w:marLeft w:val="0"/>
                              <w:marRight w:val="0"/>
                              <w:marTop w:val="0"/>
                              <w:marBottom w:val="0"/>
                              <w:divBdr>
                                <w:top w:val="none" w:sz="0" w:space="0" w:color="auto"/>
                                <w:left w:val="none" w:sz="0" w:space="0" w:color="auto"/>
                                <w:bottom w:val="none" w:sz="0" w:space="0" w:color="auto"/>
                                <w:right w:val="none" w:sz="0" w:space="0" w:color="auto"/>
                              </w:divBdr>
                            </w:div>
                            <w:div w:id="853803359">
                              <w:marLeft w:val="0"/>
                              <w:marRight w:val="0"/>
                              <w:marTop w:val="0"/>
                              <w:marBottom w:val="0"/>
                              <w:divBdr>
                                <w:top w:val="none" w:sz="0" w:space="0" w:color="auto"/>
                                <w:left w:val="none" w:sz="0" w:space="0" w:color="auto"/>
                                <w:bottom w:val="none" w:sz="0" w:space="0" w:color="auto"/>
                                <w:right w:val="none" w:sz="0" w:space="0" w:color="auto"/>
                              </w:divBdr>
                              <w:divsChild>
                                <w:div w:id="388462790">
                                  <w:marLeft w:val="0"/>
                                  <w:marRight w:val="0"/>
                                  <w:marTop w:val="0"/>
                                  <w:marBottom w:val="0"/>
                                  <w:divBdr>
                                    <w:top w:val="none" w:sz="0" w:space="0" w:color="auto"/>
                                    <w:left w:val="none" w:sz="0" w:space="0" w:color="auto"/>
                                    <w:bottom w:val="none" w:sz="0" w:space="0" w:color="auto"/>
                                    <w:right w:val="none" w:sz="0" w:space="0" w:color="auto"/>
                                  </w:divBdr>
                                </w:div>
                                <w:div w:id="1858929749">
                                  <w:marLeft w:val="0"/>
                                  <w:marRight w:val="0"/>
                                  <w:marTop w:val="0"/>
                                  <w:marBottom w:val="0"/>
                                  <w:divBdr>
                                    <w:top w:val="none" w:sz="0" w:space="0" w:color="auto"/>
                                    <w:left w:val="none" w:sz="0" w:space="0" w:color="auto"/>
                                    <w:bottom w:val="none" w:sz="0" w:space="0" w:color="auto"/>
                                    <w:right w:val="none" w:sz="0" w:space="0" w:color="auto"/>
                                  </w:divBdr>
                                </w:div>
                                <w:div w:id="911085273">
                                  <w:marLeft w:val="0"/>
                                  <w:marRight w:val="0"/>
                                  <w:marTop w:val="0"/>
                                  <w:marBottom w:val="0"/>
                                  <w:divBdr>
                                    <w:top w:val="none" w:sz="0" w:space="0" w:color="auto"/>
                                    <w:left w:val="none" w:sz="0" w:space="0" w:color="auto"/>
                                    <w:bottom w:val="none" w:sz="0" w:space="0" w:color="auto"/>
                                    <w:right w:val="none" w:sz="0" w:space="0" w:color="auto"/>
                                  </w:divBdr>
                                </w:div>
                                <w:div w:id="767238817">
                                  <w:marLeft w:val="0"/>
                                  <w:marRight w:val="0"/>
                                  <w:marTop w:val="0"/>
                                  <w:marBottom w:val="0"/>
                                  <w:divBdr>
                                    <w:top w:val="none" w:sz="0" w:space="0" w:color="auto"/>
                                    <w:left w:val="none" w:sz="0" w:space="0" w:color="auto"/>
                                    <w:bottom w:val="none" w:sz="0" w:space="0" w:color="auto"/>
                                    <w:right w:val="none" w:sz="0" w:space="0" w:color="auto"/>
                                  </w:divBdr>
                                </w:div>
                                <w:div w:id="2146121665">
                                  <w:marLeft w:val="0"/>
                                  <w:marRight w:val="0"/>
                                  <w:marTop w:val="0"/>
                                  <w:marBottom w:val="0"/>
                                  <w:divBdr>
                                    <w:top w:val="none" w:sz="0" w:space="0" w:color="auto"/>
                                    <w:left w:val="none" w:sz="0" w:space="0" w:color="auto"/>
                                    <w:bottom w:val="none" w:sz="0" w:space="0" w:color="auto"/>
                                    <w:right w:val="none" w:sz="0" w:space="0" w:color="auto"/>
                                  </w:divBdr>
                                </w:div>
                                <w:div w:id="205264817">
                                  <w:marLeft w:val="0"/>
                                  <w:marRight w:val="0"/>
                                  <w:marTop w:val="0"/>
                                  <w:marBottom w:val="0"/>
                                  <w:divBdr>
                                    <w:top w:val="none" w:sz="0" w:space="0" w:color="auto"/>
                                    <w:left w:val="none" w:sz="0" w:space="0" w:color="auto"/>
                                    <w:bottom w:val="none" w:sz="0" w:space="0" w:color="auto"/>
                                    <w:right w:val="none" w:sz="0" w:space="0" w:color="auto"/>
                                  </w:divBdr>
                                </w:div>
                                <w:div w:id="1718969634">
                                  <w:marLeft w:val="0"/>
                                  <w:marRight w:val="0"/>
                                  <w:marTop w:val="0"/>
                                  <w:marBottom w:val="0"/>
                                  <w:divBdr>
                                    <w:top w:val="none" w:sz="0" w:space="0" w:color="auto"/>
                                    <w:left w:val="none" w:sz="0" w:space="0" w:color="auto"/>
                                    <w:bottom w:val="none" w:sz="0" w:space="0" w:color="auto"/>
                                    <w:right w:val="none" w:sz="0" w:space="0" w:color="auto"/>
                                  </w:divBdr>
                                </w:div>
                                <w:div w:id="1842741286">
                                  <w:marLeft w:val="0"/>
                                  <w:marRight w:val="0"/>
                                  <w:marTop w:val="0"/>
                                  <w:marBottom w:val="0"/>
                                  <w:divBdr>
                                    <w:top w:val="none" w:sz="0" w:space="0" w:color="auto"/>
                                    <w:left w:val="none" w:sz="0" w:space="0" w:color="auto"/>
                                    <w:bottom w:val="none" w:sz="0" w:space="0" w:color="auto"/>
                                    <w:right w:val="none" w:sz="0" w:space="0" w:color="auto"/>
                                  </w:divBdr>
                                </w:div>
                                <w:div w:id="780220303">
                                  <w:marLeft w:val="0"/>
                                  <w:marRight w:val="0"/>
                                  <w:marTop w:val="0"/>
                                  <w:marBottom w:val="0"/>
                                  <w:divBdr>
                                    <w:top w:val="none" w:sz="0" w:space="0" w:color="auto"/>
                                    <w:left w:val="none" w:sz="0" w:space="0" w:color="auto"/>
                                    <w:bottom w:val="none" w:sz="0" w:space="0" w:color="auto"/>
                                    <w:right w:val="none" w:sz="0" w:space="0" w:color="auto"/>
                                  </w:divBdr>
                                </w:div>
                                <w:div w:id="2087530253">
                                  <w:marLeft w:val="0"/>
                                  <w:marRight w:val="0"/>
                                  <w:marTop w:val="0"/>
                                  <w:marBottom w:val="0"/>
                                  <w:divBdr>
                                    <w:top w:val="none" w:sz="0" w:space="0" w:color="auto"/>
                                    <w:left w:val="none" w:sz="0" w:space="0" w:color="auto"/>
                                    <w:bottom w:val="none" w:sz="0" w:space="0" w:color="auto"/>
                                    <w:right w:val="none" w:sz="0" w:space="0" w:color="auto"/>
                                  </w:divBdr>
                                </w:div>
                                <w:div w:id="421223202">
                                  <w:marLeft w:val="0"/>
                                  <w:marRight w:val="0"/>
                                  <w:marTop w:val="0"/>
                                  <w:marBottom w:val="0"/>
                                  <w:divBdr>
                                    <w:top w:val="none" w:sz="0" w:space="0" w:color="auto"/>
                                    <w:left w:val="none" w:sz="0" w:space="0" w:color="auto"/>
                                    <w:bottom w:val="none" w:sz="0" w:space="0" w:color="auto"/>
                                    <w:right w:val="none" w:sz="0" w:space="0" w:color="auto"/>
                                  </w:divBdr>
                                </w:div>
                                <w:div w:id="10076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17116">
                  <w:marLeft w:val="0"/>
                  <w:marRight w:val="0"/>
                  <w:marTop w:val="0"/>
                  <w:marBottom w:val="0"/>
                  <w:divBdr>
                    <w:top w:val="none" w:sz="0" w:space="0" w:color="auto"/>
                    <w:left w:val="none" w:sz="0" w:space="0" w:color="auto"/>
                    <w:bottom w:val="none" w:sz="0" w:space="0" w:color="auto"/>
                    <w:right w:val="none" w:sz="0" w:space="0" w:color="auto"/>
                  </w:divBdr>
                  <w:divsChild>
                    <w:div w:id="1222985241">
                      <w:marLeft w:val="0"/>
                      <w:marRight w:val="0"/>
                      <w:marTop w:val="0"/>
                      <w:marBottom w:val="0"/>
                      <w:divBdr>
                        <w:top w:val="none" w:sz="0" w:space="0" w:color="auto"/>
                        <w:left w:val="none" w:sz="0" w:space="0" w:color="auto"/>
                        <w:bottom w:val="none" w:sz="0" w:space="0" w:color="auto"/>
                        <w:right w:val="none" w:sz="0" w:space="0" w:color="auto"/>
                      </w:divBdr>
                      <w:divsChild>
                        <w:div w:id="2062315653">
                          <w:marLeft w:val="0"/>
                          <w:marRight w:val="0"/>
                          <w:marTop w:val="0"/>
                          <w:marBottom w:val="0"/>
                          <w:divBdr>
                            <w:top w:val="none" w:sz="0" w:space="0" w:color="auto"/>
                            <w:left w:val="none" w:sz="0" w:space="0" w:color="auto"/>
                            <w:bottom w:val="none" w:sz="0" w:space="0" w:color="auto"/>
                            <w:right w:val="none" w:sz="0" w:space="0" w:color="auto"/>
                          </w:divBdr>
                          <w:divsChild>
                            <w:div w:id="1099643550">
                              <w:marLeft w:val="0"/>
                              <w:marRight w:val="0"/>
                              <w:marTop w:val="0"/>
                              <w:marBottom w:val="0"/>
                              <w:divBdr>
                                <w:top w:val="none" w:sz="0" w:space="0" w:color="auto"/>
                                <w:left w:val="none" w:sz="0" w:space="0" w:color="auto"/>
                                <w:bottom w:val="none" w:sz="0" w:space="0" w:color="auto"/>
                                <w:right w:val="none" w:sz="0" w:space="0" w:color="auto"/>
                              </w:divBdr>
                            </w:div>
                            <w:div w:id="1716419960">
                              <w:marLeft w:val="0"/>
                              <w:marRight w:val="0"/>
                              <w:marTop w:val="0"/>
                              <w:marBottom w:val="0"/>
                              <w:divBdr>
                                <w:top w:val="none" w:sz="0" w:space="0" w:color="auto"/>
                                <w:left w:val="none" w:sz="0" w:space="0" w:color="auto"/>
                                <w:bottom w:val="none" w:sz="0" w:space="0" w:color="auto"/>
                                <w:right w:val="none" w:sz="0" w:space="0" w:color="auto"/>
                              </w:divBdr>
                            </w:div>
                            <w:div w:id="295647728">
                              <w:marLeft w:val="0"/>
                              <w:marRight w:val="0"/>
                              <w:marTop w:val="0"/>
                              <w:marBottom w:val="0"/>
                              <w:divBdr>
                                <w:top w:val="none" w:sz="0" w:space="0" w:color="auto"/>
                                <w:left w:val="none" w:sz="0" w:space="0" w:color="auto"/>
                                <w:bottom w:val="none" w:sz="0" w:space="0" w:color="auto"/>
                                <w:right w:val="none" w:sz="0" w:space="0" w:color="auto"/>
                              </w:divBdr>
                            </w:div>
                            <w:div w:id="1100301667">
                              <w:marLeft w:val="0"/>
                              <w:marRight w:val="0"/>
                              <w:marTop w:val="0"/>
                              <w:marBottom w:val="0"/>
                              <w:divBdr>
                                <w:top w:val="none" w:sz="0" w:space="0" w:color="auto"/>
                                <w:left w:val="none" w:sz="0" w:space="0" w:color="auto"/>
                                <w:bottom w:val="none" w:sz="0" w:space="0" w:color="auto"/>
                                <w:right w:val="none" w:sz="0" w:space="0" w:color="auto"/>
                              </w:divBdr>
                            </w:div>
                            <w:div w:id="294607592">
                              <w:marLeft w:val="0"/>
                              <w:marRight w:val="0"/>
                              <w:marTop w:val="0"/>
                              <w:marBottom w:val="0"/>
                              <w:divBdr>
                                <w:top w:val="none" w:sz="0" w:space="0" w:color="auto"/>
                                <w:left w:val="none" w:sz="0" w:space="0" w:color="auto"/>
                                <w:bottom w:val="none" w:sz="0" w:space="0" w:color="auto"/>
                                <w:right w:val="none" w:sz="0" w:space="0" w:color="auto"/>
                              </w:divBdr>
                            </w:div>
                            <w:div w:id="350029552">
                              <w:marLeft w:val="0"/>
                              <w:marRight w:val="0"/>
                              <w:marTop w:val="0"/>
                              <w:marBottom w:val="0"/>
                              <w:divBdr>
                                <w:top w:val="none" w:sz="0" w:space="0" w:color="auto"/>
                                <w:left w:val="none" w:sz="0" w:space="0" w:color="auto"/>
                                <w:bottom w:val="none" w:sz="0" w:space="0" w:color="auto"/>
                                <w:right w:val="none" w:sz="0" w:space="0" w:color="auto"/>
                              </w:divBdr>
                            </w:div>
                            <w:div w:id="759909598">
                              <w:marLeft w:val="0"/>
                              <w:marRight w:val="0"/>
                              <w:marTop w:val="0"/>
                              <w:marBottom w:val="0"/>
                              <w:divBdr>
                                <w:top w:val="none" w:sz="0" w:space="0" w:color="auto"/>
                                <w:left w:val="none" w:sz="0" w:space="0" w:color="auto"/>
                                <w:bottom w:val="none" w:sz="0" w:space="0" w:color="auto"/>
                                <w:right w:val="none" w:sz="0" w:space="0" w:color="auto"/>
                              </w:divBdr>
                            </w:div>
                            <w:div w:id="1962492654">
                              <w:marLeft w:val="0"/>
                              <w:marRight w:val="0"/>
                              <w:marTop w:val="0"/>
                              <w:marBottom w:val="0"/>
                              <w:divBdr>
                                <w:top w:val="none" w:sz="0" w:space="0" w:color="auto"/>
                                <w:left w:val="none" w:sz="0" w:space="0" w:color="auto"/>
                                <w:bottom w:val="none" w:sz="0" w:space="0" w:color="auto"/>
                                <w:right w:val="none" w:sz="0" w:space="0" w:color="auto"/>
                              </w:divBdr>
                            </w:div>
                            <w:div w:id="1046683823">
                              <w:marLeft w:val="0"/>
                              <w:marRight w:val="0"/>
                              <w:marTop w:val="0"/>
                              <w:marBottom w:val="0"/>
                              <w:divBdr>
                                <w:top w:val="none" w:sz="0" w:space="0" w:color="auto"/>
                                <w:left w:val="none" w:sz="0" w:space="0" w:color="auto"/>
                                <w:bottom w:val="none" w:sz="0" w:space="0" w:color="auto"/>
                                <w:right w:val="none" w:sz="0" w:space="0" w:color="auto"/>
                              </w:divBdr>
                              <w:divsChild>
                                <w:div w:id="800609999">
                                  <w:marLeft w:val="0"/>
                                  <w:marRight w:val="0"/>
                                  <w:marTop w:val="0"/>
                                  <w:marBottom w:val="0"/>
                                  <w:divBdr>
                                    <w:top w:val="none" w:sz="0" w:space="0" w:color="auto"/>
                                    <w:left w:val="none" w:sz="0" w:space="0" w:color="auto"/>
                                    <w:bottom w:val="none" w:sz="0" w:space="0" w:color="auto"/>
                                    <w:right w:val="none" w:sz="0" w:space="0" w:color="auto"/>
                                  </w:divBdr>
                                </w:div>
                                <w:div w:id="1951888681">
                                  <w:marLeft w:val="0"/>
                                  <w:marRight w:val="0"/>
                                  <w:marTop w:val="0"/>
                                  <w:marBottom w:val="0"/>
                                  <w:divBdr>
                                    <w:top w:val="none" w:sz="0" w:space="0" w:color="auto"/>
                                    <w:left w:val="none" w:sz="0" w:space="0" w:color="auto"/>
                                    <w:bottom w:val="none" w:sz="0" w:space="0" w:color="auto"/>
                                    <w:right w:val="none" w:sz="0" w:space="0" w:color="auto"/>
                                  </w:divBdr>
                                </w:div>
                                <w:div w:id="1480227541">
                                  <w:marLeft w:val="0"/>
                                  <w:marRight w:val="0"/>
                                  <w:marTop w:val="0"/>
                                  <w:marBottom w:val="0"/>
                                  <w:divBdr>
                                    <w:top w:val="none" w:sz="0" w:space="0" w:color="auto"/>
                                    <w:left w:val="none" w:sz="0" w:space="0" w:color="auto"/>
                                    <w:bottom w:val="none" w:sz="0" w:space="0" w:color="auto"/>
                                    <w:right w:val="none" w:sz="0" w:space="0" w:color="auto"/>
                                  </w:divBdr>
                                </w:div>
                                <w:div w:id="1624848195">
                                  <w:marLeft w:val="0"/>
                                  <w:marRight w:val="0"/>
                                  <w:marTop w:val="0"/>
                                  <w:marBottom w:val="0"/>
                                  <w:divBdr>
                                    <w:top w:val="none" w:sz="0" w:space="0" w:color="auto"/>
                                    <w:left w:val="none" w:sz="0" w:space="0" w:color="auto"/>
                                    <w:bottom w:val="none" w:sz="0" w:space="0" w:color="auto"/>
                                    <w:right w:val="none" w:sz="0" w:space="0" w:color="auto"/>
                                  </w:divBdr>
                                </w:div>
                                <w:div w:id="367725644">
                                  <w:marLeft w:val="0"/>
                                  <w:marRight w:val="0"/>
                                  <w:marTop w:val="0"/>
                                  <w:marBottom w:val="0"/>
                                  <w:divBdr>
                                    <w:top w:val="none" w:sz="0" w:space="0" w:color="auto"/>
                                    <w:left w:val="none" w:sz="0" w:space="0" w:color="auto"/>
                                    <w:bottom w:val="none" w:sz="0" w:space="0" w:color="auto"/>
                                    <w:right w:val="none" w:sz="0" w:space="0" w:color="auto"/>
                                  </w:divBdr>
                                </w:div>
                                <w:div w:id="1207063265">
                                  <w:marLeft w:val="0"/>
                                  <w:marRight w:val="0"/>
                                  <w:marTop w:val="0"/>
                                  <w:marBottom w:val="0"/>
                                  <w:divBdr>
                                    <w:top w:val="none" w:sz="0" w:space="0" w:color="auto"/>
                                    <w:left w:val="none" w:sz="0" w:space="0" w:color="auto"/>
                                    <w:bottom w:val="none" w:sz="0" w:space="0" w:color="auto"/>
                                    <w:right w:val="none" w:sz="0" w:space="0" w:color="auto"/>
                                  </w:divBdr>
                                </w:div>
                                <w:div w:id="734426095">
                                  <w:marLeft w:val="0"/>
                                  <w:marRight w:val="0"/>
                                  <w:marTop w:val="0"/>
                                  <w:marBottom w:val="0"/>
                                  <w:divBdr>
                                    <w:top w:val="none" w:sz="0" w:space="0" w:color="auto"/>
                                    <w:left w:val="none" w:sz="0" w:space="0" w:color="auto"/>
                                    <w:bottom w:val="none" w:sz="0" w:space="0" w:color="auto"/>
                                    <w:right w:val="none" w:sz="0" w:space="0" w:color="auto"/>
                                  </w:divBdr>
                                </w:div>
                                <w:div w:id="977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6668">
                  <w:marLeft w:val="0"/>
                  <w:marRight w:val="0"/>
                  <w:marTop w:val="0"/>
                  <w:marBottom w:val="0"/>
                  <w:divBdr>
                    <w:top w:val="none" w:sz="0" w:space="0" w:color="auto"/>
                    <w:left w:val="none" w:sz="0" w:space="0" w:color="auto"/>
                    <w:bottom w:val="none" w:sz="0" w:space="0" w:color="auto"/>
                    <w:right w:val="none" w:sz="0" w:space="0" w:color="auto"/>
                  </w:divBdr>
                  <w:divsChild>
                    <w:div w:id="2142066300">
                      <w:marLeft w:val="0"/>
                      <w:marRight w:val="0"/>
                      <w:marTop w:val="0"/>
                      <w:marBottom w:val="0"/>
                      <w:divBdr>
                        <w:top w:val="none" w:sz="0" w:space="0" w:color="auto"/>
                        <w:left w:val="none" w:sz="0" w:space="0" w:color="auto"/>
                        <w:bottom w:val="none" w:sz="0" w:space="0" w:color="auto"/>
                        <w:right w:val="none" w:sz="0" w:space="0" w:color="auto"/>
                      </w:divBdr>
                      <w:divsChild>
                        <w:div w:id="1202284838">
                          <w:marLeft w:val="0"/>
                          <w:marRight w:val="0"/>
                          <w:marTop w:val="0"/>
                          <w:marBottom w:val="0"/>
                          <w:divBdr>
                            <w:top w:val="none" w:sz="0" w:space="0" w:color="auto"/>
                            <w:left w:val="none" w:sz="0" w:space="0" w:color="auto"/>
                            <w:bottom w:val="none" w:sz="0" w:space="0" w:color="auto"/>
                            <w:right w:val="none" w:sz="0" w:space="0" w:color="auto"/>
                          </w:divBdr>
                          <w:divsChild>
                            <w:div w:id="458382180">
                              <w:marLeft w:val="0"/>
                              <w:marRight w:val="0"/>
                              <w:marTop w:val="0"/>
                              <w:marBottom w:val="0"/>
                              <w:divBdr>
                                <w:top w:val="none" w:sz="0" w:space="0" w:color="auto"/>
                                <w:left w:val="none" w:sz="0" w:space="0" w:color="auto"/>
                                <w:bottom w:val="none" w:sz="0" w:space="0" w:color="auto"/>
                                <w:right w:val="none" w:sz="0" w:space="0" w:color="auto"/>
                              </w:divBdr>
                            </w:div>
                            <w:div w:id="870655281">
                              <w:marLeft w:val="0"/>
                              <w:marRight w:val="0"/>
                              <w:marTop w:val="0"/>
                              <w:marBottom w:val="0"/>
                              <w:divBdr>
                                <w:top w:val="none" w:sz="0" w:space="0" w:color="auto"/>
                                <w:left w:val="none" w:sz="0" w:space="0" w:color="auto"/>
                                <w:bottom w:val="none" w:sz="0" w:space="0" w:color="auto"/>
                                <w:right w:val="none" w:sz="0" w:space="0" w:color="auto"/>
                              </w:divBdr>
                            </w:div>
                            <w:div w:id="1705323414">
                              <w:marLeft w:val="0"/>
                              <w:marRight w:val="0"/>
                              <w:marTop w:val="0"/>
                              <w:marBottom w:val="0"/>
                              <w:divBdr>
                                <w:top w:val="none" w:sz="0" w:space="0" w:color="auto"/>
                                <w:left w:val="none" w:sz="0" w:space="0" w:color="auto"/>
                                <w:bottom w:val="none" w:sz="0" w:space="0" w:color="auto"/>
                                <w:right w:val="none" w:sz="0" w:space="0" w:color="auto"/>
                              </w:divBdr>
                            </w:div>
                            <w:div w:id="923106582">
                              <w:marLeft w:val="0"/>
                              <w:marRight w:val="0"/>
                              <w:marTop w:val="0"/>
                              <w:marBottom w:val="0"/>
                              <w:divBdr>
                                <w:top w:val="none" w:sz="0" w:space="0" w:color="auto"/>
                                <w:left w:val="none" w:sz="0" w:space="0" w:color="auto"/>
                                <w:bottom w:val="none" w:sz="0" w:space="0" w:color="auto"/>
                                <w:right w:val="none" w:sz="0" w:space="0" w:color="auto"/>
                              </w:divBdr>
                            </w:div>
                            <w:div w:id="1788355720">
                              <w:marLeft w:val="0"/>
                              <w:marRight w:val="0"/>
                              <w:marTop w:val="0"/>
                              <w:marBottom w:val="0"/>
                              <w:divBdr>
                                <w:top w:val="none" w:sz="0" w:space="0" w:color="auto"/>
                                <w:left w:val="none" w:sz="0" w:space="0" w:color="auto"/>
                                <w:bottom w:val="none" w:sz="0" w:space="0" w:color="auto"/>
                                <w:right w:val="none" w:sz="0" w:space="0" w:color="auto"/>
                              </w:divBdr>
                            </w:div>
                            <w:div w:id="280302720">
                              <w:marLeft w:val="0"/>
                              <w:marRight w:val="0"/>
                              <w:marTop w:val="0"/>
                              <w:marBottom w:val="0"/>
                              <w:divBdr>
                                <w:top w:val="none" w:sz="0" w:space="0" w:color="auto"/>
                                <w:left w:val="none" w:sz="0" w:space="0" w:color="auto"/>
                                <w:bottom w:val="none" w:sz="0" w:space="0" w:color="auto"/>
                                <w:right w:val="none" w:sz="0" w:space="0" w:color="auto"/>
                              </w:divBdr>
                            </w:div>
                            <w:div w:id="1948734470">
                              <w:marLeft w:val="0"/>
                              <w:marRight w:val="0"/>
                              <w:marTop w:val="0"/>
                              <w:marBottom w:val="0"/>
                              <w:divBdr>
                                <w:top w:val="none" w:sz="0" w:space="0" w:color="auto"/>
                                <w:left w:val="none" w:sz="0" w:space="0" w:color="auto"/>
                                <w:bottom w:val="none" w:sz="0" w:space="0" w:color="auto"/>
                                <w:right w:val="none" w:sz="0" w:space="0" w:color="auto"/>
                              </w:divBdr>
                            </w:div>
                            <w:div w:id="2025209725">
                              <w:marLeft w:val="0"/>
                              <w:marRight w:val="0"/>
                              <w:marTop w:val="0"/>
                              <w:marBottom w:val="0"/>
                              <w:divBdr>
                                <w:top w:val="none" w:sz="0" w:space="0" w:color="auto"/>
                                <w:left w:val="none" w:sz="0" w:space="0" w:color="auto"/>
                                <w:bottom w:val="none" w:sz="0" w:space="0" w:color="auto"/>
                                <w:right w:val="none" w:sz="0" w:space="0" w:color="auto"/>
                              </w:divBdr>
                            </w:div>
                            <w:div w:id="1133912788">
                              <w:marLeft w:val="0"/>
                              <w:marRight w:val="0"/>
                              <w:marTop w:val="0"/>
                              <w:marBottom w:val="0"/>
                              <w:divBdr>
                                <w:top w:val="none" w:sz="0" w:space="0" w:color="auto"/>
                                <w:left w:val="none" w:sz="0" w:space="0" w:color="auto"/>
                                <w:bottom w:val="none" w:sz="0" w:space="0" w:color="auto"/>
                                <w:right w:val="none" w:sz="0" w:space="0" w:color="auto"/>
                              </w:divBdr>
                            </w:div>
                            <w:div w:id="2102600639">
                              <w:marLeft w:val="0"/>
                              <w:marRight w:val="0"/>
                              <w:marTop w:val="0"/>
                              <w:marBottom w:val="0"/>
                              <w:divBdr>
                                <w:top w:val="none" w:sz="0" w:space="0" w:color="auto"/>
                                <w:left w:val="none" w:sz="0" w:space="0" w:color="auto"/>
                                <w:bottom w:val="none" w:sz="0" w:space="0" w:color="auto"/>
                                <w:right w:val="none" w:sz="0" w:space="0" w:color="auto"/>
                              </w:divBdr>
                              <w:divsChild>
                                <w:div w:id="903832726">
                                  <w:marLeft w:val="0"/>
                                  <w:marRight w:val="0"/>
                                  <w:marTop w:val="0"/>
                                  <w:marBottom w:val="0"/>
                                  <w:divBdr>
                                    <w:top w:val="none" w:sz="0" w:space="0" w:color="auto"/>
                                    <w:left w:val="none" w:sz="0" w:space="0" w:color="auto"/>
                                    <w:bottom w:val="none" w:sz="0" w:space="0" w:color="auto"/>
                                    <w:right w:val="none" w:sz="0" w:space="0" w:color="auto"/>
                                  </w:divBdr>
                                </w:div>
                                <w:div w:id="1933850691">
                                  <w:marLeft w:val="0"/>
                                  <w:marRight w:val="0"/>
                                  <w:marTop w:val="0"/>
                                  <w:marBottom w:val="0"/>
                                  <w:divBdr>
                                    <w:top w:val="none" w:sz="0" w:space="0" w:color="auto"/>
                                    <w:left w:val="none" w:sz="0" w:space="0" w:color="auto"/>
                                    <w:bottom w:val="none" w:sz="0" w:space="0" w:color="auto"/>
                                    <w:right w:val="none" w:sz="0" w:space="0" w:color="auto"/>
                                  </w:divBdr>
                                </w:div>
                                <w:div w:id="2054112182">
                                  <w:marLeft w:val="0"/>
                                  <w:marRight w:val="0"/>
                                  <w:marTop w:val="0"/>
                                  <w:marBottom w:val="0"/>
                                  <w:divBdr>
                                    <w:top w:val="none" w:sz="0" w:space="0" w:color="auto"/>
                                    <w:left w:val="none" w:sz="0" w:space="0" w:color="auto"/>
                                    <w:bottom w:val="none" w:sz="0" w:space="0" w:color="auto"/>
                                    <w:right w:val="none" w:sz="0" w:space="0" w:color="auto"/>
                                  </w:divBdr>
                                </w:div>
                                <w:div w:id="1158962207">
                                  <w:marLeft w:val="0"/>
                                  <w:marRight w:val="0"/>
                                  <w:marTop w:val="0"/>
                                  <w:marBottom w:val="0"/>
                                  <w:divBdr>
                                    <w:top w:val="none" w:sz="0" w:space="0" w:color="auto"/>
                                    <w:left w:val="none" w:sz="0" w:space="0" w:color="auto"/>
                                    <w:bottom w:val="none" w:sz="0" w:space="0" w:color="auto"/>
                                    <w:right w:val="none" w:sz="0" w:space="0" w:color="auto"/>
                                  </w:divBdr>
                                </w:div>
                                <w:div w:id="745106445">
                                  <w:marLeft w:val="0"/>
                                  <w:marRight w:val="0"/>
                                  <w:marTop w:val="0"/>
                                  <w:marBottom w:val="0"/>
                                  <w:divBdr>
                                    <w:top w:val="none" w:sz="0" w:space="0" w:color="auto"/>
                                    <w:left w:val="none" w:sz="0" w:space="0" w:color="auto"/>
                                    <w:bottom w:val="none" w:sz="0" w:space="0" w:color="auto"/>
                                    <w:right w:val="none" w:sz="0" w:space="0" w:color="auto"/>
                                  </w:divBdr>
                                </w:div>
                                <w:div w:id="1298609654">
                                  <w:marLeft w:val="0"/>
                                  <w:marRight w:val="0"/>
                                  <w:marTop w:val="0"/>
                                  <w:marBottom w:val="0"/>
                                  <w:divBdr>
                                    <w:top w:val="none" w:sz="0" w:space="0" w:color="auto"/>
                                    <w:left w:val="none" w:sz="0" w:space="0" w:color="auto"/>
                                    <w:bottom w:val="none" w:sz="0" w:space="0" w:color="auto"/>
                                    <w:right w:val="none" w:sz="0" w:space="0" w:color="auto"/>
                                  </w:divBdr>
                                </w:div>
                                <w:div w:id="1215460386">
                                  <w:marLeft w:val="0"/>
                                  <w:marRight w:val="0"/>
                                  <w:marTop w:val="0"/>
                                  <w:marBottom w:val="0"/>
                                  <w:divBdr>
                                    <w:top w:val="none" w:sz="0" w:space="0" w:color="auto"/>
                                    <w:left w:val="none" w:sz="0" w:space="0" w:color="auto"/>
                                    <w:bottom w:val="none" w:sz="0" w:space="0" w:color="auto"/>
                                    <w:right w:val="none" w:sz="0" w:space="0" w:color="auto"/>
                                  </w:divBdr>
                                </w:div>
                                <w:div w:id="1523664061">
                                  <w:marLeft w:val="0"/>
                                  <w:marRight w:val="0"/>
                                  <w:marTop w:val="0"/>
                                  <w:marBottom w:val="0"/>
                                  <w:divBdr>
                                    <w:top w:val="none" w:sz="0" w:space="0" w:color="auto"/>
                                    <w:left w:val="none" w:sz="0" w:space="0" w:color="auto"/>
                                    <w:bottom w:val="none" w:sz="0" w:space="0" w:color="auto"/>
                                    <w:right w:val="none" w:sz="0" w:space="0" w:color="auto"/>
                                  </w:divBdr>
                                </w:div>
                                <w:div w:id="416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7662">
                  <w:marLeft w:val="0"/>
                  <w:marRight w:val="0"/>
                  <w:marTop w:val="0"/>
                  <w:marBottom w:val="0"/>
                  <w:divBdr>
                    <w:top w:val="none" w:sz="0" w:space="0" w:color="auto"/>
                    <w:left w:val="none" w:sz="0" w:space="0" w:color="auto"/>
                    <w:bottom w:val="none" w:sz="0" w:space="0" w:color="auto"/>
                    <w:right w:val="none" w:sz="0" w:space="0" w:color="auto"/>
                  </w:divBdr>
                  <w:divsChild>
                    <w:div w:id="242111997">
                      <w:marLeft w:val="0"/>
                      <w:marRight w:val="0"/>
                      <w:marTop w:val="0"/>
                      <w:marBottom w:val="0"/>
                      <w:divBdr>
                        <w:top w:val="none" w:sz="0" w:space="0" w:color="auto"/>
                        <w:left w:val="none" w:sz="0" w:space="0" w:color="auto"/>
                        <w:bottom w:val="none" w:sz="0" w:space="0" w:color="auto"/>
                        <w:right w:val="none" w:sz="0" w:space="0" w:color="auto"/>
                      </w:divBdr>
                      <w:divsChild>
                        <w:div w:id="1506288216">
                          <w:marLeft w:val="0"/>
                          <w:marRight w:val="0"/>
                          <w:marTop w:val="0"/>
                          <w:marBottom w:val="0"/>
                          <w:divBdr>
                            <w:top w:val="none" w:sz="0" w:space="0" w:color="auto"/>
                            <w:left w:val="none" w:sz="0" w:space="0" w:color="auto"/>
                            <w:bottom w:val="none" w:sz="0" w:space="0" w:color="auto"/>
                            <w:right w:val="none" w:sz="0" w:space="0" w:color="auto"/>
                          </w:divBdr>
                          <w:divsChild>
                            <w:div w:id="818883458">
                              <w:marLeft w:val="0"/>
                              <w:marRight w:val="0"/>
                              <w:marTop w:val="0"/>
                              <w:marBottom w:val="0"/>
                              <w:divBdr>
                                <w:top w:val="none" w:sz="0" w:space="0" w:color="auto"/>
                                <w:left w:val="none" w:sz="0" w:space="0" w:color="auto"/>
                                <w:bottom w:val="none" w:sz="0" w:space="0" w:color="auto"/>
                                <w:right w:val="none" w:sz="0" w:space="0" w:color="auto"/>
                              </w:divBdr>
                            </w:div>
                            <w:div w:id="998073756">
                              <w:marLeft w:val="0"/>
                              <w:marRight w:val="0"/>
                              <w:marTop w:val="0"/>
                              <w:marBottom w:val="0"/>
                              <w:divBdr>
                                <w:top w:val="none" w:sz="0" w:space="0" w:color="auto"/>
                                <w:left w:val="none" w:sz="0" w:space="0" w:color="auto"/>
                                <w:bottom w:val="none" w:sz="0" w:space="0" w:color="auto"/>
                                <w:right w:val="none" w:sz="0" w:space="0" w:color="auto"/>
                              </w:divBdr>
                            </w:div>
                            <w:div w:id="723872655">
                              <w:marLeft w:val="0"/>
                              <w:marRight w:val="0"/>
                              <w:marTop w:val="0"/>
                              <w:marBottom w:val="0"/>
                              <w:divBdr>
                                <w:top w:val="none" w:sz="0" w:space="0" w:color="auto"/>
                                <w:left w:val="none" w:sz="0" w:space="0" w:color="auto"/>
                                <w:bottom w:val="none" w:sz="0" w:space="0" w:color="auto"/>
                                <w:right w:val="none" w:sz="0" w:space="0" w:color="auto"/>
                              </w:divBdr>
                            </w:div>
                            <w:div w:id="1794521577">
                              <w:marLeft w:val="0"/>
                              <w:marRight w:val="0"/>
                              <w:marTop w:val="0"/>
                              <w:marBottom w:val="0"/>
                              <w:divBdr>
                                <w:top w:val="none" w:sz="0" w:space="0" w:color="auto"/>
                                <w:left w:val="none" w:sz="0" w:space="0" w:color="auto"/>
                                <w:bottom w:val="none" w:sz="0" w:space="0" w:color="auto"/>
                                <w:right w:val="none" w:sz="0" w:space="0" w:color="auto"/>
                              </w:divBdr>
                            </w:div>
                            <w:div w:id="84349773">
                              <w:marLeft w:val="0"/>
                              <w:marRight w:val="0"/>
                              <w:marTop w:val="0"/>
                              <w:marBottom w:val="0"/>
                              <w:divBdr>
                                <w:top w:val="none" w:sz="0" w:space="0" w:color="auto"/>
                                <w:left w:val="none" w:sz="0" w:space="0" w:color="auto"/>
                                <w:bottom w:val="none" w:sz="0" w:space="0" w:color="auto"/>
                                <w:right w:val="none" w:sz="0" w:space="0" w:color="auto"/>
                              </w:divBdr>
                              <w:divsChild>
                                <w:div w:id="1034573519">
                                  <w:marLeft w:val="0"/>
                                  <w:marRight w:val="0"/>
                                  <w:marTop w:val="0"/>
                                  <w:marBottom w:val="0"/>
                                  <w:divBdr>
                                    <w:top w:val="none" w:sz="0" w:space="0" w:color="auto"/>
                                    <w:left w:val="none" w:sz="0" w:space="0" w:color="auto"/>
                                    <w:bottom w:val="none" w:sz="0" w:space="0" w:color="auto"/>
                                    <w:right w:val="none" w:sz="0" w:space="0" w:color="auto"/>
                                  </w:divBdr>
                                </w:div>
                                <w:div w:id="1408501184">
                                  <w:marLeft w:val="0"/>
                                  <w:marRight w:val="0"/>
                                  <w:marTop w:val="0"/>
                                  <w:marBottom w:val="0"/>
                                  <w:divBdr>
                                    <w:top w:val="none" w:sz="0" w:space="0" w:color="auto"/>
                                    <w:left w:val="none" w:sz="0" w:space="0" w:color="auto"/>
                                    <w:bottom w:val="none" w:sz="0" w:space="0" w:color="auto"/>
                                    <w:right w:val="none" w:sz="0" w:space="0" w:color="auto"/>
                                  </w:divBdr>
                                </w:div>
                                <w:div w:id="699937828">
                                  <w:marLeft w:val="0"/>
                                  <w:marRight w:val="0"/>
                                  <w:marTop w:val="0"/>
                                  <w:marBottom w:val="0"/>
                                  <w:divBdr>
                                    <w:top w:val="none" w:sz="0" w:space="0" w:color="auto"/>
                                    <w:left w:val="none" w:sz="0" w:space="0" w:color="auto"/>
                                    <w:bottom w:val="none" w:sz="0" w:space="0" w:color="auto"/>
                                    <w:right w:val="none" w:sz="0" w:space="0" w:color="auto"/>
                                  </w:divBdr>
                                </w:div>
                                <w:div w:id="14876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5439">
                  <w:marLeft w:val="0"/>
                  <w:marRight w:val="0"/>
                  <w:marTop w:val="0"/>
                  <w:marBottom w:val="0"/>
                  <w:divBdr>
                    <w:top w:val="none" w:sz="0" w:space="0" w:color="auto"/>
                    <w:left w:val="none" w:sz="0" w:space="0" w:color="auto"/>
                    <w:bottom w:val="none" w:sz="0" w:space="0" w:color="auto"/>
                    <w:right w:val="none" w:sz="0" w:space="0" w:color="auto"/>
                  </w:divBdr>
                  <w:divsChild>
                    <w:div w:id="245849444">
                      <w:marLeft w:val="0"/>
                      <w:marRight w:val="0"/>
                      <w:marTop w:val="0"/>
                      <w:marBottom w:val="0"/>
                      <w:divBdr>
                        <w:top w:val="none" w:sz="0" w:space="0" w:color="auto"/>
                        <w:left w:val="none" w:sz="0" w:space="0" w:color="auto"/>
                        <w:bottom w:val="none" w:sz="0" w:space="0" w:color="auto"/>
                        <w:right w:val="none" w:sz="0" w:space="0" w:color="auto"/>
                      </w:divBdr>
                      <w:divsChild>
                        <w:div w:id="1472598945">
                          <w:marLeft w:val="0"/>
                          <w:marRight w:val="0"/>
                          <w:marTop w:val="0"/>
                          <w:marBottom w:val="0"/>
                          <w:divBdr>
                            <w:top w:val="none" w:sz="0" w:space="0" w:color="auto"/>
                            <w:left w:val="none" w:sz="0" w:space="0" w:color="auto"/>
                            <w:bottom w:val="none" w:sz="0" w:space="0" w:color="auto"/>
                            <w:right w:val="none" w:sz="0" w:space="0" w:color="auto"/>
                          </w:divBdr>
                          <w:divsChild>
                            <w:div w:id="210922531">
                              <w:marLeft w:val="0"/>
                              <w:marRight w:val="0"/>
                              <w:marTop w:val="0"/>
                              <w:marBottom w:val="0"/>
                              <w:divBdr>
                                <w:top w:val="none" w:sz="0" w:space="0" w:color="auto"/>
                                <w:left w:val="none" w:sz="0" w:space="0" w:color="auto"/>
                                <w:bottom w:val="none" w:sz="0" w:space="0" w:color="auto"/>
                                <w:right w:val="none" w:sz="0" w:space="0" w:color="auto"/>
                              </w:divBdr>
                            </w:div>
                            <w:div w:id="1249924273">
                              <w:marLeft w:val="0"/>
                              <w:marRight w:val="0"/>
                              <w:marTop w:val="0"/>
                              <w:marBottom w:val="0"/>
                              <w:divBdr>
                                <w:top w:val="none" w:sz="0" w:space="0" w:color="auto"/>
                                <w:left w:val="none" w:sz="0" w:space="0" w:color="auto"/>
                                <w:bottom w:val="none" w:sz="0" w:space="0" w:color="auto"/>
                                <w:right w:val="none" w:sz="0" w:space="0" w:color="auto"/>
                              </w:divBdr>
                              <w:divsChild>
                                <w:div w:id="303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9947">
                  <w:marLeft w:val="0"/>
                  <w:marRight w:val="0"/>
                  <w:marTop w:val="0"/>
                  <w:marBottom w:val="0"/>
                  <w:divBdr>
                    <w:top w:val="none" w:sz="0" w:space="0" w:color="auto"/>
                    <w:left w:val="none" w:sz="0" w:space="0" w:color="auto"/>
                    <w:bottom w:val="none" w:sz="0" w:space="0" w:color="auto"/>
                    <w:right w:val="none" w:sz="0" w:space="0" w:color="auto"/>
                  </w:divBdr>
                  <w:divsChild>
                    <w:div w:id="1547260180">
                      <w:marLeft w:val="0"/>
                      <w:marRight w:val="0"/>
                      <w:marTop w:val="0"/>
                      <w:marBottom w:val="0"/>
                      <w:divBdr>
                        <w:top w:val="none" w:sz="0" w:space="0" w:color="auto"/>
                        <w:left w:val="none" w:sz="0" w:space="0" w:color="auto"/>
                        <w:bottom w:val="none" w:sz="0" w:space="0" w:color="auto"/>
                        <w:right w:val="none" w:sz="0" w:space="0" w:color="auto"/>
                      </w:divBdr>
                      <w:divsChild>
                        <w:div w:id="263617337">
                          <w:marLeft w:val="0"/>
                          <w:marRight w:val="0"/>
                          <w:marTop w:val="0"/>
                          <w:marBottom w:val="0"/>
                          <w:divBdr>
                            <w:top w:val="none" w:sz="0" w:space="0" w:color="auto"/>
                            <w:left w:val="none" w:sz="0" w:space="0" w:color="auto"/>
                            <w:bottom w:val="none" w:sz="0" w:space="0" w:color="auto"/>
                            <w:right w:val="none" w:sz="0" w:space="0" w:color="auto"/>
                          </w:divBdr>
                          <w:divsChild>
                            <w:div w:id="1870532901">
                              <w:marLeft w:val="0"/>
                              <w:marRight w:val="0"/>
                              <w:marTop w:val="0"/>
                              <w:marBottom w:val="0"/>
                              <w:divBdr>
                                <w:top w:val="none" w:sz="0" w:space="0" w:color="auto"/>
                                <w:left w:val="none" w:sz="0" w:space="0" w:color="auto"/>
                                <w:bottom w:val="none" w:sz="0" w:space="0" w:color="auto"/>
                                <w:right w:val="none" w:sz="0" w:space="0" w:color="auto"/>
                              </w:divBdr>
                            </w:div>
                            <w:div w:id="991326857">
                              <w:marLeft w:val="0"/>
                              <w:marRight w:val="0"/>
                              <w:marTop w:val="0"/>
                              <w:marBottom w:val="0"/>
                              <w:divBdr>
                                <w:top w:val="none" w:sz="0" w:space="0" w:color="auto"/>
                                <w:left w:val="none" w:sz="0" w:space="0" w:color="auto"/>
                                <w:bottom w:val="none" w:sz="0" w:space="0" w:color="auto"/>
                                <w:right w:val="none" w:sz="0" w:space="0" w:color="auto"/>
                              </w:divBdr>
                            </w:div>
                            <w:div w:id="440144758">
                              <w:marLeft w:val="0"/>
                              <w:marRight w:val="0"/>
                              <w:marTop w:val="0"/>
                              <w:marBottom w:val="0"/>
                              <w:divBdr>
                                <w:top w:val="none" w:sz="0" w:space="0" w:color="auto"/>
                                <w:left w:val="none" w:sz="0" w:space="0" w:color="auto"/>
                                <w:bottom w:val="none" w:sz="0" w:space="0" w:color="auto"/>
                                <w:right w:val="none" w:sz="0" w:space="0" w:color="auto"/>
                              </w:divBdr>
                            </w:div>
                            <w:div w:id="761267470">
                              <w:marLeft w:val="0"/>
                              <w:marRight w:val="0"/>
                              <w:marTop w:val="0"/>
                              <w:marBottom w:val="0"/>
                              <w:divBdr>
                                <w:top w:val="none" w:sz="0" w:space="0" w:color="auto"/>
                                <w:left w:val="none" w:sz="0" w:space="0" w:color="auto"/>
                                <w:bottom w:val="none" w:sz="0" w:space="0" w:color="auto"/>
                                <w:right w:val="none" w:sz="0" w:space="0" w:color="auto"/>
                              </w:divBdr>
                            </w:div>
                            <w:div w:id="15545148">
                              <w:marLeft w:val="0"/>
                              <w:marRight w:val="0"/>
                              <w:marTop w:val="0"/>
                              <w:marBottom w:val="0"/>
                              <w:divBdr>
                                <w:top w:val="none" w:sz="0" w:space="0" w:color="auto"/>
                                <w:left w:val="none" w:sz="0" w:space="0" w:color="auto"/>
                                <w:bottom w:val="none" w:sz="0" w:space="0" w:color="auto"/>
                                <w:right w:val="none" w:sz="0" w:space="0" w:color="auto"/>
                              </w:divBdr>
                            </w:div>
                            <w:div w:id="557593982">
                              <w:marLeft w:val="0"/>
                              <w:marRight w:val="0"/>
                              <w:marTop w:val="0"/>
                              <w:marBottom w:val="0"/>
                              <w:divBdr>
                                <w:top w:val="none" w:sz="0" w:space="0" w:color="auto"/>
                                <w:left w:val="none" w:sz="0" w:space="0" w:color="auto"/>
                                <w:bottom w:val="none" w:sz="0" w:space="0" w:color="auto"/>
                                <w:right w:val="none" w:sz="0" w:space="0" w:color="auto"/>
                              </w:divBdr>
                              <w:divsChild>
                                <w:div w:id="506747416">
                                  <w:marLeft w:val="0"/>
                                  <w:marRight w:val="0"/>
                                  <w:marTop w:val="0"/>
                                  <w:marBottom w:val="0"/>
                                  <w:divBdr>
                                    <w:top w:val="none" w:sz="0" w:space="0" w:color="auto"/>
                                    <w:left w:val="none" w:sz="0" w:space="0" w:color="auto"/>
                                    <w:bottom w:val="none" w:sz="0" w:space="0" w:color="auto"/>
                                    <w:right w:val="none" w:sz="0" w:space="0" w:color="auto"/>
                                  </w:divBdr>
                                </w:div>
                                <w:div w:id="1733189537">
                                  <w:marLeft w:val="0"/>
                                  <w:marRight w:val="0"/>
                                  <w:marTop w:val="0"/>
                                  <w:marBottom w:val="0"/>
                                  <w:divBdr>
                                    <w:top w:val="none" w:sz="0" w:space="0" w:color="auto"/>
                                    <w:left w:val="none" w:sz="0" w:space="0" w:color="auto"/>
                                    <w:bottom w:val="none" w:sz="0" w:space="0" w:color="auto"/>
                                    <w:right w:val="none" w:sz="0" w:space="0" w:color="auto"/>
                                  </w:divBdr>
                                </w:div>
                                <w:div w:id="1453669628">
                                  <w:marLeft w:val="0"/>
                                  <w:marRight w:val="0"/>
                                  <w:marTop w:val="0"/>
                                  <w:marBottom w:val="0"/>
                                  <w:divBdr>
                                    <w:top w:val="none" w:sz="0" w:space="0" w:color="auto"/>
                                    <w:left w:val="none" w:sz="0" w:space="0" w:color="auto"/>
                                    <w:bottom w:val="none" w:sz="0" w:space="0" w:color="auto"/>
                                    <w:right w:val="none" w:sz="0" w:space="0" w:color="auto"/>
                                  </w:divBdr>
                                </w:div>
                                <w:div w:id="944074118">
                                  <w:marLeft w:val="0"/>
                                  <w:marRight w:val="0"/>
                                  <w:marTop w:val="0"/>
                                  <w:marBottom w:val="0"/>
                                  <w:divBdr>
                                    <w:top w:val="none" w:sz="0" w:space="0" w:color="auto"/>
                                    <w:left w:val="none" w:sz="0" w:space="0" w:color="auto"/>
                                    <w:bottom w:val="none" w:sz="0" w:space="0" w:color="auto"/>
                                    <w:right w:val="none" w:sz="0" w:space="0" w:color="auto"/>
                                  </w:divBdr>
                                </w:div>
                                <w:div w:id="1565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6706">
                  <w:marLeft w:val="0"/>
                  <w:marRight w:val="0"/>
                  <w:marTop w:val="0"/>
                  <w:marBottom w:val="0"/>
                  <w:divBdr>
                    <w:top w:val="none" w:sz="0" w:space="0" w:color="auto"/>
                    <w:left w:val="none" w:sz="0" w:space="0" w:color="auto"/>
                    <w:bottom w:val="none" w:sz="0" w:space="0" w:color="auto"/>
                    <w:right w:val="none" w:sz="0" w:space="0" w:color="auto"/>
                  </w:divBdr>
                  <w:divsChild>
                    <w:div w:id="602765943">
                      <w:marLeft w:val="0"/>
                      <w:marRight w:val="0"/>
                      <w:marTop w:val="0"/>
                      <w:marBottom w:val="0"/>
                      <w:divBdr>
                        <w:top w:val="none" w:sz="0" w:space="0" w:color="auto"/>
                        <w:left w:val="none" w:sz="0" w:space="0" w:color="auto"/>
                        <w:bottom w:val="none" w:sz="0" w:space="0" w:color="auto"/>
                        <w:right w:val="none" w:sz="0" w:space="0" w:color="auto"/>
                      </w:divBdr>
                      <w:divsChild>
                        <w:div w:id="2079399619">
                          <w:marLeft w:val="0"/>
                          <w:marRight w:val="0"/>
                          <w:marTop w:val="0"/>
                          <w:marBottom w:val="0"/>
                          <w:divBdr>
                            <w:top w:val="none" w:sz="0" w:space="0" w:color="auto"/>
                            <w:left w:val="none" w:sz="0" w:space="0" w:color="auto"/>
                            <w:bottom w:val="none" w:sz="0" w:space="0" w:color="auto"/>
                            <w:right w:val="none" w:sz="0" w:space="0" w:color="auto"/>
                          </w:divBdr>
                          <w:divsChild>
                            <w:div w:id="949168110">
                              <w:marLeft w:val="0"/>
                              <w:marRight w:val="0"/>
                              <w:marTop w:val="0"/>
                              <w:marBottom w:val="0"/>
                              <w:divBdr>
                                <w:top w:val="none" w:sz="0" w:space="0" w:color="auto"/>
                                <w:left w:val="none" w:sz="0" w:space="0" w:color="auto"/>
                                <w:bottom w:val="none" w:sz="0" w:space="0" w:color="auto"/>
                                <w:right w:val="none" w:sz="0" w:space="0" w:color="auto"/>
                              </w:divBdr>
                            </w:div>
                            <w:div w:id="1991055281">
                              <w:marLeft w:val="0"/>
                              <w:marRight w:val="0"/>
                              <w:marTop w:val="0"/>
                              <w:marBottom w:val="0"/>
                              <w:divBdr>
                                <w:top w:val="none" w:sz="0" w:space="0" w:color="auto"/>
                                <w:left w:val="none" w:sz="0" w:space="0" w:color="auto"/>
                                <w:bottom w:val="none" w:sz="0" w:space="0" w:color="auto"/>
                                <w:right w:val="none" w:sz="0" w:space="0" w:color="auto"/>
                              </w:divBdr>
                            </w:div>
                            <w:div w:id="1685356109">
                              <w:marLeft w:val="0"/>
                              <w:marRight w:val="0"/>
                              <w:marTop w:val="0"/>
                              <w:marBottom w:val="0"/>
                              <w:divBdr>
                                <w:top w:val="none" w:sz="0" w:space="0" w:color="auto"/>
                                <w:left w:val="none" w:sz="0" w:space="0" w:color="auto"/>
                                <w:bottom w:val="none" w:sz="0" w:space="0" w:color="auto"/>
                                <w:right w:val="none" w:sz="0" w:space="0" w:color="auto"/>
                              </w:divBdr>
                            </w:div>
                            <w:div w:id="2099674600">
                              <w:marLeft w:val="0"/>
                              <w:marRight w:val="0"/>
                              <w:marTop w:val="0"/>
                              <w:marBottom w:val="0"/>
                              <w:divBdr>
                                <w:top w:val="none" w:sz="0" w:space="0" w:color="auto"/>
                                <w:left w:val="none" w:sz="0" w:space="0" w:color="auto"/>
                                <w:bottom w:val="none" w:sz="0" w:space="0" w:color="auto"/>
                                <w:right w:val="none" w:sz="0" w:space="0" w:color="auto"/>
                              </w:divBdr>
                            </w:div>
                            <w:div w:id="1698264725">
                              <w:marLeft w:val="0"/>
                              <w:marRight w:val="0"/>
                              <w:marTop w:val="0"/>
                              <w:marBottom w:val="0"/>
                              <w:divBdr>
                                <w:top w:val="none" w:sz="0" w:space="0" w:color="auto"/>
                                <w:left w:val="none" w:sz="0" w:space="0" w:color="auto"/>
                                <w:bottom w:val="none" w:sz="0" w:space="0" w:color="auto"/>
                                <w:right w:val="none" w:sz="0" w:space="0" w:color="auto"/>
                              </w:divBdr>
                            </w:div>
                            <w:div w:id="1758166096">
                              <w:marLeft w:val="0"/>
                              <w:marRight w:val="0"/>
                              <w:marTop w:val="0"/>
                              <w:marBottom w:val="0"/>
                              <w:divBdr>
                                <w:top w:val="none" w:sz="0" w:space="0" w:color="auto"/>
                                <w:left w:val="none" w:sz="0" w:space="0" w:color="auto"/>
                                <w:bottom w:val="none" w:sz="0" w:space="0" w:color="auto"/>
                                <w:right w:val="none" w:sz="0" w:space="0" w:color="auto"/>
                              </w:divBdr>
                            </w:div>
                            <w:div w:id="1555312036">
                              <w:marLeft w:val="0"/>
                              <w:marRight w:val="0"/>
                              <w:marTop w:val="0"/>
                              <w:marBottom w:val="0"/>
                              <w:divBdr>
                                <w:top w:val="none" w:sz="0" w:space="0" w:color="auto"/>
                                <w:left w:val="none" w:sz="0" w:space="0" w:color="auto"/>
                                <w:bottom w:val="none" w:sz="0" w:space="0" w:color="auto"/>
                                <w:right w:val="none" w:sz="0" w:space="0" w:color="auto"/>
                              </w:divBdr>
                              <w:divsChild>
                                <w:div w:id="1011107555">
                                  <w:marLeft w:val="0"/>
                                  <w:marRight w:val="0"/>
                                  <w:marTop w:val="0"/>
                                  <w:marBottom w:val="0"/>
                                  <w:divBdr>
                                    <w:top w:val="none" w:sz="0" w:space="0" w:color="auto"/>
                                    <w:left w:val="none" w:sz="0" w:space="0" w:color="auto"/>
                                    <w:bottom w:val="none" w:sz="0" w:space="0" w:color="auto"/>
                                    <w:right w:val="none" w:sz="0" w:space="0" w:color="auto"/>
                                  </w:divBdr>
                                </w:div>
                                <w:div w:id="412628795">
                                  <w:marLeft w:val="0"/>
                                  <w:marRight w:val="0"/>
                                  <w:marTop w:val="0"/>
                                  <w:marBottom w:val="0"/>
                                  <w:divBdr>
                                    <w:top w:val="none" w:sz="0" w:space="0" w:color="auto"/>
                                    <w:left w:val="none" w:sz="0" w:space="0" w:color="auto"/>
                                    <w:bottom w:val="none" w:sz="0" w:space="0" w:color="auto"/>
                                    <w:right w:val="none" w:sz="0" w:space="0" w:color="auto"/>
                                  </w:divBdr>
                                </w:div>
                                <w:div w:id="1522892725">
                                  <w:marLeft w:val="0"/>
                                  <w:marRight w:val="0"/>
                                  <w:marTop w:val="0"/>
                                  <w:marBottom w:val="0"/>
                                  <w:divBdr>
                                    <w:top w:val="none" w:sz="0" w:space="0" w:color="auto"/>
                                    <w:left w:val="none" w:sz="0" w:space="0" w:color="auto"/>
                                    <w:bottom w:val="none" w:sz="0" w:space="0" w:color="auto"/>
                                    <w:right w:val="none" w:sz="0" w:space="0" w:color="auto"/>
                                  </w:divBdr>
                                </w:div>
                                <w:div w:id="2026009842">
                                  <w:marLeft w:val="0"/>
                                  <w:marRight w:val="0"/>
                                  <w:marTop w:val="0"/>
                                  <w:marBottom w:val="0"/>
                                  <w:divBdr>
                                    <w:top w:val="none" w:sz="0" w:space="0" w:color="auto"/>
                                    <w:left w:val="none" w:sz="0" w:space="0" w:color="auto"/>
                                    <w:bottom w:val="none" w:sz="0" w:space="0" w:color="auto"/>
                                    <w:right w:val="none" w:sz="0" w:space="0" w:color="auto"/>
                                  </w:divBdr>
                                </w:div>
                                <w:div w:id="524252330">
                                  <w:marLeft w:val="0"/>
                                  <w:marRight w:val="0"/>
                                  <w:marTop w:val="0"/>
                                  <w:marBottom w:val="0"/>
                                  <w:divBdr>
                                    <w:top w:val="none" w:sz="0" w:space="0" w:color="auto"/>
                                    <w:left w:val="none" w:sz="0" w:space="0" w:color="auto"/>
                                    <w:bottom w:val="none" w:sz="0" w:space="0" w:color="auto"/>
                                    <w:right w:val="none" w:sz="0" w:space="0" w:color="auto"/>
                                  </w:divBdr>
                                </w:div>
                                <w:div w:id="1409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647">
                  <w:marLeft w:val="0"/>
                  <w:marRight w:val="0"/>
                  <w:marTop w:val="0"/>
                  <w:marBottom w:val="0"/>
                  <w:divBdr>
                    <w:top w:val="none" w:sz="0" w:space="0" w:color="auto"/>
                    <w:left w:val="none" w:sz="0" w:space="0" w:color="auto"/>
                    <w:bottom w:val="none" w:sz="0" w:space="0" w:color="auto"/>
                    <w:right w:val="none" w:sz="0" w:space="0" w:color="auto"/>
                  </w:divBdr>
                  <w:divsChild>
                    <w:div w:id="1835291331">
                      <w:marLeft w:val="0"/>
                      <w:marRight w:val="0"/>
                      <w:marTop w:val="0"/>
                      <w:marBottom w:val="0"/>
                      <w:divBdr>
                        <w:top w:val="none" w:sz="0" w:space="0" w:color="auto"/>
                        <w:left w:val="none" w:sz="0" w:space="0" w:color="auto"/>
                        <w:bottom w:val="none" w:sz="0" w:space="0" w:color="auto"/>
                        <w:right w:val="none" w:sz="0" w:space="0" w:color="auto"/>
                      </w:divBdr>
                      <w:divsChild>
                        <w:div w:id="341588068">
                          <w:marLeft w:val="0"/>
                          <w:marRight w:val="0"/>
                          <w:marTop w:val="0"/>
                          <w:marBottom w:val="0"/>
                          <w:divBdr>
                            <w:top w:val="none" w:sz="0" w:space="0" w:color="auto"/>
                            <w:left w:val="none" w:sz="0" w:space="0" w:color="auto"/>
                            <w:bottom w:val="none" w:sz="0" w:space="0" w:color="auto"/>
                            <w:right w:val="none" w:sz="0" w:space="0" w:color="auto"/>
                          </w:divBdr>
                          <w:divsChild>
                            <w:div w:id="1901793642">
                              <w:marLeft w:val="0"/>
                              <w:marRight w:val="0"/>
                              <w:marTop w:val="0"/>
                              <w:marBottom w:val="0"/>
                              <w:divBdr>
                                <w:top w:val="none" w:sz="0" w:space="0" w:color="auto"/>
                                <w:left w:val="none" w:sz="0" w:space="0" w:color="auto"/>
                                <w:bottom w:val="none" w:sz="0" w:space="0" w:color="auto"/>
                                <w:right w:val="none" w:sz="0" w:space="0" w:color="auto"/>
                              </w:divBdr>
                            </w:div>
                            <w:div w:id="278026320">
                              <w:marLeft w:val="0"/>
                              <w:marRight w:val="0"/>
                              <w:marTop w:val="0"/>
                              <w:marBottom w:val="0"/>
                              <w:divBdr>
                                <w:top w:val="none" w:sz="0" w:space="0" w:color="auto"/>
                                <w:left w:val="none" w:sz="0" w:space="0" w:color="auto"/>
                                <w:bottom w:val="none" w:sz="0" w:space="0" w:color="auto"/>
                                <w:right w:val="none" w:sz="0" w:space="0" w:color="auto"/>
                              </w:divBdr>
                            </w:div>
                            <w:div w:id="662707376">
                              <w:marLeft w:val="0"/>
                              <w:marRight w:val="0"/>
                              <w:marTop w:val="0"/>
                              <w:marBottom w:val="0"/>
                              <w:divBdr>
                                <w:top w:val="none" w:sz="0" w:space="0" w:color="auto"/>
                                <w:left w:val="none" w:sz="0" w:space="0" w:color="auto"/>
                                <w:bottom w:val="none" w:sz="0" w:space="0" w:color="auto"/>
                                <w:right w:val="none" w:sz="0" w:space="0" w:color="auto"/>
                              </w:divBdr>
                            </w:div>
                            <w:div w:id="347219689">
                              <w:marLeft w:val="0"/>
                              <w:marRight w:val="0"/>
                              <w:marTop w:val="0"/>
                              <w:marBottom w:val="0"/>
                              <w:divBdr>
                                <w:top w:val="none" w:sz="0" w:space="0" w:color="auto"/>
                                <w:left w:val="none" w:sz="0" w:space="0" w:color="auto"/>
                                <w:bottom w:val="none" w:sz="0" w:space="0" w:color="auto"/>
                                <w:right w:val="none" w:sz="0" w:space="0" w:color="auto"/>
                              </w:divBdr>
                            </w:div>
                            <w:div w:id="1549148843">
                              <w:marLeft w:val="0"/>
                              <w:marRight w:val="0"/>
                              <w:marTop w:val="0"/>
                              <w:marBottom w:val="0"/>
                              <w:divBdr>
                                <w:top w:val="none" w:sz="0" w:space="0" w:color="auto"/>
                                <w:left w:val="none" w:sz="0" w:space="0" w:color="auto"/>
                                <w:bottom w:val="none" w:sz="0" w:space="0" w:color="auto"/>
                                <w:right w:val="none" w:sz="0" w:space="0" w:color="auto"/>
                              </w:divBdr>
                            </w:div>
                            <w:div w:id="306860327">
                              <w:marLeft w:val="0"/>
                              <w:marRight w:val="0"/>
                              <w:marTop w:val="0"/>
                              <w:marBottom w:val="0"/>
                              <w:divBdr>
                                <w:top w:val="none" w:sz="0" w:space="0" w:color="auto"/>
                                <w:left w:val="none" w:sz="0" w:space="0" w:color="auto"/>
                                <w:bottom w:val="none" w:sz="0" w:space="0" w:color="auto"/>
                                <w:right w:val="none" w:sz="0" w:space="0" w:color="auto"/>
                              </w:divBdr>
                            </w:div>
                            <w:div w:id="1577398287">
                              <w:marLeft w:val="0"/>
                              <w:marRight w:val="0"/>
                              <w:marTop w:val="0"/>
                              <w:marBottom w:val="0"/>
                              <w:divBdr>
                                <w:top w:val="none" w:sz="0" w:space="0" w:color="auto"/>
                                <w:left w:val="none" w:sz="0" w:space="0" w:color="auto"/>
                                <w:bottom w:val="none" w:sz="0" w:space="0" w:color="auto"/>
                                <w:right w:val="none" w:sz="0" w:space="0" w:color="auto"/>
                              </w:divBdr>
                            </w:div>
                            <w:div w:id="912081294">
                              <w:marLeft w:val="0"/>
                              <w:marRight w:val="0"/>
                              <w:marTop w:val="0"/>
                              <w:marBottom w:val="0"/>
                              <w:divBdr>
                                <w:top w:val="none" w:sz="0" w:space="0" w:color="auto"/>
                                <w:left w:val="none" w:sz="0" w:space="0" w:color="auto"/>
                                <w:bottom w:val="none" w:sz="0" w:space="0" w:color="auto"/>
                                <w:right w:val="none" w:sz="0" w:space="0" w:color="auto"/>
                              </w:divBdr>
                            </w:div>
                            <w:div w:id="2145611211">
                              <w:marLeft w:val="0"/>
                              <w:marRight w:val="0"/>
                              <w:marTop w:val="0"/>
                              <w:marBottom w:val="0"/>
                              <w:divBdr>
                                <w:top w:val="none" w:sz="0" w:space="0" w:color="auto"/>
                                <w:left w:val="none" w:sz="0" w:space="0" w:color="auto"/>
                                <w:bottom w:val="none" w:sz="0" w:space="0" w:color="auto"/>
                                <w:right w:val="none" w:sz="0" w:space="0" w:color="auto"/>
                              </w:divBdr>
                            </w:div>
                            <w:div w:id="502626440">
                              <w:marLeft w:val="0"/>
                              <w:marRight w:val="0"/>
                              <w:marTop w:val="0"/>
                              <w:marBottom w:val="0"/>
                              <w:divBdr>
                                <w:top w:val="none" w:sz="0" w:space="0" w:color="auto"/>
                                <w:left w:val="none" w:sz="0" w:space="0" w:color="auto"/>
                                <w:bottom w:val="none" w:sz="0" w:space="0" w:color="auto"/>
                                <w:right w:val="none" w:sz="0" w:space="0" w:color="auto"/>
                              </w:divBdr>
                            </w:div>
                            <w:div w:id="813450782">
                              <w:marLeft w:val="0"/>
                              <w:marRight w:val="0"/>
                              <w:marTop w:val="0"/>
                              <w:marBottom w:val="0"/>
                              <w:divBdr>
                                <w:top w:val="none" w:sz="0" w:space="0" w:color="auto"/>
                                <w:left w:val="none" w:sz="0" w:space="0" w:color="auto"/>
                                <w:bottom w:val="none" w:sz="0" w:space="0" w:color="auto"/>
                                <w:right w:val="none" w:sz="0" w:space="0" w:color="auto"/>
                              </w:divBdr>
                            </w:div>
                            <w:div w:id="462507931">
                              <w:marLeft w:val="0"/>
                              <w:marRight w:val="0"/>
                              <w:marTop w:val="0"/>
                              <w:marBottom w:val="0"/>
                              <w:divBdr>
                                <w:top w:val="none" w:sz="0" w:space="0" w:color="auto"/>
                                <w:left w:val="none" w:sz="0" w:space="0" w:color="auto"/>
                                <w:bottom w:val="none" w:sz="0" w:space="0" w:color="auto"/>
                                <w:right w:val="none" w:sz="0" w:space="0" w:color="auto"/>
                              </w:divBdr>
                            </w:div>
                            <w:div w:id="50277486">
                              <w:marLeft w:val="0"/>
                              <w:marRight w:val="0"/>
                              <w:marTop w:val="0"/>
                              <w:marBottom w:val="0"/>
                              <w:divBdr>
                                <w:top w:val="none" w:sz="0" w:space="0" w:color="auto"/>
                                <w:left w:val="none" w:sz="0" w:space="0" w:color="auto"/>
                                <w:bottom w:val="none" w:sz="0" w:space="0" w:color="auto"/>
                                <w:right w:val="none" w:sz="0" w:space="0" w:color="auto"/>
                              </w:divBdr>
                            </w:div>
                            <w:div w:id="194316104">
                              <w:marLeft w:val="0"/>
                              <w:marRight w:val="0"/>
                              <w:marTop w:val="0"/>
                              <w:marBottom w:val="0"/>
                              <w:divBdr>
                                <w:top w:val="none" w:sz="0" w:space="0" w:color="auto"/>
                                <w:left w:val="none" w:sz="0" w:space="0" w:color="auto"/>
                                <w:bottom w:val="none" w:sz="0" w:space="0" w:color="auto"/>
                                <w:right w:val="none" w:sz="0" w:space="0" w:color="auto"/>
                              </w:divBdr>
                            </w:div>
                            <w:div w:id="1586527653">
                              <w:marLeft w:val="0"/>
                              <w:marRight w:val="0"/>
                              <w:marTop w:val="0"/>
                              <w:marBottom w:val="0"/>
                              <w:divBdr>
                                <w:top w:val="none" w:sz="0" w:space="0" w:color="auto"/>
                                <w:left w:val="none" w:sz="0" w:space="0" w:color="auto"/>
                                <w:bottom w:val="none" w:sz="0" w:space="0" w:color="auto"/>
                                <w:right w:val="none" w:sz="0" w:space="0" w:color="auto"/>
                              </w:divBdr>
                              <w:divsChild>
                                <w:div w:id="1909150688">
                                  <w:marLeft w:val="0"/>
                                  <w:marRight w:val="0"/>
                                  <w:marTop w:val="0"/>
                                  <w:marBottom w:val="0"/>
                                  <w:divBdr>
                                    <w:top w:val="none" w:sz="0" w:space="0" w:color="auto"/>
                                    <w:left w:val="none" w:sz="0" w:space="0" w:color="auto"/>
                                    <w:bottom w:val="none" w:sz="0" w:space="0" w:color="auto"/>
                                    <w:right w:val="none" w:sz="0" w:space="0" w:color="auto"/>
                                  </w:divBdr>
                                </w:div>
                                <w:div w:id="1705792351">
                                  <w:marLeft w:val="0"/>
                                  <w:marRight w:val="0"/>
                                  <w:marTop w:val="0"/>
                                  <w:marBottom w:val="0"/>
                                  <w:divBdr>
                                    <w:top w:val="none" w:sz="0" w:space="0" w:color="auto"/>
                                    <w:left w:val="none" w:sz="0" w:space="0" w:color="auto"/>
                                    <w:bottom w:val="none" w:sz="0" w:space="0" w:color="auto"/>
                                    <w:right w:val="none" w:sz="0" w:space="0" w:color="auto"/>
                                  </w:divBdr>
                                </w:div>
                                <w:div w:id="343820228">
                                  <w:marLeft w:val="0"/>
                                  <w:marRight w:val="0"/>
                                  <w:marTop w:val="0"/>
                                  <w:marBottom w:val="0"/>
                                  <w:divBdr>
                                    <w:top w:val="none" w:sz="0" w:space="0" w:color="auto"/>
                                    <w:left w:val="none" w:sz="0" w:space="0" w:color="auto"/>
                                    <w:bottom w:val="none" w:sz="0" w:space="0" w:color="auto"/>
                                    <w:right w:val="none" w:sz="0" w:space="0" w:color="auto"/>
                                  </w:divBdr>
                                </w:div>
                                <w:div w:id="1363170113">
                                  <w:marLeft w:val="0"/>
                                  <w:marRight w:val="0"/>
                                  <w:marTop w:val="0"/>
                                  <w:marBottom w:val="0"/>
                                  <w:divBdr>
                                    <w:top w:val="none" w:sz="0" w:space="0" w:color="auto"/>
                                    <w:left w:val="none" w:sz="0" w:space="0" w:color="auto"/>
                                    <w:bottom w:val="none" w:sz="0" w:space="0" w:color="auto"/>
                                    <w:right w:val="none" w:sz="0" w:space="0" w:color="auto"/>
                                  </w:divBdr>
                                </w:div>
                                <w:div w:id="151261115">
                                  <w:marLeft w:val="0"/>
                                  <w:marRight w:val="0"/>
                                  <w:marTop w:val="0"/>
                                  <w:marBottom w:val="0"/>
                                  <w:divBdr>
                                    <w:top w:val="none" w:sz="0" w:space="0" w:color="auto"/>
                                    <w:left w:val="none" w:sz="0" w:space="0" w:color="auto"/>
                                    <w:bottom w:val="none" w:sz="0" w:space="0" w:color="auto"/>
                                    <w:right w:val="none" w:sz="0" w:space="0" w:color="auto"/>
                                  </w:divBdr>
                                </w:div>
                                <w:div w:id="225921682">
                                  <w:marLeft w:val="0"/>
                                  <w:marRight w:val="0"/>
                                  <w:marTop w:val="0"/>
                                  <w:marBottom w:val="0"/>
                                  <w:divBdr>
                                    <w:top w:val="none" w:sz="0" w:space="0" w:color="auto"/>
                                    <w:left w:val="none" w:sz="0" w:space="0" w:color="auto"/>
                                    <w:bottom w:val="none" w:sz="0" w:space="0" w:color="auto"/>
                                    <w:right w:val="none" w:sz="0" w:space="0" w:color="auto"/>
                                  </w:divBdr>
                                </w:div>
                                <w:div w:id="1450667398">
                                  <w:marLeft w:val="0"/>
                                  <w:marRight w:val="0"/>
                                  <w:marTop w:val="0"/>
                                  <w:marBottom w:val="0"/>
                                  <w:divBdr>
                                    <w:top w:val="none" w:sz="0" w:space="0" w:color="auto"/>
                                    <w:left w:val="none" w:sz="0" w:space="0" w:color="auto"/>
                                    <w:bottom w:val="none" w:sz="0" w:space="0" w:color="auto"/>
                                    <w:right w:val="none" w:sz="0" w:space="0" w:color="auto"/>
                                  </w:divBdr>
                                </w:div>
                                <w:div w:id="1645156928">
                                  <w:marLeft w:val="0"/>
                                  <w:marRight w:val="0"/>
                                  <w:marTop w:val="0"/>
                                  <w:marBottom w:val="0"/>
                                  <w:divBdr>
                                    <w:top w:val="none" w:sz="0" w:space="0" w:color="auto"/>
                                    <w:left w:val="none" w:sz="0" w:space="0" w:color="auto"/>
                                    <w:bottom w:val="none" w:sz="0" w:space="0" w:color="auto"/>
                                    <w:right w:val="none" w:sz="0" w:space="0" w:color="auto"/>
                                  </w:divBdr>
                                </w:div>
                                <w:div w:id="648361405">
                                  <w:marLeft w:val="0"/>
                                  <w:marRight w:val="0"/>
                                  <w:marTop w:val="0"/>
                                  <w:marBottom w:val="0"/>
                                  <w:divBdr>
                                    <w:top w:val="none" w:sz="0" w:space="0" w:color="auto"/>
                                    <w:left w:val="none" w:sz="0" w:space="0" w:color="auto"/>
                                    <w:bottom w:val="none" w:sz="0" w:space="0" w:color="auto"/>
                                    <w:right w:val="none" w:sz="0" w:space="0" w:color="auto"/>
                                  </w:divBdr>
                                </w:div>
                                <w:div w:id="653218621">
                                  <w:marLeft w:val="0"/>
                                  <w:marRight w:val="0"/>
                                  <w:marTop w:val="0"/>
                                  <w:marBottom w:val="0"/>
                                  <w:divBdr>
                                    <w:top w:val="none" w:sz="0" w:space="0" w:color="auto"/>
                                    <w:left w:val="none" w:sz="0" w:space="0" w:color="auto"/>
                                    <w:bottom w:val="none" w:sz="0" w:space="0" w:color="auto"/>
                                    <w:right w:val="none" w:sz="0" w:space="0" w:color="auto"/>
                                  </w:divBdr>
                                </w:div>
                                <w:div w:id="1909999565">
                                  <w:marLeft w:val="0"/>
                                  <w:marRight w:val="0"/>
                                  <w:marTop w:val="0"/>
                                  <w:marBottom w:val="0"/>
                                  <w:divBdr>
                                    <w:top w:val="none" w:sz="0" w:space="0" w:color="auto"/>
                                    <w:left w:val="none" w:sz="0" w:space="0" w:color="auto"/>
                                    <w:bottom w:val="none" w:sz="0" w:space="0" w:color="auto"/>
                                    <w:right w:val="none" w:sz="0" w:space="0" w:color="auto"/>
                                  </w:divBdr>
                                </w:div>
                                <w:div w:id="374888516">
                                  <w:marLeft w:val="0"/>
                                  <w:marRight w:val="0"/>
                                  <w:marTop w:val="0"/>
                                  <w:marBottom w:val="0"/>
                                  <w:divBdr>
                                    <w:top w:val="none" w:sz="0" w:space="0" w:color="auto"/>
                                    <w:left w:val="none" w:sz="0" w:space="0" w:color="auto"/>
                                    <w:bottom w:val="none" w:sz="0" w:space="0" w:color="auto"/>
                                    <w:right w:val="none" w:sz="0" w:space="0" w:color="auto"/>
                                  </w:divBdr>
                                </w:div>
                                <w:div w:id="1079517524">
                                  <w:marLeft w:val="0"/>
                                  <w:marRight w:val="0"/>
                                  <w:marTop w:val="0"/>
                                  <w:marBottom w:val="0"/>
                                  <w:divBdr>
                                    <w:top w:val="none" w:sz="0" w:space="0" w:color="auto"/>
                                    <w:left w:val="none" w:sz="0" w:space="0" w:color="auto"/>
                                    <w:bottom w:val="none" w:sz="0" w:space="0" w:color="auto"/>
                                    <w:right w:val="none" w:sz="0" w:space="0" w:color="auto"/>
                                  </w:divBdr>
                                </w:div>
                                <w:div w:id="7188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21892">
                  <w:marLeft w:val="0"/>
                  <w:marRight w:val="0"/>
                  <w:marTop w:val="0"/>
                  <w:marBottom w:val="0"/>
                  <w:divBdr>
                    <w:top w:val="none" w:sz="0" w:space="0" w:color="auto"/>
                    <w:left w:val="none" w:sz="0" w:space="0" w:color="auto"/>
                    <w:bottom w:val="none" w:sz="0" w:space="0" w:color="auto"/>
                    <w:right w:val="none" w:sz="0" w:space="0" w:color="auto"/>
                  </w:divBdr>
                  <w:divsChild>
                    <w:div w:id="32047469">
                      <w:marLeft w:val="0"/>
                      <w:marRight w:val="0"/>
                      <w:marTop w:val="0"/>
                      <w:marBottom w:val="0"/>
                      <w:divBdr>
                        <w:top w:val="none" w:sz="0" w:space="0" w:color="auto"/>
                        <w:left w:val="none" w:sz="0" w:space="0" w:color="auto"/>
                        <w:bottom w:val="none" w:sz="0" w:space="0" w:color="auto"/>
                        <w:right w:val="none" w:sz="0" w:space="0" w:color="auto"/>
                      </w:divBdr>
                      <w:divsChild>
                        <w:div w:id="1377242830">
                          <w:marLeft w:val="0"/>
                          <w:marRight w:val="0"/>
                          <w:marTop w:val="0"/>
                          <w:marBottom w:val="0"/>
                          <w:divBdr>
                            <w:top w:val="none" w:sz="0" w:space="0" w:color="auto"/>
                            <w:left w:val="none" w:sz="0" w:space="0" w:color="auto"/>
                            <w:bottom w:val="none" w:sz="0" w:space="0" w:color="auto"/>
                            <w:right w:val="none" w:sz="0" w:space="0" w:color="auto"/>
                          </w:divBdr>
                          <w:divsChild>
                            <w:div w:id="1198198233">
                              <w:marLeft w:val="0"/>
                              <w:marRight w:val="0"/>
                              <w:marTop w:val="0"/>
                              <w:marBottom w:val="0"/>
                              <w:divBdr>
                                <w:top w:val="none" w:sz="0" w:space="0" w:color="auto"/>
                                <w:left w:val="none" w:sz="0" w:space="0" w:color="auto"/>
                                <w:bottom w:val="none" w:sz="0" w:space="0" w:color="auto"/>
                                <w:right w:val="none" w:sz="0" w:space="0" w:color="auto"/>
                              </w:divBdr>
                            </w:div>
                            <w:div w:id="1262570807">
                              <w:marLeft w:val="0"/>
                              <w:marRight w:val="0"/>
                              <w:marTop w:val="0"/>
                              <w:marBottom w:val="0"/>
                              <w:divBdr>
                                <w:top w:val="none" w:sz="0" w:space="0" w:color="auto"/>
                                <w:left w:val="none" w:sz="0" w:space="0" w:color="auto"/>
                                <w:bottom w:val="none" w:sz="0" w:space="0" w:color="auto"/>
                                <w:right w:val="none" w:sz="0" w:space="0" w:color="auto"/>
                              </w:divBdr>
                            </w:div>
                            <w:div w:id="1505705541">
                              <w:marLeft w:val="0"/>
                              <w:marRight w:val="0"/>
                              <w:marTop w:val="0"/>
                              <w:marBottom w:val="0"/>
                              <w:divBdr>
                                <w:top w:val="none" w:sz="0" w:space="0" w:color="auto"/>
                                <w:left w:val="none" w:sz="0" w:space="0" w:color="auto"/>
                                <w:bottom w:val="none" w:sz="0" w:space="0" w:color="auto"/>
                                <w:right w:val="none" w:sz="0" w:space="0" w:color="auto"/>
                              </w:divBdr>
                            </w:div>
                            <w:div w:id="134876856">
                              <w:marLeft w:val="0"/>
                              <w:marRight w:val="0"/>
                              <w:marTop w:val="0"/>
                              <w:marBottom w:val="0"/>
                              <w:divBdr>
                                <w:top w:val="none" w:sz="0" w:space="0" w:color="auto"/>
                                <w:left w:val="none" w:sz="0" w:space="0" w:color="auto"/>
                                <w:bottom w:val="none" w:sz="0" w:space="0" w:color="auto"/>
                                <w:right w:val="none" w:sz="0" w:space="0" w:color="auto"/>
                              </w:divBdr>
                            </w:div>
                            <w:div w:id="762264340">
                              <w:marLeft w:val="0"/>
                              <w:marRight w:val="0"/>
                              <w:marTop w:val="0"/>
                              <w:marBottom w:val="0"/>
                              <w:divBdr>
                                <w:top w:val="none" w:sz="0" w:space="0" w:color="auto"/>
                                <w:left w:val="none" w:sz="0" w:space="0" w:color="auto"/>
                                <w:bottom w:val="none" w:sz="0" w:space="0" w:color="auto"/>
                                <w:right w:val="none" w:sz="0" w:space="0" w:color="auto"/>
                              </w:divBdr>
                            </w:div>
                            <w:div w:id="571046188">
                              <w:marLeft w:val="0"/>
                              <w:marRight w:val="0"/>
                              <w:marTop w:val="0"/>
                              <w:marBottom w:val="0"/>
                              <w:divBdr>
                                <w:top w:val="none" w:sz="0" w:space="0" w:color="auto"/>
                                <w:left w:val="none" w:sz="0" w:space="0" w:color="auto"/>
                                <w:bottom w:val="none" w:sz="0" w:space="0" w:color="auto"/>
                                <w:right w:val="none" w:sz="0" w:space="0" w:color="auto"/>
                              </w:divBdr>
                              <w:divsChild>
                                <w:div w:id="2100788902">
                                  <w:marLeft w:val="0"/>
                                  <w:marRight w:val="0"/>
                                  <w:marTop w:val="0"/>
                                  <w:marBottom w:val="0"/>
                                  <w:divBdr>
                                    <w:top w:val="none" w:sz="0" w:space="0" w:color="auto"/>
                                    <w:left w:val="none" w:sz="0" w:space="0" w:color="auto"/>
                                    <w:bottom w:val="none" w:sz="0" w:space="0" w:color="auto"/>
                                    <w:right w:val="none" w:sz="0" w:space="0" w:color="auto"/>
                                  </w:divBdr>
                                </w:div>
                                <w:div w:id="1108742008">
                                  <w:marLeft w:val="0"/>
                                  <w:marRight w:val="0"/>
                                  <w:marTop w:val="0"/>
                                  <w:marBottom w:val="0"/>
                                  <w:divBdr>
                                    <w:top w:val="none" w:sz="0" w:space="0" w:color="auto"/>
                                    <w:left w:val="none" w:sz="0" w:space="0" w:color="auto"/>
                                    <w:bottom w:val="none" w:sz="0" w:space="0" w:color="auto"/>
                                    <w:right w:val="none" w:sz="0" w:space="0" w:color="auto"/>
                                  </w:divBdr>
                                </w:div>
                                <w:div w:id="1835145858">
                                  <w:marLeft w:val="0"/>
                                  <w:marRight w:val="0"/>
                                  <w:marTop w:val="0"/>
                                  <w:marBottom w:val="0"/>
                                  <w:divBdr>
                                    <w:top w:val="none" w:sz="0" w:space="0" w:color="auto"/>
                                    <w:left w:val="none" w:sz="0" w:space="0" w:color="auto"/>
                                    <w:bottom w:val="none" w:sz="0" w:space="0" w:color="auto"/>
                                    <w:right w:val="none" w:sz="0" w:space="0" w:color="auto"/>
                                  </w:divBdr>
                                </w:div>
                                <w:div w:id="1865437920">
                                  <w:marLeft w:val="0"/>
                                  <w:marRight w:val="0"/>
                                  <w:marTop w:val="0"/>
                                  <w:marBottom w:val="0"/>
                                  <w:divBdr>
                                    <w:top w:val="none" w:sz="0" w:space="0" w:color="auto"/>
                                    <w:left w:val="none" w:sz="0" w:space="0" w:color="auto"/>
                                    <w:bottom w:val="none" w:sz="0" w:space="0" w:color="auto"/>
                                    <w:right w:val="none" w:sz="0" w:space="0" w:color="auto"/>
                                  </w:divBdr>
                                </w:div>
                                <w:div w:id="2375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687">
                  <w:marLeft w:val="0"/>
                  <w:marRight w:val="0"/>
                  <w:marTop w:val="0"/>
                  <w:marBottom w:val="0"/>
                  <w:divBdr>
                    <w:top w:val="none" w:sz="0" w:space="0" w:color="auto"/>
                    <w:left w:val="none" w:sz="0" w:space="0" w:color="auto"/>
                    <w:bottom w:val="none" w:sz="0" w:space="0" w:color="auto"/>
                    <w:right w:val="none" w:sz="0" w:space="0" w:color="auto"/>
                  </w:divBdr>
                  <w:divsChild>
                    <w:div w:id="415396339">
                      <w:marLeft w:val="0"/>
                      <w:marRight w:val="0"/>
                      <w:marTop w:val="0"/>
                      <w:marBottom w:val="0"/>
                      <w:divBdr>
                        <w:top w:val="none" w:sz="0" w:space="0" w:color="auto"/>
                        <w:left w:val="none" w:sz="0" w:space="0" w:color="auto"/>
                        <w:bottom w:val="none" w:sz="0" w:space="0" w:color="auto"/>
                        <w:right w:val="none" w:sz="0" w:space="0" w:color="auto"/>
                      </w:divBdr>
                      <w:divsChild>
                        <w:div w:id="465583632">
                          <w:marLeft w:val="0"/>
                          <w:marRight w:val="0"/>
                          <w:marTop w:val="0"/>
                          <w:marBottom w:val="0"/>
                          <w:divBdr>
                            <w:top w:val="none" w:sz="0" w:space="0" w:color="auto"/>
                            <w:left w:val="none" w:sz="0" w:space="0" w:color="auto"/>
                            <w:bottom w:val="none" w:sz="0" w:space="0" w:color="auto"/>
                            <w:right w:val="none" w:sz="0" w:space="0" w:color="auto"/>
                          </w:divBdr>
                          <w:divsChild>
                            <w:div w:id="563566146">
                              <w:marLeft w:val="0"/>
                              <w:marRight w:val="0"/>
                              <w:marTop w:val="0"/>
                              <w:marBottom w:val="0"/>
                              <w:divBdr>
                                <w:top w:val="none" w:sz="0" w:space="0" w:color="auto"/>
                                <w:left w:val="none" w:sz="0" w:space="0" w:color="auto"/>
                                <w:bottom w:val="none" w:sz="0" w:space="0" w:color="auto"/>
                                <w:right w:val="none" w:sz="0" w:space="0" w:color="auto"/>
                              </w:divBdr>
                            </w:div>
                            <w:div w:id="901327576">
                              <w:marLeft w:val="0"/>
                              <w:marRight w:val="0"/>
                              <w:marTop w:val="0"/>
                              <w:marBottom w:val="0"/>
                              <w:divBdr>
                                <w:top w:val="none" w:sz="0" w:space="0" w:color="auto"/>
                                <w:left w:val="none" w:sz="0" w:space="0" w:color="auto"/>
                                <w:bottom w:val="none" w:sz="0" w:space="0" w:color="auto"/>
                                <w:right w:val="none" w:sz="0" w:space="0" w:color="auto"/>
                              </w:divBdr>
                            </w:div>
                            <w:div w:id="759105446">
                              <w:marLeft w:val="0"/>
                              <w:marRight w:val="0"/>
                              <w:marTop w:val="0"/>
                              <w:marBottom w:val="0"/>
                              <w:divBdr>
                                <w:top w:val="none" w:sz="0" w:space="0" w:color="auto"/>
                                <w:left w:val="none" w:sz="0" w:space="0" w:color="auto"/>
                                <w:bottom w:val="none" w:sz="0" w:space="0" w:color="auto"/>
                                <w:right w:val="none" w:sz="0" w:space="0" w:color="auto"/>
                              </w:divBdr>
                            </w:div>
                            <w:div w:id="82846292">
                              <w:marLeft w:val="0"/>
                              <w:marRight w:val="0"/>
                              <w:marTop w:val="0"/>
                              <w:marBottom w:val="0"/>
                              <w:divBdr>
                                <w:top w:val="none" w:sz="0" w:space="0" w:color="auto"/>
                                <w:left w:val="none" w:sz="0" w:space="0" w:color="auto"/>
                                <w:bottom w:val="none" w:sz="0" w:space="0" w:color="auto"/>
                                <w:right w:val="none" w:sz="0" w:space="0" w:color="auto"/>
                              </w:divBdr>
                            </w:div>
                            <w:div w:id="39864075">
                              <w:marLeft w:val="0"/>
                              <w:marRight w:val="0"/>
                              <w:marTop w:val="0"/>
                              <w:marBottom w:val="0"/>
                              <w:divBdr>
                                <w:top w:val="none" w:sz="0" w:space="0" w:color="auto"/>
                                <w:left w:val="none" w:sz="0" w:space="0" w:color="auto"/>
                                <w:bottom w:val="none" w:sz="0" w:space="0" w:color="auto"/>
                                <w:right w:val="none" w:sz="0" w:space="0" w:color="auto"/>
                              </w:divBdr>
                            </w:div>
                            <w:div w:id="1095906339">
                              <w:marLeft w:val="0"/>
                              <w:marRight w:val="0"/>
                              <w:marTop w:val="0"/>
                              <w:marBottom w:val="0"/>
                              <w:divBdr>
                                <w:top w:val="none" w:sz="0" w:space="0" w:color="auto"/>
                                <w:left w:val="none" w:sz="0" w:space="0" w:color="auto"/>
                                <w:bottom w:val="none" w:sz="0" w:space="0" w:color="auto"/>
                                <w:right w:val="none" w:sz="0" w:space="0" w:color="auto"/>
                              </w:divBdr>
                              <w:divsChild>
                                <w:div w:id="89349795">
                                  <w:marLeft w:val="0"/>
                                  <w:marRight w:val="0"/>
                                  <w:marTop w:val="0"/>
                                  <w:marBottom w:val="0"/>
                                  <w:divBdr>
                                    <w:top w:val="none" w:sz="0" w:space="0" w:color="auto"/>
                                    <w:left w:val="none" w:sz="0" w:space="0" w:color="auto"/>
                                    <w:bottom w:val="none" w:sz="0" w:space="0" w:color="auto"/>
                                    <w:right w:val="none" w:sz="0" w:space="0" w:color="auto"/>
                                  </w:divBdr>
                                </w:div>
                                <w:div w:id="1037582074">
                                  <w:marLeft w:val="0"/>
                                  <w:marRight w:val="0"/>
                                  <w:marTop w:val="0"/>
                                  <w:marBottom w:val="0"/>
                                  <w:divBdr>
                                    <w:top w:val="none" w:sz="0" w:space="0" w:color="auto"/>
                                    <w:left w:val="none" w:sz="0" w:space="0" w:color="auto"/>
                                    <w:bottom w:val="none" w:sz="0" w:space="0" w:color="auto"/>
                                    <w:right w:val="none" w:sz="0" w:space="0" w:color="auto"/>
                                  </w:divBdr>
                                </w:div>
                                <w:div w:id="602036545">
                                  <w:marLeft w:val="0"/>
                                  <w:marRight w:val="0"/>
                                  <w:marTop w:val="0"/>
                                  <w:marBottom w:val="0"/>
                                  <w:divBdr>
                                    <w:top w:val="none" w:sz="0" w:space="0" w:color="auto"/>
                                    <w:left w:val="none" w:sz="0" w:space="0" w:color="auto"/>
                                    <w:bottom w:val="none" w:sz="0" w:space="0" w:color="auto"/>
                                    <w:right w:val="none" w:sz="0" w:space="0" w:color="auto"/>
                                  </w:divBdr>
                                </w:div>
                                <w:div w:id="977222316">
                                  <w:marLeft w:val="0"/>
                                  <w:marRight w:val="0"/>
                                  <w:marTop w:val="0"/>
                                  <w:marBottom w:val="0"/>
                                  <w:divBdr>
                                    <w:top w:val="none" w:sz="0" w:space="0" w:color="auto"/>
                                    <w:left w:val="none" w:sz="0" w:space="0" w:color="auto"/>
                                    <w:bottom w:val="none" w:sz="0" w:space="0" w:color="auto"/>
                                    <w:right w:val="none" w:sz="0" w:space="0" w:color="auto"/>
                                  </w:divBdr>
                                </w:div>
                                <w:div w:id="17061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clary.com/" TargetMode="External"/><Relationship Id="rId5" Type="http://schemas.openxmlformats.org/officeDocument/2006/relationships/hyperlink" Target="http://www.cnblogs.com/lhb25/archive/2011/09/06/javascript-scope-chain.html" TargetMode="External"/><Relationship Id="rId10" Type="http://schemas.openxmlformats.org/officeDocument/2006/relationships/hyperlink" Target="http://robertnyman.com/" TargetMode="External"/><Relationship Id="rId4" Type="http://schemas.openxmlformats.org/officeDocument/2006/relationships/webSettings" Target="webSettings.xml"/><Relationship Id="rId9" Type="http://schemas.openxmlformats.org/officeDocument/2006/relationships/hyperlink" Target="http://www.nczonline.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22</cp:revision>
  <dcterms:created xsi:type="dcterms:W3CDTF">2017-09-19T23:15:00Z</dcterms:created>
  <dcterms:modified xsi:type="dcterms:W3CDTF">2017-10-15T02:14:00Z</dcterms:modified>
</cp:coreProperties>
</file>