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EDA" w:rsidRPr="00237EDA" w:rsidRDefault="00237EDA" w:rsidP="00237EDA">
      <w:pPr>
        <w:widowControl/>
        <w:shd w:val="clear" w:color="auto" w:fill="FFFFFF"/>
        <w:ind w:left="720" w:right="150"/>
        <w:jc w:val="left"/>
        <w:outlineLvl w:val="0"/>
        <w:rPr>
          <w:rFonts w:ascii="Arial" w:eastAsia="宋体" w:hAnsi="Arial" w:cs="Arial"/>
          <w:color w:val="333333"/>
          <w:kern w:val="36"/>
          <w:sz w:val="51"/>
          <w:szCs w:val="51"/>
          <w:vertAlign w:val="subscript"/>
        </w:rPr>
      </w:pPr>
      <w:r w:rsidRPr="00237EDA">
        <w:rPr>
          <w:rFonts w:ascii="Arial" w:eastAsia="宋体" w:hAnsi="Arial" w:cs="Arial"/>
          <w:color w:val="333333"/>
          <w:kern w:val="36"/>
          <w:sz w:val="51"/>
          <w:szCs w:val="51"/>
          <w:vertAlign w:val="subscript"/>
        </w:rPr>
        <w:t>https</w:t>
      </w:r>
    </w:p>
    <w:p w:rsidR="00237EDA" w:rsidRPr="00237EDA" w:rsidRDefault="00237EDA" w:rsidP="00237EDA">
      <w:pPr>
        <w:widowControl/>
        <w:shd w:val="clear" w:color="auto" w:fill="FFFFFF"/>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 </w:t>
      </w:r>
    </w:p>
    <w:p w:rsidR="00237EDA" w:rsidRPr="00237EDA" w:rsidRDefault="00237EDA" w:rsidP="00237EDA">
      <w:pPr>
        <w:widowControl/>
        <w:jc w:val="left"/>
        <w:rPr>
          <w:rFonts w:ascii="Arial" w:eastAsia="宋体" w:hAnsi="Arial" w:cs="Arial"/>
          <w:color w:val="666666"/>
          <w:kern w:val="0"/>
          <w:sz w:val="18"/>
          <w:szCs w:val="18"/>
        </w:rPr>
      </w:pPr>
      <w:r w:rsidRPr="00237EDA">
        <w:rPr>
          <w:rFonts w:ascii="Arial" w:eastAsia="宋体" w:hAnsi="Arial" w:cs="Arial"/>
          <w:color w:val="666666"/>
          <w:kern w:val="0"/>
          <w:sz w:val="18"/>
          <w:szCs w:val="18"/>
        </w:rPr>
        <w:t>本词条由</w:t>
      </w:r>
      <w:hyperlink r:id="rId5" w:tgtFrame="_blank" w:history="1">
        <w:r w:rsidRPr="00237EDA">
          <w:rPr>
            <w:rFonts w:ascii="Arial" w:eastAsia="宋体" w:hAnsi="Arial" w:cs="Arial"/>
            <w:color w:val="136EC2"/>
            <w:kern w:val="0"/>
            <w:sz w:val="18"/>
            <w:szCs w:val="18"/>
          </w:rPr>
          <w:t>“</w:t>
        </w:r>
        <w:r w:rsidRPr="00237EDA">
          <w:rPr>
            <w:rFonts w:ascii="Arial" w:eastAsia="宋体" w:hAnsi="Arial" w:cs="Arial"/>
            <w:color w:val="136EC2"/>
            <w:kern w:val="0"/>
            <w:sz w:val="18"/>
            <w:szCs w:val="18"/>
          </w:rPr>
          <w:t>科普中国</w:t>
        </w:r>
        <w:r w:rsidRPr="00237EDA">
          <w:rPr>
            <w:rFonts w:ascii="Arial" w:eastAsia="宋体" w:hAnsi="Arial" w:cs="Arial"/>
            <w:color w:val="136EC2"/>
            <w:kern w:val="0"/>
            <w:sz w:val="18"/>
            <w:szCs w:val="18"/>
          </w:rPr>
          <w:t>”</w:t>
        </w:r>
        <w:r w:rsidRPr="00237EDA">
          <w:rPr>
            <w:rFonts w:ascii="Arial" w:eastAsia="宋体" w:hAnsi="Arial" w:cs="Arial"/>
            <w:color w:val="136EC2"/>
            <w:kern w:val="0"/>
            <w:sz w:val="18"/>
            <w:szCs w:val="18"/>
          </w:rPr>
          <w:t>百科科学词条编写与应用工作项目</w:t>
        </w:r>
      </w:hyperlink>
      <w:r w:rsidRPr="00237EDA">
        <w:rPr>
          <w:rFonts w:ascii="Arial" w:eastAsia="宋体" w:hAnsi="Arial" w:cs="Arial"/>
          <w:color w:val="666666"/>
          <w:kern w:val="0"/>
          <w:sz w:val="18"/>
          <w:szCs w:val="18"/>
        </w:rPr>
        <w:t> </w:t>
      </w:r>
      <w:r w:rsidRPr="00237EDA">
        <w:rPr>
          <w:rFonts w:ascii="Arial" w:eastAsia="宋体" w:hAnsi="Arial" w:cs="Arial"/>
          <w:color w:val="666666"/>
          <w:kern w:val="0"/>
          <w:sz w:val="18"/>
          <w:szCs w:val="18"/>
        </w:rPr>
        <w:t>审核</w:t>
      </w:r>
      <w:r w:rsidRPr="00237EDA">
        <w:rPr>
          <w:rFonts w:ascii="Arial" w:eastAsia="宋体" w:hAnsi="Arial" w:cs="Arial"/>
          <w:color w:val="666666"/>
          <w:kern w:val="0"/>
          <w:sz w:val="18"/>
          <w:szCs w:val="18"/>
        </w:rPr>
        <w:t xml:space="preserve"> </w:t>
      </w:r>
      <w:r w:rsidRPr="00237EDA">
        <w:rPr>
          <w:rFonts w:ascii="Arial" w:eastAsia="宋体" w:hAnsi="Arial" w:cs="Arial"/>
          <w:color w:val="666666"/>
          <w:kern w:val="0"/>
          <w:sz w:val="18"/>
          <w:szCs w:val="18"/>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HTTPS</w:t>
      </w:r>
      <w:r w:rsidRPr="00237EDA">
        <w:rPr>
          <w:rFonts w:ascii="Arial" w:eastAsia="宋体" w:hAnsi="Arial" w:cs="Arial"/>
          <w:color w:val="333333"/>
          <w:kern w:val="0"/>
          <w:szCs w:val="21"/>
        </w:rPr>
        <w:t>（全称：</w:t>
      </w:r>
      <w:r w:rsidRPr="00237EDA">
        <w:rPr>
          <w:rFonts w:ascii="Arial" w:eastAsia="宋体" w:hAnsi="Arial" w:cs="Arial"/>
          <w:color w:val="333333"/>
          <w:kern w:val="0"/>
          <w:szCs w:val="21"/>
        </w:rPr>
        <w:t>Hyper Text Transfer Protocol over Secure Socket Layer</w:t>
      </w:r>
      <w:r w:rsidRPr="00237EDA">
        <w:rPr>
          <w:rFonts w:ascii="Arial" w:eastAsia="宋体" w:hAnsi="Arial" w:cs="Arial"/>
          <w:color w:val="333333"/>
          <w:kern w:val="0"/>
          <w:szCs w:val="21"/>
        </w:rPr>
        <w:t>），是以安全为目标的</w:t>
      </w:r>
      <w:hyperlink r:id="rId6"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通道，简单讲是</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的安全版。即</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下加入</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层，</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的安全基础是</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，因此加密的详细内容就需要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它是一个</w:t>
      </w:r>
      <w:r w:rsidRPr="00237EDA">
        <w:rPr>
          <w:rFonts w:ascii="Arial" w:eastAsia="宋体" w:hAnsi="Arial" w:cs="Arial"/>
          <w:color w:val="333333"/>
          <w:kern w:val="0"/>
          <w:szCs w:val="21"/>
        </w:rPr>
        <w:t>URI scheme</w:t>
      </w:r>
      <w:r w:rsidRPr="00237EDA">
        <w:rPr>
          <w:rFonts w:ascii="Arial" w:eastAsia="宋体" w:hAnsi="Arial" w:cs="Arial"/>
          <w:color w:val="333333"/>
          <w:kern w:val="0"/>
          <w:szCs w:val="21"/>
        </w:rPr>
        <w:t>（抽象标识符体系），句法类同</w:t>
      </w:r>
      <w:hyperlink r:id="rId7"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w:t>
      </w:r>
      <w:r w:rsidRPr="00237EDA">
        <w:rPr>
          <w:rFonts w:ascii="Arial" w:eastAsia="宋体" w:hAnsi="Arial" w:cs="Arial"/>
          <w:color w:val="333333"/>
          <w:kern w:val="0"/>
          <w:szCs w:val="21"/>
        </w:rPr>
        <w:t>体系。用于安全的</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数据传输。</w:t>
      </w:r>
      <w:r w:rsidRPr="00237EDA">
        <w:rPr>
          <w:rFonts w:ascii="Arial" w:eastAsia="宋体" w:hAnsi="Arial" w:cs="Arial"/>
          <w:color w:val="333333"/>
          <w:kern w:val="0"/>
          <w:szCs w:val="21"/>
        </w:rPr>
        <w:t>https:URL</w:t>
      </w:r>
      <w:r w:rsidRPr="00237EDA">
        <w:rPr>
          <w:rFonts w:ascii="Arial" w:eastAsia="宋体" w:hAnsi="Arial" w:cs="Arial"/>
          <w:color w:val="333333"/>
          <w:kern w:val="0"/>
          <w:szCs w:val="21"/>
        </w:rPr>
        <w:t>表明它使用了</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，但</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存在不同于</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的默认</w:t>
      </w:r>
      <w:hyperlink r:id="rId8" w:tgtFrame="_blank" w:history="1">
        <w:r w:rsidRPr="00237EDA">
          <w:rPr>
            <w:rFonts w:ascii="Arial" w:eastAsia="宋体" w:hAnsi="Arial" w:cs="Arial"/>
            <w:color w:val="136EC2"/>
            <w:kern w:val="0"/>
            <w:szCs w:val="21"/>
          </w:rPr>
          <w:t>端口</w:t>
        </w:r>
      </w:hyperlink>
      <w:r w:rsidRPr="00237EDA">
        <w:rPr>
          <w:rFonts w:ascii="Arial" w:eastAsia="宋体" w:hAnsi="Arial" w:cs="Arial"/>
          <w:color w:val="333333"/>
          <w:kern w:val="0"/>
          <w:szCs w:val="21"/>
        </w:rPr>
        <w:t>及一个加密</w:t>
      </w:r>
      <w:r w:rsidRPr="00237EDA">
        <w:rPr>
          <w:rFonts w:ascii="Arial" w:eastAsia="宋体" w:hAnsi="Arial" w:cs="Arial"/>
          <w:color w:val="333333"/>
          <w:kern w:val="0"/>
          <w:szCs w:val="21"/>
        </w:rPr>
        <w:t>/</w:t>
      </w:r>
      <w:r w:rsidRPr="00237EDA">
        <w:rPr>
          <w:rFonts w:ascii="Arial" w:eastAsia="宋体" w:hAnsi="Arial" w:cs="Arial"/>
          <w:color w:val="333333"/>
          <w:kern w:val="0"/>
          <w:szCs w:val="21"/>
        </w:rPr>
        <w:t>身份验证层（在</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与</w:t>
      </w:r>
      <w:r w:rsidRPr="00237EDA">
        <w:rPr>
          <w:rFonts w:ascii="Arial" w:eastAsia="宋体" w:hAnsi="Arial" w:cs="Arial"/>
          <w:color w:val="333333"/>
          <w:kern w:val="0"/>
          <w:szCs w:val="21"/>
        </w:rPr>
        <w:t>TCP</w:t>
      </w:r>
      <w:r w:rsidRPr="00237EDA">
        <w:rPr>
          <w:rFonts w:ascii="Arial" w:eastAsia="宋体" w:hAnsi="Arial" w:cs="Arial"/>
          <w:color w:val="333333"/>
          <w:kern w:val="0"/>
          <w:szCs w:val="21"/>
        </w:rPr>
        <w:t>之间）。这个系统的最初研发由</w:t>
      </w:r>
      <w:hyperlink r:id="rId9" w:tgtFrame="_blank" w:history="1">
        <w:r w:rsidRPr="00237EDA">
          <w:rPr>
            <w:rFonts w:ascii="Arial" w:eastAsia="宋体" w:hAnsi="Arial" w:cs="Arial"/>
            <w:color w:val="136EC2"/>
            <w:kern w:val="0"/>
            <w:szCs w:val="21"/>
          </w:rPr>
          <w:t>网景</w:t>
        </w:r>
      </w:hyperlink>
      <w:r w:rsidRPr="00237EDA">
        <w:rPr>
          <w:rFonts w:ascii="Arial" w:eastAsia="宋体" w:hAnsi="Arial" w:cs="Arial"/>
          <w:color w:val="333333"/>
          <w:kern w:val="0"/>
          <w:szCs w:val="21"/>
        </w:rPr>
        <w:t>公司</w:t>
      </w:r>
      <w:r w:rsidRPr="00237EDA">
        <w:rPr>
          <w:rFonts w:ascii="Arial" w:eastAsia="宋体" w:hAnsi="Arial" w:cs="Arial"/>
          <w:color w:val="333333"/>
          <w:kern w:val="0"/>
          <w:szCs w:val="21"/>
        </w:rPr>
        <w:t>(Netscape)</w:t>
      </w:r>
      <w:r w:rsidRPr="00237EDA">
        <w:rPr>
          <w:rFonts w:ascii="Arial" w:eastAsia="宋体" w:hAnsi="Arial" w:cs="Arial"/>
          <w:color w:val="333333"/>
          <w:kern w:val="0"/>
          <w:szCs w:val="21"/>
        </w:rPr>
        <w:t>进行，并内置于其浏览器</w:t>
      </w:r>
      <w:r w:rsidRPr="00237EDA">
        <w:rPr>
          <w:rFonts w:ascii="Arial" w:eastAsia="宋体" w:hAnsi="Arial" w:cs="Arial"/>
          <w:color w:val="333333"/>
          <w:kern w:val="0"/>
          <w:szCs w:val="21"/>
        </w:rPr>
        <w:t>Netscape Navigator</w:t>
      </w:r>
      <w:r w:rsidRPr="00237EDA">
        <w:rPr>
          <w:rFonts w:ascii="Arial" w:eastAsia="宋体" w:hAnsi="Arial" w:cs="Arial"/>
          <w:color w:val="333333"/>
          <w:kern w:val="0"/>
          <w:szCs w:val="21"/>
        </w:rPr>
        <w:t>中，提供了身份验证与加密</w:t>
      </w:r>
      <w:hyperlink r:id="rId10" w:tgtFrame="_blank" w:history="1">
        <w:r w:rsidRPr="00237EDA">
          <w:rPr>
            <w:rFonts w:ascii="Arial" w:eastAsia="宋体" w:hAnsi="Arial" w:cs="Arial"/>
            <w:color w:val="136EC2"/>
            <w:kern w:val="0"/>
            <w:szCs w:val="21"/>
          </w:rPr>
          <w:t>通讯</w:t>
        </w:r>
      </w:hyperlink>
      <w:r w:rsidRPr="00237EDA">
        <w:rPr>
          <w:rFonts w:ascii="Arial" w:eastAsia="宋体" w:hAnsi="Arial" w:cs="Arial"/>
          <w:color w:val="333333"/>
          <w:kern w:val="0"/>
          <w:szCs w:val="21"/>
        </w:rPr>
        <w:t>方法。现在它被广泛用于</w:t>
      </w:r>
      <w:hyperlink r:id="rId11" w:tgtFrame="_blank" w:history="1">
        <w:r w:rsidRPr="00237EDA">
          <w:rPr>
            <w:rFonts w:ascii="Arial" w:eastAsia="宋体" w:hAnsi="Arial" w:cs="Arial"/>
            <w:color w:val="136EC2"/>
            <w:kern w:val="0"/>
            <w:szCs w:val="21"/>
          </w:rPr>
          <w:t>万维网</w:t>
        </w:r>
      </w:hyperlink>
      <w:r w:rsidRPr="00237EDA">
        <w:rPr>
          <w:rFonts w:ascii="Arial" w:eastAsia="宋体" w:hAnsi="Arial" w:cs="Arial"/>
          <w:color w:val="333333"/>
          <w:kern w:val="0"/>
          <w:szCs w:val="21"/>
        </w:rPr>
        <w:t>上安全敏感的通讯，例如交易支付方面。</w:t>
      </w:r>
      <w:r w:rsidRPr="00237EDA">
        <w:rPr>
          <w:rFonts w:ascii="Arial" w:eastAsia="宋体" w:hAnsi="Arial" w:cs="Arial"/>
          <w:color w:val="3366CC"/>
          <w:kern w:val="0"/>
          <w:sz w:val="18"/>
          <w:szCs w:val="18"/>
          <w:vertAlign w:val="superscript"/>
        </w:rPr>
        <w:t>[1]</w:t>
      </w:r>
      <w:r w:rsidRPr="00237EDA">
        <w:rPr>
          <w:rFonts w:ascii="Arial" w:eastAsia="宋体" w:hAnsi="Arial" w:cs="Arial"/>
          <w:color w:val="136EC2"/>
          <w:kern w:val="0"/>
          <w:sz w:val="2"/>
          <w:szCs w:val="2"/>
        </w:rPr>
        <w:t> </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中文名</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网络协议</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外文名</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HTTPS</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目</w:t>
      </w:r>
      <w:r w:rsidRPr="00237EDA">
        <w:rPr>
          <w:rFonts w:ascii="Arial" w:eastAsia="宋体" w:hAnsi="Arial" w:cs="Arial"/>
          <w:b/>
          <w:bCs/>
          <w:color w:val="999999"/>
          <w:kern w:val="0"/>
          <w:sz w:val="18"/>
          <w:szCs w:val="18"/>
        </w:rPr>
        <w:t>    </w:t>
      </w:r>
      <w:r w:rsidRPr="00237EDA">
        <w:rPr>
          <w:rFonts w:ascii="Arial" w:eastAsia="宋体" w:hAnsi="Arial" w:cs="Arial"/>
          <w:b/>
          <w:bCs/>
          <w:color w:val="999999"/>
          <w:kern w:val="0"/>
          <w:sz w:val="18"/>
          <w:szCs w:val="18"/>
        </w:rPr>
        <w:t>标</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安全</w:t>
      </w:r>
    </w:p>
    <w:p w:rsidR="00237EDA" w:rsidRPr="00237EDA" w:rsidRDefault="00237EDA" w:rsidP="00237EDA">
      <w:pPr>
        <w:widowControl/>
        <w:shd w:val="clear" w:color="auto" w:fill="FFFFFF"/>
        <w:spacing w:line="390" w:lineRule="atLeast"/>
        <w:jc w:val="left"/>
        <w:rPr>
          <w:rFonts w:ascii="Arial" w:eastAsia="宋体" w:hAnsi="Arial" w:cs="Arial"/>
          <w:b/>
          <w:bCs/>
          <w:color w:val="999999"/>
          <w:kern w:val="0"/>
          <w:sz w:val="18"/>
          <w:szCs w:val="18"/>
        </w:rPr>
      </w:pPr>
      <w:r w:rsidRPr="00237EDA">
        <w:rPr>
          <w:rFonts w:ascii="Arial" w:eastAsia="宋体" w:hAnsi="Arial" w:cs="Arial"/>
          <w:b/>
          <w:bCs/>
          <w:color w:val="999999"/>
          <w:kern w:val="0"/>
          <w:sz w:val="18"/>
          <w:szCs w:val="18"/>
        </w:rPr>
        <w:t>应</w:t>
      </w:r>
      <w:r w:rsidRPr="00237EDA">
        <w:rPr>
          <w:rFonts w:ascii="Arial" w:eastAsia="宋体" w:hAnsi="Arial" w:cs="Arial"/>
          <w:b/>
          <w:bCs/>
          <w:color w:val="999999"/>
          <w:kern w:val="0"/>
          <w:sz w:val="18"/>
          <w:szCs w:val="18"/>
        </w:rPr>
        <w:t>    </w:t>
      </w:r>
      <w:r w:rsidRPr="00237EDA">
        <w:rPr>
          <w:rFonts w:ascii="Arial" w:eastAsia="宋体" w:hAnsi="Arial" w:cs="Arial"/>
          <w:b/>
          <w:bCs/>
          <w:color w:val="999999"/>
          <w:kern w:val="0"/>
          <w:sz w:val="18"/>
          <w:szCs w:val="18"/>
        </w:rPr>
        <w:t>用</w:t>
      </w:r>
    </w:p>
    <w:p w:rsidR="00237EDA" w:rsidRPr="00237EDA" w:rsidRDefault="00237EDA" w:rsidP="00237EDA">
      <w:pPr>
        <w:widowControl/>
        <w:shd w:val="clear" w:color="auto" w:fill="FFFFFF"/>
        <w:spacing w:line="390" w:lineRule="atLeast"/>
        <w:ind w:left="720"/>
        <w:jc w:val="left"/>
        <w:rPr>
          <w:rFonts w:ascii="Arial" w:eastAsia="宋体" w:hAnsi="Arial" w:cs="Arial"/>
          <w:color w:val="333333"/>
          <w:kern w:val="0"/>
          <w:sz w:val="18"/>
          <w:szCs w:val="18"/>
        </w:rPr>
      </w:pPr>
      <w:r w:rsidRPr="00237EDA">
        <w:rPr>
          <w:rFonts w:ascii="Arial" w:eastAsia="宋体" w:hAnsi="Arial" w:cs="Arial"/>
          <w:color w:val="333333"/>
          <w:kern w:val="0"/>
          <w:sz w:val="18"/>
          <w:szCs w:val="18"/>
        </w:rPr>
        <w:t>安全数据传输</w:t>
      </w:r>
    </w:p>
    <w:p w:rsidR="00237EDA" w:rsidRPr="00237EDA" w:rsidRDefault="00237EDA" w:rsidP="00237EDA">
      <w:pPr>
        <w:widowControl/>
        <w:shd w:val="clear" w:color="auto" w:fill="FBFBFB"/>
        <w:spacing w:line="720" w:lineRule="atLeast"/>
        <w:ind w:left="300"/>
        <w:jc w:val="center"/>
        <w:outlineLvl w:val="1"/>
        <w:rPr>
          <w:rFonts w:ascii="Arial" w:eastAsia="宋体" w:hAnsi="Arial" w:cs="Arial"/>
          <w:color w:val="333333"/>
          <w:kern w:val="0"/>
          <w:sz w:val="27"/>
          <w:szCs w:val="27"/>
        </w:rPr>
      </w:pPr>
      <w:r w:rsidRPr="00237EDA">
        <w:rPr>
          <w:rFonts w:ascii="Arial" w:eastAsia="宋体" w:hAnsi="Arial" w:cs="Arial"/>
          <w:color w:val="333333"/>
          <w:kern w:val="0"/>
          <w:sz w:val="27"/>
          <w:szCs w:val="27"/>
        </w:rPr>
        <w:t>目录</w:t>
      </w:r>
    </w:p>
    <w:p w:rsidR="00237EDA" w:rsidRPr="00237EDA" w:rsidRDefault="00237EDA" w:rsidP="008D0BF3">
      <w:pPr>
        <w:widowControl/>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1</w:t>
      </w:r>
      <w:r w:rsidRPr="00237EDA">
        <w:rPr>
          <w:rFonts w:ascii="Arial" w:eastAsia="宋体" w:hAnsi="Arial" w:cs="Arial"/>
          <w:color w:val="333333"/>
          <w:kern w:val="0"/>
          <w:sz w:val="18"/>
          <w:szCs w:val="18"/>
        </w:rPr>
        <w:t> </w:t>
      </w:r>
      <w:hyperlink r:id="rId12" w:anchor="1" w:history="1">
        <w:r w:rsidRPr="00237EDA">
          <w:rPr>
            <w:rFonts w:ascii="Arial" w:eastAsia="宋体" w:hAnsi="Arial" w:cs="Arial"/>
            <w:color w:val="136EC2"/>
            <w:kern w:val="0"/>
            <w:sz w:val="24"/>
            <w:szCs w:val="24"/>
            <w:shd w:val="clear" w:color="auto" w:fill="FFFFFF"/>
          </w:rPr>
          <w:t>历史</w:t>
        </w:r>
      </w:hyperlink>
    </w:p>
    <w:p w:rsidR="00237EDA" w:rsidRPr="00237EDA" w:rsidRDefault="00237EDA" w:rsidP="008D0BF3">
      <w:pPr>
        <w:widowControl/>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2</w:t>
      </w:r>
      <w:r w:rsidRPr="00237EDA">
        <w:rPr>
          <w:rFonts w:ascii="Arial" w:eastAsia="宋体" w:hAnsi="Arial" w:cs="Arial"/>
          <w:color w:val="333333"/>
          <w:kern w:val="0"/>
          <w:sz w:val="18"/>
          <w:szCs w:val="18"/>
        </w:rPr>
        <w:t> </w:t>
      </w:r>
      <w:hyperlink r:id="rId13" w:anchor="2" w:history="1">
        <w:r w:rsidRPr="00237EDA">
          <w:rPr>
            <w:rFonts w:ascii="Arial" w:eastAsia="宋体" w:hAnsi="Arial" w:cs="Arial"/>
            <w:color w:val="136EC2"/>
            <w:kern w:val="0"/>
            <w:sz w:val="24"/>
            <w:szCs w:val="24"/>
            <w:shd w:val="clear" w:color="auto" w:fill="FFFFFF"/>
          </w:rPr>
          <w:t>区别</w:t>
        </w:r>
      </w:hyperlink>
    </w:p>
    <w:p w:rsidR="00237EDA" w:rsidRPr="00237EDA" w:rsidRDefault="00237EDA" w:rsidP="008D0BF3">
      <w:pPr>
        <w:widowControl/>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3</w:t>
      </w:r>
      <w:r w:rsidRPr="00237EDA">
        <w:rPr>
          <w:rFonts w:ascii="Arial" w:eastAsia="宋体" w:hAnsi="Arial" w:cs="Arial"/>
          <w:color w:val="333333"/>
          <w:kern w:val="0"/>
          <w:sz w:val="18"/>
          <w:szCs w:val="18"/>
        </w:rPr>
        <w:t> </w:t>
      </w:r>
      <w:hyperlink r:id="rId14" w:anchor="3" w:history="1">
        <w:r w:rsidRPr="00237EDA">
          <w:rPr>
            <w:rFonts w:ascii="Arial" w:eastAsia="宋体" w:hAnsi="Arial" w:cs="Arial"/>
            <w:color w:val="136EC2"/>
            <w:kern w:val="0"/>
            <w:sz w:val="24"/>
            <w:szCs w:val="24"/>
            <w:shd w:val="clear" w:color="auto" w:fill="FFFFFF"/>
          </w:rPr>
          <w:t>解决问题</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4</w:t>
      </w:r>
      <w:r w:rsidRPr="00237EDA">
        <w:rPr>
          <w:rFonts w:ascii="Arial" w:eastAsia="宋体" w:hAnsi="Arial" w:cs="Arial"/>
          <w:color w:val="333333"/>
          <w:kern w:val="0"/>
          <w:sz w:val="18"/>
          <w:szCs w:val="18"/>
        </w:rPr>
        <w:t> </w:t>
      </w:r>
      <w:hyperlink r:id="rId15" w:anchor="4" w:history="1">
        <w:r w:rsidRPr="00237EDA">
          <w:rPr>
            <w:rFonts w:ascii="Arial" w:eastAsia="宋体" w:hAnsi="Arial" w:cs="Arial"/>
            <w:color w:val="136EC2"/>
            <w:kern w:val="0"/>
            <w:sz w:val="24"/>
            <w:szCs w:val="24"/>
            <w:shd w:val="clear" w:color="auto" w:fill="FFFFFF"/>
          </w:rPr>
          <w:t>限制</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5</w:t>
      </w:r>
      <w:r w:rsidRPr="00237EDA">
        <w:rPr>
          <w:rFonts w:ascii="Arial" w:eastAsia="宋体" w:hAnsi="Arial" w:cs="Arial"/>
          <w:color w:val="333333"/>
          <w:kern w:val="0"/>
          <w:sz w:val="18"/>
          <w:szCs w:val="18"/>
        </w:rPr>
        <w:t> </w:t>
      </w:r>
      <w:hyperlink r:id="rId16" w:anchor="5" w:history="1">
        <w:r w:rsidRPr="00237EDA">
          <w:rPr>
            <w:rFonts w:ascii="Arial" w:eastAsia="宋体" w:hAnsi="Arial" w:cs="Arial"/>
            <w:color w:val="136EC2"/>
            <w:kern w:val="0"/>
            <w:sz w:val="24"/>
            <w:szCs w:val="24"/>
            <w:shd w:val="clear" w:color="auto" w:fill="FFFFFF"/>
          </w:rPr>
          <w:t>ssl</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6</w:t>
      </w:r>
      <w:r w:rsidRPr="00237EDA">
        <w:rPr>
          <w:rFonts w:ascii="Arial" w:eastAsia="宋体" w:hAnsi="Arial" w:cs="Arial"/>
          <w:color w:val="333333"/>
          <w:kern w:val="0"/>
          <w:sz w:val="18"/>
          <w:szCs w:val="18"/>
        </w:rPr>
        <w:t> </w:t>
      </w:r>
      <w:hyperlink r:id="rId17" w:anchor="6" w:history="1">
        <w:r w:rsidRPr="00237EDA">
          <w:rPr>
            <w:rFonts w:ascii="Arial" w:eastAsia="宋体" w:hAnsi="Arial" w:cs="Arial"/>
            <w:color w:val="136EC2"/>
            <w:kern w:val="0"/>
            <w:sz w:val="24"/>
            <w:szCs w:val="24"/>
            <w:shd w:val="clear" w:color="auto" w:fill="FFFFFF"/>
          </w:rPr>
          <w:t>握手过程</w:t>
        </w:r>
      </w:hyperlink>
    </w:p>
    <w:p w:rsidR="00237EDA" w:rsidRPr="00237EDA" w:rsidRDefault="00237EDA" w:rsidP="008D0BF3">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237EDA">
        <w:rPr>
          <w:rFonts w:ascii="Arial" w:eastAsia="宋体" w:hAnsi="Arial" w:cs="Arial"/>
          <w:color w:val="63A0DF"/>
          <w:kern w:val="0"/>
          <w:sz w:val="24"/>
          <w:szCs w:val="24"/>
        </w:rPr>
        <w:t>7</w:t>
      </w:r>
      <w:r w:rsidRPr="00237EDA">
        <w:rPr>
          <w:rFonts w:ascii="Arial" w:eastAsia="宋体" w:hAnsi="Arial" w:cs="Arial"/>
          <w:color w:val="333333"/>
          <w:kern w:val="0"/>
          <w:sz w:val="18"/>
          <w:szCs w:val="18"/>
        </w:rPr>
        <w:t> </w:t>
      </w:r>
      <w:hyperlink r:id="rId18" w:anchor="7" w:history="1">
        <w:r w:rsidRPr="00237EDA">
          <w:rPr>
            <w:rFonts w:ascii="Arial" w:eastAsia="宋体" w:hAnsi="Arial" w:cs="Arial"/>
            <w:color w:val="136EC2"/>
            <w:kern w:val="0"/>
            <w:sz w:val="24"/>
            <w:szCs w:val="24"/>
            <w:shd w:val="clear" w:color="auto" w:fill="FFFFFF"/>
          </w:rPr>
          <w:t>名词释义</w:t>
        </w:r>
      </w:hyperlink>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14121_1"/>
      <w:bookmarkStart w:id="2" w:name="历史"/>
      <w:bookmarkEnd w:id="0"/>
      <w:bookmarkEnd w:id="1"/>
      <w:bookmarkEnd w:id="2"/>
      <w:r w:rsidRPr="00237EDA">
        <w:rPr>
          <w:rFonts w:ascii="微软雅黑" w:eastAsia="微软雅黑" w:hAnsi="微软雅黑" w:cs="宋体" w:hint="eastAsia"/>
          <w:color w:val="000000"/>
          <w:kern w:val="0"/>
          <w:sz w:val="33"/>
          <w:szCs w:val="33"/>
        </w:rPr>
        <w:t>历史</w:t>
      </w:r>
    </w:p>
    <w:p w:rsidR="00237EDA" w:rsidRPr="00237EDA" w:rsidRDefault="00DB01F6" w:rsidP="00237EDA">
      <w:pPr>
        <w:widowControl/>
        <w:shd w:val="clear" w:color="auto" w:fill="FFFFFF"/>
        <w:spacing w:line="360" w:lineRule="atLeast"/>
        <w:ind w:firstLine="480"/>
        <w:jc w:val="left"/>
        <w:rPr>
          <w:rFonts w:ascii="Arial" w:eastAsia="宋体" w:hAnsi="Arial" w:cs="Arial"/>
          <w:color w:val="333333"/>
          <w:kern w:val="0"/>
          <w:szCs w:val="21"/>
        </w:rPr>
      </w:pPr>
      <w:hyperlink r:id="rId19" w:tgtFrame="_blank" w:history="1">
        <w:r w:rsidR="00237EDA" w:rsidRPr="00237EDA">
          <w:rPr>
            <w:rFonts w:ascii="Arial" w:eastAsia="宋体" w:hAnsi="Arial" w:cs="Arial"/>
            <w:color w:val="136EC2"/>
            <w:kern w:val="0"/>
            <w:szCs w:val="21"/>
          </w:rPr>
          <w:t>网景</w:t>
        </w:r>
      </w:hyperlink>
      <w:r w:rsidR="00237EDA" w:rsidRPr="00237EDA">
        <w:rPr>
          <w:rFonts w:ascii="Arial" w:eastAsia="宋体" w:hAnsi="Arial" w:cs="Arial"/>
          <w:color w:val="333333"/>
          <w:kern w:val="0"/>
          <w:szCs w:val="21"/>
        </w:rPr>
        <w:t>在</w:t>
      </w:r>
      <w:r w:rsidR="00237EDA" w:rsidRPr="00237EDA">
        <w:rPr>
          <w:rFonts w:ascii="Arial" w:eastAsia="宋体" w:hAnsi="Arial" w:cs="Arial"/>
          <w:color w:val="333333"/>
          <w:kern w:val="0"/>
          <w:szCs w:val="21"/>
        </w:rPr>
        <w:t>1994</w:t>
      </w:r>
      <w:r w:rsidR="00237EDA" w:rsidRPr="00237EDA">
        <w:rPr>
          <w:rFonts w:ascii="Arial" w:eastAsia="宋体" w:hAnsi="Arial" w:cs="Arial"/>
          <w:color w:val="333333"/>
          <w:kern w:val="0"/>
          <w:szCs w:val="21"/>
        </w:rPr>
        <w:t>年创建了</w:t>
      </w:r>
      <w:r w:rsidR="00237EDA" w:rsidRPr="00237EDA">
        <w:rPr>
          <w:rFonts w:ascii="Arial" w:eastAsia="宋体" w:hAnsi="Arial" w:cs="Arial"/>
          <w:color w:val="333333"/>
          <w:kern w:val="0"/>
          <w:szCs w:val="21"/>
        </w:rPr>
        <w:t>HTTPS</w:t>
      </w:r>
      <w:r w:rsidR="00237EDA" w:rsidRPr="00237EDA">
        <w:rPr>
          <w:rFonts w:ascii="Arial" w:eastAsia="宋体" w:hAnsi="Arial" w:cs="Arial"/>
          <w:color w:val="333333"/>
          <w:kern w:val="0"/>
          <w:szCs w:val="21"/>
        </w:rPr>
        <w:t>，并应用在</w:t>
      </w:r>
      <w:hyperlink r:id="rId20" w:tgtFrame="_blank" w:history="1">
        <w:r w:rsidR="00237EDA" w:rsidRPr="00237EDA">
          <w:rPr>
            <w:rFonts w:ascii="Arial" w:eastAsia="宋体" w:hAnsi="Arial" w:cs="Arial"/>
            <w:color w:val="136EC2"/>
            <w:kern w:val="0"/>
            <w:szCs w:val="21"/>
          </w:rPr>
          <w:t>网景导航者</w:t>
        </w:r>
      </w:hyperlink>
      <w:r w:rsidR="00237EDA" w:rsidRPr="00237EDA">
        <w:rPr>
          <w:rFonts w:ascii="Arial" w:eastAsia="宋体" w:hAnsi="Arial" w:cs="Arial"/>
          <w:color w:val="333333"/>
          <w:kern w:val="0"/>
          <w:szCs w:val="21"/>
        </w:rPr>
        <w:t>浏览器中。</w:t>
      </w:r>
      <w:r w:rsidR="00237EDA" w:rsidRPr="00237EDA">
        <w:rPr>
          <w:rFonts w:ascii="Arial" w:eastAsia="宋体" w:hAnsi="Arial" w:cs="Arial"/>
          <w:color w:val="333333"/>
          <w:kern w:val="0"/>
          <w:szCs w:val="21"/>
        </w:rPr>
        <w:t xml:space="preserve"> </w:t>
      </w:r>
      <w:r w:rsidR="00237EDA" w:rsidRPr="00237EDA">
        <w:rPr>
          <w:rFonts w:ascii="Arial" w:eastAsia="宋体" w:hAnsi="Arial" w:cs="Arial"/>
          <w:color w:val="333333"/>
          <w:kern w:val="0"/>
          <w:szCs w:val="21"/>
        </w:rPr>
        <w:t>最初，</w:t>
      </w:r>
      <w:r w:rsidR="00237EDA" w:rsidRPr="00237EDA">
        <w:rPr>
          <w:rFonts w:ascii="Arial" w:eastAsia="宋体" w:hAnsi="Arial" w:cs="Arial"/>
          <w:color w:val="333333"/>
          <w:kern w:val="0"/>
          <w:szCs w:val="21"/>
        </w:rPr>
        <w:t>HTTPS</w:t>
      </w:r>
      <w:r w:rsidR="00237EDA" w:rsidRPr="00237EDA">
        <w:rPr>
          <w:rFonts w:ascii="Arial" w:eastAsia="宋体" w:hAnsi="Arial" w:cs="Arial"/>
          <w:color w:val="333333"/>
          <w:kern w:val="0"/>
          <w:szCs w:val="21"/>
        </w:rPr>
        <w:t>是与</w:t>
      </w:r>
      <w:hyperlink r:id="rId21" w:tgtFrame="_blank" w:history="1">
        <w:r w:rsidR="00237EDA" w:rsidRPr="00237EDA">
          <w:rPr>
            <w:rFonts w:ascii="Arial" w:eastAsia="宋体" w:hAnsi="Arial" w:cs="Arial"/>
            <w:color w:val="136EC2"/>
            <w:kern w:val="0"/>
            <w:szCs w:val="21"/>
          </w:rPr>
          <w:t>SSL</w:t>
        </w:r>
      </w:hyperlink>
      <w:r w:rsidR="00237EDA" w:rsidRPr="00237EDA">
        <w:rPr>
          <w:rFonts w:ascii="Arial" w:eastAsia="宋体" w:hAnsi="Arial" w:cs="Arial"/>
          <w:color w:val="333333"/>
          <w:kern w:val="0"/>
          <w:szCs w:val="21"/>
        </w:rPr>
        <w:t>一起使用的；在</w:t>
      </w:r>
      <w:r w:rsidR="00237EDA" w:rsidRPr="00237EDA">
        <w:rPr>
          <w:rFonts w:ascii="Arial" w:eastAsia="宋体" w:hAnsi="Arial" w:cs="Arial"/>
          <w:color w:val="333333"/>
          <w:kern w:val="0"/>
          <w:szCs w:val="21"/>
        </w:rPr>
        <w:t>SSL</w:t>
      </w:r>
      <w:r w:rsidR="00237EDA" w:rsidRPr="00237EDA">
        <w:rPr>
          <w:rFonts w:ascii="Arial" w:eastAsia="宋体" w:hAnsi="Arial" w:cs="Arial"/>
          <w:color w:val="333333"/>
          <w:kern w:val="0"/>
          <w:szCs w:val="21"/>
        </w:rPr>
        <w:t>逐渐演变到</w:t>
      </w:r>
      <w:hyperlink r:id="rId22" w:tgtFrame="_blank" w:history="1">
        <w:r w:rsidR="00237EDA" w:rsidRPr="00237EDA">
          <w:rPr>
            <w:rFonts w:ascii="Arial" w:eastAsia="宋体" w:hAnsi="Arial" w:cs="Arial"/>
            <w:color w:val="136EC2"/>
            <w:kern w:val="0"/>
            <w:szCs w:val="21"/>
          </w:rPr>
          <w:t>TLS</w:t>
        </w:r>
      </w:hyperlink>
      <w:r w:rsidR="00237EDA" w:rsidRPr="00237EDA">
        <w:rPr>
          <w:rFonts w:ascii="Arial" w:eastAsia="宋体" w:hAnsi="Arial" w:cs="Arial"/>
          <w:color w:val="333333"/>
          <w:kern w:val="0"/>
          <w:szCs w:val="21"/>
        </w:rPr>
        <w:t>时，最新的</w:t>
      </w:r>
      <w:r w:rsidR="00237EDA" w:rsidRPr="00237EDA">
        <w:rPr>
          <w:rFonts w:ascii="Arial" w:eastAsia="宋体" w:hAnsi="Arial" w:cs="Arial"/>
          <w:color w:val="333333"/>
          <w:kern w:val="0"/>
          <w:szCs w:val="21"/>
        </w:rPr>
        <w:t>HTTPS</w:t>
      </w:r>
      <w:r w:rsidR="00237EDA" w:rsidRPr="00237EDA">
        <w:rPr>
          <w:rFonts w:ascii="Arial" w:eastAsia="宋体" w:hAnsi="Arial" w:cs="Arial"/>
          <w:color w:val="333333"/>
          <w:kern w:val="0"/>
          <w:szCs w:val="21"/>
        </w:rPr>
        <w:t>也由在</w:t>
      </w:r>
      <w:r w:rsidR="00237EDA" w:rsidRPr="00237EDA">
        <w:rPr>
          <w:rFonts w:ascii="Arial" w:eastAsia="宋体" w:hAnsi="Arial" w:cs="Arial"/>
          <w:color w:val="333333"/>
          <w:kern w:val="0"/>
          <w:szCs w:val="21"/>
        </w:rPr>
        <w:t>2000</w:t>
      </w:r>
      <w:r w:rsidR="00237EDA" w:rsidRPr="00237EDA">
        <w:rPr>
          <w:rFonts w:ascii="Arial" w:eastAsia="宋体" w:hAnsi="Arial" w:cs="Arial"/>
          <w:color w:val="333333"/>
          <w:kern w:val="0"/>
          <w:szCs w:val="21"/>
        </w:rPr>
        <w:t>年五月公布的</w:t>
      </w:r>
      <w:r w:rsidR="00237EDA" w:rsidRPr="00237EDA">
        <w:rPr>
          <w:rFonts w:ascii="Arial" w:eastAsia="宋体" w:hAnsi="Arial" w:cs="Arial"/>
          <w:color w:val="333333"/>
          <w:kern w:val="0"/>
          <w:szCs w:val="21"/>
        </w:rPr>
        <w:t>RFC 2818</w:t>
      </w:r>
      <w:r w:rsidR="00237EDA" w:rsidRPr="00237EDA">
        <w:rPr>
          <w:rFonts w:ascii="Arial" w:eastAsia="宋体" w:hAnsi="Arial" w:cs="Arial"/>
          <w:color w:val="333333"/>
          <w:kern w:val="0"/>
          <w:szCs w:val="21"/>
        </w:rPr>
        <w:t>正式确定下来。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它是由</w:t>
      </w:r>
      <w:hyperlink r:id="rId23" w:tgtFrame="_blank" w:history="1">
        <w:r w:rsidRPr="00237EDA">
          <w:rPr>
            <w:rFonts w:ascii="Arial" w:eastAsia="宋体" w:hAnsi="Arial" w:cs="Arial"/>
            <w:color w:val="136EC2"/>
            <w:kern w:val="0"/>
            <w:szCs w:val="21"/>
          </w:rPr>
          <w:t>Netscape</w:t>
        </w:r>
      </w:hyperlink>
      <w:r w:rsidRPr="00237EDA">
        <w:rPr>
          <w:rFonts w:ascii="Arial" w:eastAsia="宋体" w:hAnsi="Arial" w:cs="Arial"/>
          <w:color w:val="333333"/>
          <w:kern w:val="0"/>
          <w:szCs w:val="21"/>
        </w:rPr>
        <w:t>开发并内置于其</w:t>
      </w:r>
      <w:hyperlink r:id="rId24" w:tgtFrame="_blank" w:history="1">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中，用于对数据进行加密和解密操作，并返回网络上传送回的结果。</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实际上应用了</w:t>
      </w:r>
      <w:hyperlink r:id="rId25" w:tgtFrame="_blank" w:history="1">
        <w:r w:rsidRPr="00237EDA">
          <w:rPr>
            <w:rFonts w:ascii="Arial" w:eastAsia="宋体" w:hAnsi="Arial" w:cs="Arial"/>
            <w:color w:val="136EC2"/>
            <w:kern w:val="0"/>
            <w:szCs w:val="21"/>
          </w:rPr>
          <w:t>Netscape</w:t>
        </w:r>
      </w:hyperlink>
      <w:r w:rsidRPr="00237EDA">
        <w:rPr>
          <w:rFonts w:ascii="Arial" w:eastAsia="宋体" w:hAnsi="Arial" w:cs="Arial"/>
          <w:color w:val="333333"/>
          <w:kern w:val="0"/>
          <w:szCs w:val="21"/>
        </w:rPr>
        <w:t>的安全套接层（</w:t>
      </w:r>
      <w:hyperlink r:id="rId26" w:tgtFrame="_blank" w:history="1">
        <w:r w:rsidRPr="00237EDA">
          <w:rPr>
            <w:rFonts w:ascii="Arial" w:eastAsia="宋体" w:hAnsi="Arial" w:cs="Arial"/>
            <w:color w:val="136EC2"/>
            <w:kern w:val="0"/>
            <w:szCs w:val="21"/>
          </w:rPr>
          <w:t>SSL</w:t>
        </w:r>
      </w:hyperlink>
      <w:r w:rsidRPr="00237EDA">
        <w:rPr>
          <w:rFonts w:ascii="Arial" w:eastAsia="宋体" w:hAnsi="Arial" w:cs="Arial"/>
          <w:color w:val="333333"/>
          <w:kern w:val="0"/>
          <w:szCs w:val="21"/>
        </w:rPr>
        <w:t>）作为</w:t>
      </w:r>
      <w:hyperlink r:id="rId27"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应用层的子层。（</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使用</w:t>
      </w:r>
      <w:hyperlink r:id="rId28" w:tgtFrame="_blank" w:history="1">
        <w:r w:rsidRPr="00237EDA">
          <w:rPr>
            <w:rFonts w:ascii="Arial" w:eastAsia="宋体" w:hAnsi="Arial" w:cs="Arial"/>
            <w:color w:val="136EC2"/>
            <w:kern w:val="0"/>
            <w:szCs w:val="21"/>
          </w:rPr>
          <w:t>端口</w:t>
        </w:r>
      </w:hyperlink>
      <w:r w:rsidRPr="00237EDA">
        <w:rPr>
          <w:rFonts w:ascii="Arial" w:eastAsia="宋体" w:hAnsi="Arial" w:cs="Arial"/>
          <w:color w:val="333333"/>
          <w:kern w:val="0"/>
          <w:szCs w:val="21"/>
        </w:rPr>
        <w:t>443</w:t>
      </w:r>
      <w:r w:rsidRPr="00237EDA">
        <w:rPr>
          <w:rFonts w:ascii="Arial" w:eastAsia="宋体" w:hAnsi="Arial" w:cs="Arial"/>
          <w:color w:val="333333"/>
          <w:kern w:val="0"/>
          <w:szCs w:val="21"/>
        </w:rPr>
        <w:t>，而不是像</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那样使用端口</w:t>
      </w:r>
      <w:r w:rsidRPr="00237EDA">
        <w:rPr>
          <w:rFonts w:ascii="Arial" w:eastAsia="宋体" w:hAnsi="Arial" w:cs="Arial"/>
          <w:color w:val="333333"/>
          <w:kern w:val="0"/>
          <w:szCs w:val="21"/>
        </w:rPr>
        <w:t>80</w:t>
      </w:r>
      <w:r w:rsidRPr="00237EDA">
        <w:rPr>
          <w:rFonts w:ascii="Arial" w:eastAsia="宋体" w:hAnsi="Arial" w:cs="Arial"/>
          <w:color w:val="333333"/>
          <w:kern w:val="0"/>
          <w:szCs w:val="21"/>
        </w:rPr>
        <w:t>来和</w:t>
      </w:r>
      <w:r w:rsidRPr="00237EDA">
        <w:rPr>
          <w:rFonts w:ascii="Arial" w:eastAsia="宋体" w:hAnsi="Arial" w:cs="Arial"/>
          <w:color w:val="333333"/>
          <w:kern w:val="0"/>
          <w:szCs w:val="21"/>
        </w:rPr>
        <w:lastRenderedPageBreak/>
        <w:t>TCP/IP</w:t>
      </w:r>
      <w:r w:rsidRPr="00237EDA">
        <w:rPr>
          <w:rFonts w:ascii="Arial" w:eastAsia="宋体" w:hAnsi="Arial" w:cs="Arial"/>
          <w:color w:val="333333"/>
          <w:kern w:val="0"/>
          <w:szCs w:val="21"/>
        </w:rPr>
        <w:t>进行通信。）</w:t>
      </w:r>
      <w:r w:rsidRPr="00237EDA">
        <w:rPr>
          <w:rFonts w:ascii="Arial" w:eastAsia="宋体" w:hAnsi="Arial" w:cs="Arial"/>
          <w:color w:val="333333"/>
          <w:kern w:val="0"/>
          <w:szCs w:val="21"/>
        </w:rPr>
        <w:t>SSL</w:t>
      </w:r>
      <w:r w:rsidRPr="00237EDA">
        <w:rPr>
          <w:rFonts w:ascii="Arial" w:eastAsia="宋体" w:hAnsi="Arial" w:cs="Arial"/>
          <w:color w:val="333333"/>
          <w:kern w:val="0"/>
          <w:szCs w:val="21"/>
        </w:rPr>
        <w:t>使用</w:t>
      </w:r>
      <w:r w:rsidRPr="00237EDA">
        <w:rPr>
          <w:rFonts w:ascii="Arial" w:eastAsia="宋体" w:hAnsi="Arial" w:cs="Arial"/>
          <w:color w:val="333333"/>
          <w:kern w:val="0"/>
          <w:szCs w:val="21"/>
        </w:rPr>
        <w:t xml:space="preserve">40 </w:t>
      </w:r>
      <w:r w:rsidRPr="00237EDA">
        <w:rPr>
          <w:rFonts w:ascii="Arial" w:eastAsia="宋体" w:hAnsi="Arial" w:cs="Arial"/>
          <w:color w:val="333333"/>
          <w:kern w:val="0"/>
          <w:szCs w:val="21"/>
        </w:rPr>
        <w:t>位关键字作为</w:t>
      </w:r>
      <w:r w:rsidRPr="00237EDA">
        <w:rPr>
          <w:rFonts w:ascii="Arial" w:eastAsia="宋体" w:hAnsi="Arial" w:cs="Arial"/>
          <w:color w:val="333333"/>
          <w:kern w:val="0"/>
          <w:szCs w:val="21"/>
        </w:rPr>
        <w:t>RC4</w:t>
      </w:r>
      <w:r w:rsidRPr="00237EDA">
        <w:rPr>
          <w:rFonts w:ascii="Arial" w:eastAsia="宋体" w:hAnsi="Arial" w:cs="Arial"/>
          <w:color w:val="333333"/>
          <w:kern w:val="0"/>
          <w:szCs w:val="21"/>
        </w:rPr>
        <w:t>流加密算法，这对于商业信息的加密是合适的。</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和</w:t>
      </w:r>
      <w:r w:rsidRPr="00237EDA">
        <w:rPr>
          <w:rFonts w:ascii="Arial" w:eastAsia="宋体" w:hAnsi="Arial" w:cs="Arial"/>
          <w:color w:val="333333"/>
          <w:kern w:val="0"/>
          <w:szCs w:val="21"/>
        </w:rPr>
        <w:t>SSL</w:t>
      </w:r>
      <w:r w:rsidRPr="00237EDA">
        <w:rPr>
          <w:rFonts w:ascii="Arial" w:eastAsia="宋体" w:hAnsi="Arial" w:cs="Arial"/>
          <w:color w:val="333333"/>
          <w:kern w:val="0"/>
          <w:szCs w:val="21"/>
        </w:rPr>
        <w:t>支持使用</w:t>
      </w:r>
      <w:r w:rsidRPr="00237EDA">
        <w:rPr>
          <w:rFonts w:ascii="Arial" w:eastAsia="宋体" w:hAnsi="Arial" w:cs="Arial"/>
          <w:color w:val="333333"/>
          <w:kern w:val="0"/>
          <w:szCs w:val="21"/>
        </w:rPr>
        <w:t>X.509</w:t>
      </w:r>
      <w:r w:rsidRPr="00237EDA">
        <w:rPr>
          <w:rFonts w:ascii="Arial" w:eastAsia="宋体" w:hAnsi="Arial" w:cs="Arial"/>
          <w:color w:val="333333"/>
          <w:kern w:val="0"/>
          <w:szCs w:val="21"/>
        </w:rPr>
        <w:t>数字认证，如果需要的话用户可以确认发送者是谁。</w:t>
      </w:r>
      <w:r w:rsidRPr="00237EDA">
        <w:rPr>
          <w:rFonts w:ascii="Arial" w:eastAsia="宋体" w:hAnsi="Arial" w:cs="Arial"/>
          <w:color w:val="3366CC"/>
          <w:kern w:val="0"/>
          <w:sz w:val="18"/>
          <w:szCs w:val="18"/>
          <w:vertAlign w:val="superscript"/>
        </w:rPr>
        <w:t>[1]</w:t>
      </w:r>
      <w:r w:rsidRPr="00237EDA">
        <w:rPr>
          <w:rFonts w:ascii="Arial" w:eastAsia="宋体" w:hAnsi="Arial" w:cs="Arial"/>
          <w:color w:val="136EC2"/>
          <w:kern w:val="0"/>
          <w:sz w:val="2"/>
          <w:szCs w:val="2"/>
        </w:rPr>
        <w:t> </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也就是说它的主要作用可以分为两种：一种是建立一个</w:t>
      </w:r>
      <w:hyperlink r:id="rId29" w:tgtFrame="_blank" w:history="1">
        <w:r w:rsidRPr="00237EDA">
          <w:rPr>
            <w:rFonts w:ascii="Arial" w:eastAsia="宋体" w:hAnsi="Arial" w:cs="Arial"/>
            <w:color w:val="136EC2"/>
            <w:kern w:val="0"/>
            <w:szCs w:val="21"/>
          </w:rPr>
          <w:t>信息安全</w:t>
        </w:r>
      </w:hyperlink>
      <w:r w:rsidRPr="00237EDA">
        <w:rPr>
          <w:rFonts w:ascii="Arial" w:eastAsia="宋体" w:hAnsi="Arial" w:cs="Arial"/>
          <w:color w:val="333333"/>
          <w:kern w:val="0"/>
          <w:szCs w:val="21"/>
        </w:rPr>
        <w:t>通道，来保证数据传输的安全；另一种就是确认网站的真实性，凡是使用了</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的网站，都可以通过点击浏览器地址栏的锁头标志来查看网站认证之后的真实信息，也可以通过</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机构颁发的安全签章来查询</w:t>
      </w:r>
      <w:r w:rsidRPr="00237EDA">
        <w:rPr>
          <w:rFonts w:ascii="Arial" w:eastAsia="宋体" w:hAnsi="Arial" w:cs="Arial"/>
          <w:color w:val="3366CC"/>
          <w:kern w:val="0"/>
          <w:sz w:val="18"/>
          <w:szCs w:val="18"/>
          <w:vertAlign w:val="superscript"/>
        </w:rPr>
        <w:t>[2]</w:t>
      </w:r>
      <w:bookmarkStart w:id="3" w:name="ref_[2]_14121"/>
      <w:r w:rsidRPr="00237EDA">
        <w:rPr>
          <w:rFonts w:ascii="Arial" w:eastAsia="宋体" w:hAnsi="Arial" w:cs="Arial"/>
          <w:color w:val="136EC2"/>
          <w:kern w:val="0"/>
          <w:sz w:val="2"/>
          <w:szCs w:val="2"/>
        </w:rPr>
        <w:t> </w:t>
      </w:r>
      <w:bookmarkEnd w:id="3"/>
      <w:r w:rsidRPr="00237EDA">
        <w:rPr>
          <w:rFonts w:ascii="Arial" w:eastAsia="宋体" w:hAnsi="Arial" w:cs="Arial"/>
          <w:color w:val="333333"/>
          <w:kern w:val="0"/>
          <w:szCs w:val="21"/>
        </w:rPr>
        <w:t> </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 w:name="2"/>
      <w:bookmarkStart w:id="5" w:name="sub14121_2"/>
      <w:bookmarkStart w:id="6" w:name="区别"/>
      <w:bookmarkEnd w:id="4"/>
      <w:bookmarkEnd w:id="5"/>
      <w:bookmarkEnd w:id="6"/>
      <w:r w:rsidRPr="00237EDA">
        <w:rPr>
          <w:rFonts w:ascii="微软雅黑" w:eastAsia="微软雅黑" w:hAnsi="微软雅黑" w:cs="宋体" w:hint="eastAsia"/>
          <w:color w:val="000000"/>
          <w:kern w:val="0"/>
          <w:sz w:val="33"/>
          <w:szCs w:val="33"/>
        </w:rPr>
        <w:t>区别</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HTTPS</w:t>
      </w:r>
      <w:r w:rsidRPr="00237EDA">
        <w:rPr>
          <w:rFonts w:ascii="Arial" w:eastAsia="宋体" w:hAnsi="Arial" w:cs="Arial"/>
          <w:b/>
          <w:bCs/>
          <w:color w:val="333333"/>
          <w:kern w:val="0"/>
          <w:szCs w:val="21"/>
        </w:rPr>
        <w:t>和</w:t>
      </w:r>
      <w:r w:rsidRPr="00237EDA">
        <w:rPr>
          <w:rFonts w:ascii="Arial" w:eastAsia="宋体" w:hAnsi="Arial" w:cs="Arial"/>
          <w:b/>
          <w:bCs/>
          <w:color w:val="333333"/>
          <w:kern w:val="0"/>
          <w:szCs w:val="21"/>
        </w:rPr>
        <w:t>HTTP</w:t>
      </w:r>
      <w:r w:rsidRPr="00237EDA">
        <w:rPr>
          <w:rFonts w:ascii="Arial" w:eastAsia="宋体" w:hAnsi="Arial" w:cs="Arial"/>
          <w:b/>
          <w:bCs/>
          <w:color w:val="333333"/>
          <w:kern w:val="0"/>
          <w:szCs w:val="21"/>
        </w:rPr>
        <w:t>的区别</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超文本传输协议</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协议被用于在</w:t>
      </w:r>
      <w:r w:rsidRPr="00237EDA">
        <w:rPr>
          <w:rFonts w:ascii="Arial" w:eastAsia="宋体" w:hAnsi="Arial" w:cs="Arial"/>
          <w:color w:val="333333"/>
          <w:kern w:val="0"/>
          <w:szCs w:val="21"/>
        </w:rPr>
        <w:t>Web</w:t>
      </w:r>
      <w:r w:rsidRPr="00237EDA">
        <w:rPr>
          <w:rFonts w:ascii="Arial" w:eastAsia="宋体" w:hAnsi="Arial" w:cs="Arial"/>
          <w:color w:val="333333"/>
          <w:kern w:val="0"/>
          <w:szCs w:val="21"/>
        </w:rPr>
        <w:t>浏览器和网站服务器之间传递信息。</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协议以明文方式发送内容，不提供任何方式的数据加密，如果攻击者截取了</w:t>
      </w:r>
      <w:r w:rsidRPr="00237EDA">
        <w:rPr>
          <w:rFonts w:ascii="Arial" w:eastAsia="宋体" w:hAnsi="Arial" w:cs="Arial"/>
          <w:color w:val="333333"/>
          <w:kern w:val="0"/>
          <w:szCs w:val="21"/>
        </w:rPr>
        <w:t>Web</w:t>
      </w:r>
      <w:r w:rsidRPr="00237EDA">
        <w:rPr>
          <w:rFonts w:ascii="Arial" w:eastAsia="宋体" w:hAnsi="Arial" w:cs="Arial"/>
          <w:color w:val="333333"/>
          <w:kern w:val="0"/>
          <w:szCs w:val="21"/>
        </w:rPr>
        <w:t>浏览器和网站服务器之间的传输报文，就可以直接读懂其中的信息，因此</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协议不适合传输一些敏感信息，比如信用卡号、密码等。</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为了解决</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协议的这一缺陷，需要使用另一种协议：安全套接字层超文本传输协议</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。为了数据传输的安全，</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在</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的基础上加入了</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w:t>
      </w:r>
      <w:r w:rsidRPr="00237EDA">
        <w:rPr>
          <w:rFonts w:ascii="Arial" w:eastAsia="宋体" w:hAnsi="Arial" w:cs="Arial"/>
          <w:color w:val="333333"/>
          <w:kern w:val="0"/>
          <w:szCs w:val="21"/>
        </w:rPr>
        <w:t>SSL</w:t>
      </w:r>
      <w:r w:rsidRPr="00237EDA">
        <w:rPr>
          <w:rFonts w:ascii="Arial" w:eastAsia="宋体" w:hAnsi="Arial" w:cs="Arial"/>
          <w:color w:val="333333"/>
          <w:kern w:val="0"/>
          <w:szCs w:val="21"/>
        </w:rPr>
        <w:t>依靠证书来验证服务器的身份，并为浏览器和服务器之间的通信加密。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HTTPS</w:t>
      </w:r>
      <w:r w:rsidRPr="00237EDA">
        <w:rPr>
          <w:rFonts w:ascii="Arial" w:eastAsia="宋体" w:hAnsi="Arial" w:cs="Arial"/>
          <w:color w:val="333333"/>
          <w:kern w:val="0"/>
          <w:szCs w:val="21"/>
        </w:rPr>
        <w:t>和</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的区别主要为以下四点：</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一、</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协议需要到</w:t>
      </w:r>
      <w:r w:rsidRPr="00237EDA">
        <w:rPr>
          <w:rFonts w:ascii="Arial" w:eastAsia="宋体" w:hAnsi="Arial" w:cs="Arial"/>
          <w:color w:val="333333"/>
          <w:kern w:val="0"/>
          <w:szCs w:val="21"/>
        </w:rPr>
        <w:t>ca</w:t>
      </w:r>
      <w:r w:rsidRPr="00237EDA">
        <w:rPr>
          <w:rFonts w:ascii="Arial" w:eastAsia="宋体" w:hAnsi="Arial" w:cs="Arial"/>
          <w:color w:val="333333"/>
          <w:kern w:val="0"/>
          <w:szCs w:val="21"/>
        </w:rPr>
        <w:t>申请证书，一般免费证书很少，需要交费。</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二、</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是</w:t>
      </w:r>
      <w:hyperlink r:id="rId30" w:tgtFrame="_blank" w:history="1">
        <w:r w:rsidRPr="00237EDA">
          <w:rPr>
            <w:rFonts w:ascii="Arial" w:eastAsia="宋体" w:hAnsi="Arial" w:cs="Arial"/>
            <w:color w:val="136EC2"/>
            <w:kern w:val="0"/>
            <w:szCs w:val="21"/>
          </w:rPr>
          <w:t>超文本传输协议</w:t>
        </w:r>
      </w:hyperlink>
      <w:r w:rsidRPr="00237EDA">
        <w:rPr>
          <w:rFonts w:ascii="Arial" w:eastAsia="宋体" w:hAnsi="Arial" w:cs="Arial"/>
          <w:color w:val="333333"/>
          <w:kern w:val="0"/>
          <w:szCs w:val="21"/>
        </w:rPr>
        <w:t>，信息是明文传输，</w:t>
      </w:r>
      <w:r w:rsidRPr="00237EDA">
        <w:rPr>
          <w:rFonts w:ascii="Arial" w:eastAsia="宋体" w:hAnsi="Arial" w:cs="Arial"/>
          <w:color w:val="333333"/>
          <w:kern w:val="0"/>
          <w:szCs w:val="21"/>
        </w:rPr>
        <w:t xml:space="preserve">https </w:t>
      </w:r>
      <w:r w:rsidRPr="00237EDA">
        <w:rPr>
          <w:rFonts w:ascii="Arial" w:eastAsia="宋体" w:hAnsi="Arial" w:cs="Arial"/>
          <w:color w:val="333333"/>
          <w:kern w:val="0"/>
          <w:szCs w:val="21"/>
        </w:rPr>
        <w:t>则是具有</w:t>
      </w:r>
      <w:hyperlink r:id="rId31" w:tgtFrame="_blank" w:history="1">
        <w:r w:rsidRPr="00237EDA">
          <w:rPr>
            <w:rFonts w:ascii="Arial" w:eastAsia="宋体" w:hAnsi="Arial" w:cs="Arial"/>
            <w:color w:val="136EC2"/>
            <w:kern w:val="0"/>
            <w:szCs w:val="21"/>
          </w:rPr>
          <w:t>安全性</w:t>
        </w:r>
      </w:hyperlink>
      <w:r w:rsidRPr="00237EDA">
        <w:rPr>
          <w:rFonts w:ascii="Arial" w:eastAsia="宋体" w:hAnsi="Arial" w:cs="Arial"/>
          <w:color w:val="333333"/>
          <w:kern w:val="0"/>
          <w:szCs w:val="21"/>
        </w:rPr>
        <w:t>的</w:t>
      </w:r>
      <w:hyperlink r:id="rId32" w:tgtFrame="_blank" w:history="1">
        <w:r w:rsidRPr="00237EDA">
          <w:rPr>
            <w:rFonts w:ascii="Arial" w:eastAsia="宋体" w:hAnsi="Arial" w:cs="Arial"/>
            <w:color w:val="136EC2"/>
            <w:kern w:val="0"/>
            <w:szCs w:val="21"/>
          </w:rPr>
          <w:t>ssl</w:t>
        </w:r>
      </w:hyperlink>
      <w:r w:rsidRPr="00237EDA">
        <w:rPr>
          <w:rFonts w:ascii="Arial" w:eastAsia="宋体" w:hAnsi="Arial" w:cs="Arial"/>
          <w:color w:val="333333"/>
          <w:kern w:val="0"/>
          <w:szCs w:val="21"/>
        </w:rPr>
        <w:t>加密传输协议。</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三、</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和</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使用的是完全不同的连接方式，用的端口也不一样，前者是</w:t>
      </w:r>
      <w:r w:rsidRPr="00237EDA">
        <w:rPr>
          <w:rFonts w:ascii="Arial" w:eastAsia="宋体" w:hAnsi="Arial" w:cs="Arial"/>
          <w:color w:val="333333"/>
          <w:kern w:val="0"/>
          <w:szCs w:val="21"/>
        </w:rPr>
        <w:t>80</w:t>
      </w:r>
      <w:r w:rsidRPr="00237EDA">
        <w:rPr>
          <w:rFonts w:ascii="Arial" w:eastAsia="宋体" w:hAnsi="Arial" w:cs="Arial"/>
          <w:color w:val="333333"/>
          <w:kern w:val="0"/>
          <w:szCs w:val="21"/>
        </w:rPr>
        <w:t>，后者是</w:t>
      </w:r>
      <w:r w:rsidRPr="00237EDA">
        <w:rPr>
          <w:rFonts w:ascii="Arial" w:eastAsia="宋体" w:hAnsi="Arial" w:cs="Arial"/>
          <w:color w:val="333333"/>
          <w:kern w:val="0"/>
          <w:szCs w:val="21"/>
        </w:rPr>
        <w:t>443</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四、</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的连接很简单，是无状态的；</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协议是由</w:t>
      </w:r>
      <w:r w:rsidRPr="00237EDA">
        <w:rPr>
          <w:rFonts w:ascii="Arial" w:eastAsia="宋体" w:hAnsi="Arial" w:cs="Arial"/>
          <w:color w:val="333333"/>
          <w:kern w:val="0"/>
          <w:szCs w:val="21"/>
        </w:rPr>
        <w:t>SSL+HTTP</w:t>
      </w:r>
      <w:r w:rsidRPr="00237EDA">
        <w:rPr>
          <w:rFonts w:ascii="Arial" w:eastAsia="宋体" w:hAnsi="Arial" w:cs="Arial"/>
          <w:color w:val="333333"/>
          <w:kern w:val="0"/>
          <w:szCs w:val="21"/>
        </w:rPr>
        <w:t>协议构建的可进行加密传输、身份认证的</w:t>
      </w:r>
      <w:hyperlink r:id="rId33" w:tgtFrame="_blank" w:history="1">
        <w:r w:rsidRPr="00237EDA">
          <w:rPr>
            <w:rFonts w:ascii="Arial" w:eastAsia="宋体" w:hAnsi="Arial" w:cs="Arial"/>
            <w:color w:val="136EC2"/>
            <w:kern w:val="0"/>
            <w:szCs w:val="21"/>
          </w:rPr>
          <w:t>网络协议</w:t>
        </w:r>
      </w:hyperlink>
      <w:r w:rsidRPr="00237EDA">
        <w:rPr>
          <w:rFonts w:ascii="Arial" w:eastAsia="宋体" w:hAnsi="Arial" w:cs="Arial"/>
          <w:color w:val="333333"/>
          <w:kern w:val="0"/>
          <w:szCs w:val="21"/>
        </w:rPr>
        <w:t>，比</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协议安全。</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 w:name="3"/>
      <w:bookmarkStart w:id="8" w:name="sub14121_3"/>
      <w:bookmarkStart w:id="9" w:name="解决问题"/>
      <w:bookmarkEnd w:id="7"/>
      <w:bookmarkEnd w:id="8"/>
      <w:bookmarkEnd w:id="9"/>
      <w:r w:rsidRPr="00237EDA">
        <w:rPr>
          <w:rFonts w:ascii="微软雅黑" w:eastAsia="微软雅黑" w:hAnsi="微软雅黑" w:cs="宋体" w:hint="eastAsia"/>
          <w:color w:val="000000"/>
          <w:kern w:val="0"/>
          <w:sz w:val="33"/>
          <w:szCs w:val="33"/>
        </w:rPr>
        <w:t>解决问题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信任主机的问题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采用</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的</w:t>
      </w:r>
      <w:hyperlink r:id="rId34" w:tgtFrame="_blank" w:history="1">
        <w:r w:rsidRPr="00237EDA">
          <w:rPr>
            <w:rFonts w:ascii="Arial" w:eastAsia="宋体" w:hAnsi="Arial" w:cs="Arial"/>
            <w:color w:val="136EC2"/>
            <w:kern w:val="0"/>
            <w:szCs w:val="21"/>
          </w:rPr>
          <w:t>服务器</w:t>
        </w:r>
      </w:hyperlink>
      <w:r w:rsidRPr="00237EDA">
        <w:rPr>
          <w:rFonts w:ascii="Arial" w:eastAsia="宋体" w:hAnsi="Arial" w:cs="Arial"/>
          <w:color w:val="333333"/>
          <w:kern w:val="0"/>
          <w:szCs w:val="21"/>
        </w:rPr>
        <w:t>必须从</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w:t>
      </w:r>
      <w:r w:rsidRPr="00237EDA">
        <w:rPr>
          <w:rFonts w:ascii="Arial" w:eastAsia="宋体" w:hAnsi="Arial" w:cs="Arial"/>
          <w:color w:val="333333"/>
          <w:kern w:val="0"/>
          <w:szCs w:val="21"/>
        </w:rPr>
        <w:t>Certificate Authority</w:t>
      </w:r>
      <w:r w:rsidRPr="00237EDA">
        <w:rPr>
          <w:rFonts w:ascii="Arial" w:eastAsia="宋体" w:hAnsi="Arial" w:cs="Arial"/>
          <w:color w:val="333333"/>
          <w:kern w:val="0"/>
          <w:szCs w:val="21"/>
        </w:rPr>
        <w:t>）申请一个用于证明服务器用途类型的证书。该证书只有用于对应的服务器的时候，客户端才信任此主机。所以所有的银行系统网站，关键部分应用都是</w:t>
      </w:r>
      <w:r w:rsidRPr="00237EDA">
        <w:rPr>
          <w:rFonts w:ascii="Arial" w:eastAsia="宋体" w:hAnsi="Arial" w:cs="Arial"/>
          <w:color w:val="333333"/>
          <w:kern w:val="0"/>
          <w:szCs w:val="21"/>
        </w:rPr>
        <w:t xml:space="preserve">https </w:t>
      </w:r>
      <w:r w:rsidRPr="00237EDA">
        <w:rPr>
          <w:rFonts w:ascii="Arial" w:eastAsia="宋体" w:hAnsi="Arial" w:cs="Arial"/>
          <w:color w:val="333333"/>
          <w:kern w:val="0"/>
          <w:szCs w:val="21"/>
        </w:rPr>
        <w:t>的。客户通过信任该证书，从而信任了该主机。其实这样做效率很低，但是银行更侧重安全。这一点对局域网对内提供服务处的服务器没有任何意义。局域网中的服务器，采用的证书不管是自己发布的还是从公众的地方发布的，其客户端都是自己人，所以该局域网中的客户端也就肯定信任该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通讯过程中的数据的泄密和被篡改</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1</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一般意义上的</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，就是服务器有一个证书。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a) </w:t>
      </w:r>
      <w:r w:rsidRPr="00237EDA">
        <w:rPr>
          <w:rFonts w:ascii="Arial" w:eastAsia="宋体" w:hAnsi="Arial" w:cs="Arial"/>
          <w:color w:val="333333"/>
          <w:kern w:val="0"/>
          <w:szCs w:val="21"/>
        </w:rPr>
        <w:t>主要目的是保证服务器就是他声称的服务器，这个跟第一点一样。</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b)</w:t>
      </w:r>
      <w:hyperlink r:id="rId35" w:tgtFrame="_blank" w:history="1">
        <w:r w:rsidRPr="00237EDA">
          <w:rPr>
            <w:rFonts w:ascii="Arial" w:eastAsia="宋体" w:hAnsi="Arial" w:cs="Arial"/>
            <w:color w:val="136EC2"/>
            <w:kern w:val="0"/>
            <w:szCs w:val="21"/>
          </w:rPr>
          <w:t>服务端</w:t>
        </w:r>
      </w:hyperlink>
      <w:r w:rsidRPr="00237EDA">
        <w:rPr>
          <w:rFonts w:ascii="Arial" w:eastAsia="宋体" w:hAnsi="Arial" w:cs="Arial"/>
          <w:color w:val="333333"/>
          <w:kern w:val="0"/>
          <w:szCs w:val="21"/>
        </w:rPr>
        <w:t>和</w:t>
      </w:r>
      <w:hyperlink r:id="rId36" w:tgtFrame="_blank" w:history="1">
        <w:r w:rsidRPr="00237EDA">
          <w:rPr>
            <w:rFonts w:ascii="Arial" w:eastAsia="宋体" w:hAnsi="Arial" w:cs="Arial"/>
            <w:color w:val="136EC2"/>
            <w:kern w:val="0"/>
            <w:szCs w:val="21"/>
          </w:rPr>
          <w:t>客户端</w:t>
        </w:r>
      </w:hyperlink>
      <w:r w:rsidRPr="00237EDA">
        <w:rPr>
          <w:rFonts w:ascii="Arial" w:eastAsia="宋体" w:hAnsi="Arial" w:cs="Arial"/>
          <w:color w:val="333333"/>
          <w:kern w:val="0"/>
          <w:szCs w:val="21"/>
        </w:rPr>
        <w:t>之间的所有</w:t>
      </w:r>
      <w:hyperlink r:id="rId37" w:tgtFrame="_blank" w:history="1">
        <w:r w:rsidRPr="00237EDA">
          <w:rPr>
            <w:rFonts w:ascii="Arial" w:eastAsia="宋体" w:hAnsi="Arial" w:cs="Arial"/>
            <w:color w:val="136EC2"/>
            <w:kern w:val="0"/>
            <w:szCs w:val="21"/>
          </w:rPr>
          <w:t>通讯</w:t>
        </w:r>
      </w:hyperlink>
      <w:r w:rsidRPr="00237EDA">
        <w:rPr>
          <w:rFonts w:ascii="Arial" w:eastAsia="宋体" w:hAnsi="Arial" w:cs="Arial"/>
          <w:color w:val="333333"/>
          <w:kern w:val="0"/>
          <w:szCs w:val="21"/>
        </w:rPr>
        <w:t>，都是加密的。</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i. </w:t>
      </w:r>
      <w:r w:rsidRPr="00237EDA">
        <w:rPr>
          <w:rFonts w:ascii="Arial" w:eastAsia="宋体" w:hAnsi="Arial" w:cs="Arial"/>
          <w:color w:val="333333"/>
          <w:kern w:val="0"/>
          <w:szCs w:val="21"/>
        </w:rPr>
        <w:t>具体讲，是客户端产生一个对称的</w:t>
      </w:r>
      <w:hyperlink r:id="rId38" w:tgtFrame="_blank" w:history="1">
        <w:r w:rsidRPr="00237EDA">
          <w:rPr>
            <w:rFonts w:ascii="Arial" w:eastAsia="宋体" w:hAnsi="Arial" w:cs="Arial"/>
            <w:color w:val="136EC2"/>
            <w:kern w:val="0"/>
            <w:szCs w:val="21"/>
          </w:rPr>
          <w:t>密钥</w:t>
        </w:r>
      </w:hyperlink>
      <w:r w:rsidRPr="00237EDA">
        <w:rPr>
          <w:rFonts w:ascii="Arial" w:eastAsia="宋体" w:hAnsi="Arial" w:cs="Arial"/>
          <w:color w:val="333333"/>
          <w:kern w:val="0"/>
          <w:szCs w:val="21"/>
        </w:rPr>
        <w:t>，通过服务器的证书来交换密钥，即一般意义上的握手过程。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ii. </w:t>
      </w:r>
      <w:r w:rsidRPr="00237EDA">
        <w:rPr>
          <w:rFonts w:ascii="Arial" w:eastAsia="宋体" w:hAnsi="Arial" w:cs="Arial"/>
          <w:color w:val="333333"/>
          <w:kern w:val="0"/>
          <w:szCs w:val="21"/>
        </w:rPr>
        <w:t>接下来所有的信息往来就都是加密的。第三方即使截获，也没有任何意义，因为他没有密钥，当然篡改也就没有什么意义了。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2</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少许对客户端有要求的情况下，会要求客户端也必须有一个证书。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a) </w:t>
      </w:r>
      <w:r w:rsidRPr="00237EDA">
        <w:rPr>
          <w:rFonts w:ascii="Arial" w:eastAsia="宋体" w:hAnsi="Arial" w:cs="Arial"/>
          <w:color w:val="333333"/>
          <w:kern w:val="0"/>
          <w:szCs w:val="21"/>
        </w:rPr>
        <w:t>这里客户端证书，其实就类似表示个人信息的时候，除了用户名</w:t>
      </w:r>
      <w:r w:rsidRPr="00237EDA">
        <w:rPr>
          <w:rFonts w:ascii="Arial" w:eastAsia="宋体" w:hAnsi="Arial" w:cs="Arial"/>
          <w:color w:val="333333"/>
          <w:kern w:val="0"/>
          <w:szCs w:val="21"/>
        </w:rPr>
        <w:t>/</w:t>
      </w:r>
      <w:r w:rsidRPr="00237EDA">
        <w:rPr>
          <w:rFonts w:ascii="Arial" w:eastAsia="宋体" w:hAnsi="Arial" w:cs="Arial"/>
          <w:color w:val="333333"/>
          <w:kern w:val="0"/>
          <w:szCs w:val="21"/>
        </w:rPr>
        <w:t>密码，还有一个</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认证过的身份。因为个人证书一般来说是别人无法模拟的，所</w:t>
      </w:r>
      <w:r w:rsidR="00127E79">
        <w:rPr>
          <w:rFonts w:ascii="Arial" w:eastAsia="宋体" w:hAnsi="Arial" w:cs="Arial" w:hint="eastAsia"/>
          <w:color w:val="333333"/>
          <w:kern w:val="0"/>
          <w:szCs w:val="21"/>
        </w:rPr>
        <w:t>以</w:t>
      </w:r>
      <w:r w:rsidRPr="00237EDA">
        <w:rPr>
          <w:rFonts w:ascii="Arial" w:eastAsia="宋体" w:hAnsi="Arial" w:cs="Arial"/>
          <w:color w:val="333333"/>
          <w:kern w:val="0"/>
          <w:szCs w:val="21"/>
        </w:rPr>
        <w:t>这样能够更深的确认自己的身份。</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b) </w:t>
      </w:r>
      <w:r w:rsidRPr="00237EDA">
        <w:rPr>
          <w:rFonts w:ascii="Arial" w:eastAsia="宋体" w:hAnsi="Arial" w:cs="Arial"/>
          <w:color w:val="333333"/>
          <w:kern w:val="0"/>
          <w:szCs w:val="21"/>
        </w:rPr>
        <w:t>目前大多数个人银行的专业版是这种做法，具体证书可能是拿</w:t>
      </w:r>
      <w:r w:rsidRPr="00237EDA">
        <w:rPr>
          <w:rFonts w:ascii="Arial" w:eastAsia="宋体" w:hAnsi="Arial" w:cs="Arial"/>
          <w:color w:val="333333"/>
          <w:kern w:val="0"/>
          <w:szCs w:val="21"/>
        </w:rPr>
        <w:t>U</w:t>
      </w:r>
      <w:r w:rsidRPr="00237EDA">
        <w:rPr>
          <w:rFonts w:ascii="Arial" w:eastAsia="宋体" w:hAnsi="Arial" w:cs="Arial"/>
          <w:color w:val="333333"/>
          <w:kern w:val="0"/>
          <w:szCs w:val="21"/>
        </w:rPr>
        <w:t>盘（即</w:t>
      </w:r>
      <w:r w:rsidRPr="00237EDA">
        <w:rPr>
          <w:rFonts w:ascii="Arial" w:eastAsia="宋体" w:hAnsi="Arial" w:cs="Arial"/>
          <w:color w:val="333333"/>
          <w:kern w:val="0"/>
          <w:szCs w:val="21"/>
        </w:rPr>
        <w:t>U</w:t>
      </w:r>
      <w:r w:rsidRPr="00237EDA">
        <w:rPr>
          <w:rFonts w:ascii="Arial" w:eastAsia="宋体" w:hAnsi="Arial" w:cs="Arial"/>
          <w:color w:val="333333"/>
          <w:kern w:val="0"/>
          <w:szCs w:val="21"/>
        </w:rPr>
        <w:t>盾）作为一个备份的载体。</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0" w:name="4"/>
      <w:bookmarkStart w:id="11" w:name="sub14121_4"/>
      <w:bookmarkStart w:id="12" w:name="限制"/>
      <w:bookmarkEnd w:id="10"/>
      <w:bookmarkEnd w:id="11"/>
      <w:bookmarkEnd w:id="12"/>
      <w:r w:rsidRPr="00237EDA">
        <w:rPr>
          <w:rFonts w:ascii="微软雅黑" w:eastAsia="微软雅黑" w:hAnsi="微软雅黑" w:cs="宋体" w:hint="eastAsia"/>
          <w:color w:val="000000"/>
          <w:kern w:val="0"/>
          <w:sz w:val="33"/>
          <w:szCs w:val="33"/>
        </w:rPr>
        <w:t>限制</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它的安全保护依赖浏览器的正确实现以及</w:t>
      </w:r>
      <w:hyperlink r:id="rId39" w:tgtFrame="_blank" w:history="1">
        <w:r w:rsidRPr="00237EDA">
          <w:rPr>
            <w:rFonts w:ascii="Arial" w:eastAsia="宋体" w:hAnsi="Arial" w:cs="Arial"/>
            <w:color w:val="136EC2"/>
            <w:kern w:val="0"/>
            <w:szCs w:val="21"/>
          </w:rPr>
          <w:t>服务器软件</w:t>
        </w:r>
      </w:hyperlink>
      <w:r w:rsidRPr="00237EDA">
        <w:rPr>
          <w:rFonts w:ascii="Arial" w:eastAsia="宋体" w:hAnsi="Arial" w:cs="Arial"/>
          <w:color w:val="333333"/>
          <w:kern w:val="0"/>
          <w:szCs w:val="21"/>
        </w:rPr>
        <w:t>、实际加密算法的支持。</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一种常见的误解是</w:t>
      </w:r>
      <w:r w:rsidRPr="00237EDA">
        <w:rPr>
          <w:rFonts w:ascii="Arial" w:eastAsia="宋体" w:hAnsi="Arial" w:cs="Arial"/>
          <w:color w:val="333333"/>
          <w:kern w:val="0"/>
          <w:szCs w:val="21"/>
        </w:rPr>
        <w:t>“</w:t>
      </w:r>
      <w:r w:rsidRPr="00237EDA">
        <w:rPr>
          <w:rFonts w:ascii="Arial" w:eastAsia="宋体" w:hAnsi="Arial" w:cs="Arial"/>
          <w:color w:val="333333"/>
          <w:kern w:val="0"/>
          <w:szCs w:val="21"/>
        </w:rPr>
        <w:t>银行用户在线使用</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就能充分彻底保障他们的银行卡号不被偷窃。</w:t>
      </w:r>
      <w:r w:rsidRPr="00237EDA">
        <w:rPr>
          <w:rFonts w:ascii="Arial" w:eastAsia="宋体" w:hAnsi="Arial" w:cs="Arial"/>
          <w:color w:val="333333"/>
          <w:kern w:val="0"/>
          <w:szCs w:val="21"/>
        </w:rPr>
        <w:t>”</w:t>
      </w:r>
      <w:r w:rsidRPr="00237EDA">
        <w:rPr>
          <w:rFonts w:ascii="Arial" w:eastAsia="宋体" w:hAnsi="Arial" w:cs="Arial"/>
          <w:color w:val="333333"/>
          <w:kern w:val="0"/>
          <w:szCs w:val="21"/>
        </w:rPr>
        <w:t>实际上，与服务器的加密连接中能保护银行卡号的部分，只有用户到服务器之间的连接及服务器自身。并不能绝对确保服务器自己是安全的，这点甚至已被攻击者利用，常见例子是模仿银行</w:t>
      </w:r>
      <w:hyperlink r:id="rId40" w:tgtFrame="_blank" w:history="1">
        <w:r w:rsidRPr="00237EDA">
          <w:rPr>
            <w:rFonts w:ascii="Arial" w:eastAsia="宋体" w:hAnsi="Arial" w:cs="Arial"/>
            <w:color w:val="136EC2"/>
            <w:kern w:val="0"/>
            <w:szCs w:val="21"/>
          </w:rPr>
          <w:t>域名</w:t>
        </w:r>
      </w:hyperlink>
      <w:r w:rsidRPr="00237EDA">
        <w:rPr>
          <w:rFonts w:ascii="Arial" w:eastAsia="宋体" w:hAnsi="Arial" w:cs="Arial"/>
          <w:color w:val="333333"/>
          <w:kern w:val="0"/>
          <w:szCs w:val="21"/>
        </w:rPr>
        <w:t>的钓鱼攻击。少数罕见攻击在网站传输客户数据时发生，攻击者会尝试窃听传输中的数据。</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商业网站被人们期望迅速尽早引入新的特殊处理程序到金融</w:t>
      </w:r>
      <w:hyperlink r:id="rId41" w:tgtFrame="_blank" w:history="1">
        <w:r w:rsidRPr="00237EDA">
          <w:rPr>
            <w:rFonts w:ascii="Arial" w:eastAsia="宋体" w:hAnsi="Arial" w:cs="Arial"/>
            <w:color w:val="136EC2"/>
            <w:kern w:val="0"/>
            <w:szCs w:val="21"/>
          </w:rPr>
          <w:t>网关</w:t>
        </w:r>
      </w:hyperlink>
      <w:r w:rsidRPr="00237EDA">
        <w:rPr>
          <w:rFonts w:ascii="Arial" w:eastAsia="宋体" w:hAnsi="Arial" w:cs="Arial"/>
          <w:color w:val="333333"/>
          <w:kern w:val="0"/>
          <w:szCs w:val="21"/>
        </w:rPr>
        <w:t>，仅保留传输码</w:t>
      </w:r>
      <w:r w:rsidRPr="00237EDA">
        <w:rPr>
          <w:rFonts w:ascii="Arial" w:eastAsia="宋体" w:hAnsi="Arial" w:cs="Arial"/>
          <w:color w:val="333333"/>
          <w:kern w:val="0"/>
          <w:szCs w:val="21"/>
        </w:rPr>
        <w:t>(transaction number)</w:t>
      </w:r>
      <w:r w:rsidRPr="00237EDA">
        <w:rPr>
          <w:rFonts w:ascii="Arial" w:eastAsia="宋体" w:hAnsi="Arial" w:cs="Arial"/>
          <w:color w:val="333333"/>
          <w:kern w:val="0"/>
          <w:szCs w:val="21"/>
        </w:rPr>
        <w:t>。不过他们常常存储银行卡号在同一个</w:t>
      </w:r>
      <w:hyperlink r:id="rId42" w:tgtFrame="_blank" w:history="1">
        <w:r w:rsidRPr="00237EDA">
          <w:rPr>
            <w:rFonts w:ascii="Arial" w:eastAsia="宋体" w:hAnsi="Arial" w:cs="Arial"/>
            <w:color w:val="136EC2"/>
            <w:kern w:val="0"/>
            <w:szCs w:val="21"/>
          </w:rPr>
          <w:t>数据库</w:t>
        </w:r>
      </w:hyperlink>
      <w:r w:rsidRPr="00237EDA">
        <w:rPr>
          <w:rFonts w:ascii="Arial" w:eastAsia="宋体" w:hAnsi="Arial" w:cs="Arial"/>
          <w:color w:val="333333"/>
          <w:kern w:val="0"/>
          <w:szCs w:val="21"/>
        </w:rPr>
        <w:t>里。那些</w:t>
      </w:r>
      <w:hyperlink r:id="rId43" w:tgtFrame="_blank" w:history="1">
        <w:r w:rsidRPr="00237EDA">
          <w:rPr>
            <w:rFonts w:ascii="Arial" w:eastAsia="宋体" w:hAnsi="Arial" w:cs="Arial"/>
            <w:color w:val="136EC2"/>
            <w:kern w:val="0"/>
            <w:szCs w:val="21"/>
          </w:rPr>
          <w:t>数据库</w:t>
        </w:r>
      </w:hyperlink>
      <w:r w:rsidRPr="00237EDA">
        <w:rPr>
          <w:rFonts w:ascii="Arial" w:eastAsia="宋体" w:hAnsi="Arial" w:cs="Arial"/>
          <w:color w:val="333333"/>
          <w:kern w:val="0"/>
          <w:szCs w:val="21"/>
        </w:rPr>
        <w:t>和服务器少数情况有可能被未授权用户攻击和损害。</w:t>
      </w:r>
      <w:r w:rsidRPr="00237EDA">
        <w:rPr>
          <w:rFonts w:ascii="Arial" w:eastAsia="宋体" w:hAnsi="Arial" w:cs="Arial"/>
          <w:color w:val="3366CC"/>
          <w:kern w:val="0"/>
          <w:sz w:val="18"/>
          <w:szCs w:val="18"/>
          <w:vertAlign w:val="superscript"/>
        </w:rPr>
        <w:t>[1]</w:t>
      </w:r>
      <w:bookmarkStart w:id="13" w:name="ref_[1]_14121"/>
      <w:r w:rsidRPr="00237EDA">
        <w:rPr>
          <w:rFonts w:ascii="Arial" w:eastAsia="宋体" w:hAnsi="Arial" w:cs="Arial"/>
          <w:color w:val="136EC2"/>
          <w:kern w:val="0"/>
          <w:sz w:val="2"/>
          <w:szCs w:val="2"/>
        </w:rPr>
        <w:t> </w:t>
      </w:r>
      <w:bookmarkEnd w:id="13"/>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TLS 1.1</w:t>
      </w:r>
      <w:r w:rsidRPr="00237EDA">
        <w:rPr>
          <w:rFonts w:ascii="Arial" w:eastAsia="宋体" w:hAnsi="Arial" w:cs="Arial"/>
          <w:color w:val="333333"/>
          <w:kern w:val="0"/>
          <w:szCs w:val="21"/>
        </w:rPr>
        <w:t>之前，这段仅针对</w:t>
      </w:r>
      <w:r w:rsidRPr="00237EDA">
        <w:rPr>
          <w:rFonts w:ascii="Arial" w:eastAsia="宋体" w:hAnsi="Arial" w:cs="Arial"/>
          <w:color w:val="333333"/>
          <w:kern w:val="0"/>
          <w:szCs w:val="21"/>
        </w:rPr>
        <w:t>TLS 1.1</w:t>
      </w:r>
      <w:r w:rsidRPr="00237EDA">
        <w:rPr>
          <w:rFonts w:ascii="Arial" w:eastAsia="宋体" w:hAnsi="Arial" w:cs="Arial"/>
          <w:color w:val="333333"/>
          <w:kern w:val="0"/>
          <w:szCs w:val="21"/>
        </w:rPr>
        <w:t>之前的</w:t>
      </w:r>
      <w:hyperlink r:id="rId44" w:tgtFrame="_blank" w:history="1">
        <w:r w:rsidRPr="00237EDA">
          <w:rPr>
            <w:rFonts w:ascii="Arial" w:eastAsia="宋体" w:hAnsi="Arial" w:cs="Arial"/>
            <w:color w:val="136EC2"/>
            <w:kern w:val="0"/>
            <w:szCs w:val="21"/>
          </w:rPr>
          <w:t>状况</w:t>
        </w:r>
      </w:hyperlink>
      <w:r w:rsidRPr="00237EDA">
        <w:rPr>
          <w:rFonts w:ascii="Arial" w:eastAsia="宋体" w:hAnsi="Arial" w:cs="Arial"/>
          <w:color w:val="333333"/>
          <w:kern w:val="0"/>
          <w:szCs w:val="21"/>
        </w:rPr>
        <w:t>。因为</w:t>
      </w:r>
      <w:r w:rsidRPr="00237EDA">
        <w:rPr>
          <w:rFonts w:ascii="Arial" w:eastAsia="宋体" w:hAnsi="Arial" w:cs="Arial"/>
          <w:color w:val="333333"/>
          <w:kern w:val="0"/>
          <w:szCs w:val="21"/>
        </w:rPr>
        <w:t>SSL</w:t>
      </w:r>
      <w:r w:rsidRPr="00237EDA">
        <w:rPr>
          <w:rFonts w:ascii="Arial" w:eastAsia="宋体" w:hAnsi="Arial" w:cs="Arial"/>
          <w:color w:val="333333"/>
          <w:kern w:val="0"/>
          <w:szCs w:val="21"/>
        </w:rPr>
        <w:t>位于</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的下一层，并不能理解更高层协议，通常</w:t>
      </w:r>
      <w:r w:rsidRPr="00237EDA">
        <w:rPr>
          <w:rFonts w:ascii="Arial" w:eastAsia="宋体" w:hAnsi="Arial" w:cs="Arial"/>
          <w:color w:val="333333"/>
          <w:kern w:val="0"/>
          <w:szCs w:val="21"/>
        </w:rPr>
        <w:t>SSL</w:t>
      </w:r>
      <w:r w:rsidRPr="00237EDA">
        <w:rPr>
          <w:rFonts w:ascii="Arial" w:eastAsia="宋体" w:hAnsi="Arial" w:cs="Arial"/>
          <w:color w:val="333333"/>
          <w:kern w:val="0"/>
          <w:szCs w:val="21"/>
        </w:rPr>
        <w:t>服务器仅能颁证给特定的</w:t>
      </w:r>
      <w:r w:rsidRPr="00237EDA">
        <w:rPr>
          <w:rFonts w:ascii="Arial" w:eastAsia="宋体" w:hAnsi="Arial" w:cs="Arial"/>
          <w:color w:val="333333"/>
          <w:kern w:val="0"/>
          <w:szCs w:val="21"/>
        </w:rPr>
        <w:t>IP/</w:t>
      </w:r>
      <w:hyperlink r:id="rId45" w:tgtFrame="_blank" w:history="1">
        <w:r w:rsidRPr="00237EDA">
          <w:rPr>
            <w:rFonts w:ascii="Arial" w:eastAsia="宋体" w:hAnsi="Arial" w:cs="Arial"/>
            <w:color w:val="136EC2"/>
            <w:kern w:val="0"/>
            <w:szCs w:val="21"/>
          </w:rPr>
          <w:t>端口</w:t>
        </w:r>
      </w:hyperlink>
      <w:r w:rsidRPr="00237EDA">
        <w:rPr>
          <w:rFonts w:ascii="Arial" w:eastAsia="宋体" w:hAnsi="Arial" w:cs="Arial"/>
          <w:color w:val="333333"/>
          <w:kern w:val="0"/>
          <w:szCs w:val="21"/>
        </w:rPr>
        <w:t>组合。这指它经常不能在</w:t>
      </w:r>
      <w:hyperlink r:id="rId46" w:tgtFrame="_blank" w:history="1">
        <w:r w:rsidRPr="00237EDA">
          <w:rPr>
            <w:rFonts w:ascii="Arial" w:eastAsia="宋体" w:hAnsi="Arial" w:cs="Arial"/>
            <w:color w:val="136EC2"/>
            <w:kern w:val="0"/>
            <w:szCs w:val="21"/>
          </w:rPr>
          <w:t>虚拟主机</w:t>
        </w:r>
      </w:hyperlink>
      <w:r w:rsidRPr="00237EDA">
        <w:rPr>
          <w:rFonts w:ascii="Arial" w:eastAsia="宋体" w:hAnsi="Arial" w:cs="Arial"/>
          <w:color w:val="333333"/>
          <w:kern w:val="0"/>
          <w:szCs w:val="21"/>
        </w:rPr>
        <w:t>(</w:t>
      </w:r>
      <w:r w:rsidRPr="00237EDA">
        <w:rPr>
          <w:rFonts w:ascii="Arial" w:eastAsia="宋体" w:hAnsi="Arial" w:cs="Arial"/>
          <w:color w:val="333333"/>
          <w:kern w:val="0"/>
          <w:szCs w:val="21"/>
        </w:rPr>
        <w:t>基于域名</w:t>
      </w:r>
      <w:r w:rsidRPr="00237EDA">
        <w:rPr>
          <w:rFonts w:ascii="Arial" w:eastAsia="宋体" w:hAnsi="Arial" w:cs="Arial"/>
          <w:color w:val="333333"/>
          <w:kern w:val="0"/>
          <w:szCs w:val="21"/>
        </w:rPr>
        <w:t>)</w:t>
      </w:r>
      <w:r w:rsidRPr="00237EDA">
        <w:rPr>
          <w:rFonts w:ascii="Arial" w:eastAsia="宋体" w:hAnsi="Arial" w:cs="Arial"/>
          <w:color w:val="333333"/>
          <w:kern w:val="0"/>
          <w:szCs w:val="21"/>
        </w:rPr>
        <w:t>上与</w:t>
      </w:r>
      <w:r w:rsidRPr="00237EDA">
        <w:rPr>
          <w:rFonts w:ascii="Arial" w:eastAsia="宋体" w:hAnsi="Arial" w:cs="Arial"/>
          <w:color w:val="333333"/>
          <w:kern w:val="0"/>
          <w:szCs w:val="21"/>
        </w:rPr>
        <w:t>HTTP</w:t>
      </w:r>
      <w:r w:rsidRPr="00237EDA">
        <w:rPr>
          <w:rFonts w:ascii="Arial" w:eastAsia="宋体" w:hAnsi="Arial" w:cs="Arial"/>
          <w:color w:val="333333"/>
          <w:kern w:val="0"/>
          <w:szCs w:val="21"/>
        </w:rPr>
        <w:t>正常组合成</w:t>
      </w:r>
      <w:r w:rsidRPr="00237EDA">
        <w:rPr>
          <w:rFonts w:ascii="Arial" w:eastAsia="宋体" w:hAnsi="Arial" w:cs="Arial"/>
          <w:color w:val="333333"/>
          <w:kern w:val="0"/>
          <w:szCs w:val="21"/>
        </w:rPr>
        <w:t>HTTPS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这一点已被即将来临的</w:t>
      </w:r>
      <w:r w:rsidRPr="00237EDA">
        <w:rPr>
          <w:rFonts w:ascii="Arial" w:eastAsia="宋体" w:hAnsi="Arial" w:cs="Arial"/>
          <w:color w:val="333333"/>
          <w:kern w:val="0"/>
          <w:szCs w:val="21"/>
        </w:rPr>
        <w:t>TLS 1.1</w:t>
      </w:r>
      <w:r w:rsidRPr="00237EDA">
        <w:rPr>
          <w:rFonts w:ascii="Arial" w:eastAsia="宋体" w:hAnsi="Arial" w:cs="Arial"/>
          <w:color w:val="333333"/>
          <w:kern w:val="0"/>
          <w:szCs w:val="21"/>
        </w:rPr>
        <w:t>更新为</w:t>
      </w:r>
      <w:r w:rsidRPr="00237EDA">
        <w:rPr>
          <w:rFonts w:ascii="Arial" w:eastAsia="宋体" w:hAnsi="Arial" w:cs="Arial"/>
          <w:color w:val="333333"/>
          <w:kern w:val="0"/>
          <w:szCs w:val="21"/>
        </w:rPr>
        <w:t>—</w:t>
      </w:r>
      <w:r w:rsidRPr="00237EDA">
        <w:rPr>
          <w:rFonts w:ascii="Arial" w:eastAsia="宋体" w:hAnsi="Arial" w:cs="Arial"/>
          <w:color w:val="333333"/>
          <w:kern w:val="0"/>
          <w:szCs w:val="21"/>
        </w:rPr>
        <w:t>种完全支持基于域名的</w:t>
      </w:r>
      <w:hyperlink r:id="rId47" w:tgtFrame="_blank" w:history="1">
        <w:r w:rsidRPr="00237EDA">
          <w:rPr>
            <w:rFonts w:ascii="Arial" w:eastAsia="宋体" w:hAnsi="Arial" w:cs="Arial"/>
            <w:color w:val="136EC2"/>
            <w:kern w:val="0"/>
            <w:szCs w:val="21"/>
          </w:rPr>
          <w:t>虚拟主机</w:t>
        </w:r>
      </w:hyperlink>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4" w:name="5"/>
      <w:bookmarkStart w:id="15" w:name="sub14121_5"/>
      <w:bookmarkStart w:id="16" w:name="ssl"/>
      <w:bookmarkEnd w:id="14"/>
      <w:bookmarkEnd w:id="15"/>
      <w:bookmarkEnd w:id="16"/>
      <w:r w:rsidRPr="00237EDA">
        <w:rPr>
          <w:rFonts w:ascii="微软雅黑" w:eastAsia="微软雅黑" w:hAnsi="微软雅黑" w:cs="宋体" w:hint="eastAsia"/>
          <w:color w:val="000000"/>
          <w:kern w:val="0"/>
          <w:sz w:val="33"/>
          <w:szCs w:val="33"/>
        </w:rPr>
        <w:t>ss</w:t>
      </w:r>
      <w:r w:rsidR="00A659EC">
        <w:rPr>
          <w:rFonts w:ascii="微软雅黑" w:eastAsia="微软雅黑" w:hAnsi="微软雅黑" w:cs="宋体" w:hint="eastAsia"/>
          <w:color w:val="000000"/>
          <w:kern w:val="0"/>
          <w:sz w:val="33"/>
          <w:szCs w:val="33"/>
        </w:rPr>
        <w:t>l</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SSL(Secure Sockets Layer </w:t>
      </w:r>
      <w:r w:rsidRPr="00237EDA">
        <w:rPr>
          <w:rFonts w:ascii="Arial" w:eastAsia="宋体" w:hAnsi="Arial" w:cs="Arial"/>
          <w:color w:val="333333"/>
          <w:kern w:val="0"/>
          <w:szCs w:val="21"/>
        </w:rPr>
        <w:t>安全套接层</w:t>
      </w:r>
      <w:r w:rsidRPr="00237EDA">
        <w:rPr>
          <w:rFonts w:ascii="Arial" w:eastAsia="宋体" w:hAnsi="Arial" w:cs="Arial"/>
          <w:color w:val="333333"/>
          <w:kern w:val="0"/>
          <w:szCs w:val="21"/>
        </w:rPr>
        <w:t>),</w:t>
      </w:r>
      <w:r w:rsidRPr="00237EDA">
        <w:rPr>
          <w:rFonts w:ascii="Arial" w:eastAsia="宋体" w:hAnsi="Arial" w:cs="Arial"/>
          <w:color w:val="333333"/>
          <w:kern w:val="0"/>
          <w:szCs w:val="21"/>
        </w:rPr>
        <w:t>及其继任者传输层安全</w:t>
      </w:r>
      <w:r w:rsidRPr="00237EDA">
        <w:rPr>
          <w:rFonts w:ascii="Arial" w:eastAsia="宋体" w:hAnsi="Arial" w:cs="Arial"/>
          <w:color w:val="333333"/>
          <w:kern w:val="0"/>
          <w:szCs w:val="21"/>
        </w:rPr>
        <w:t>(Transport Layer Security</w:t>
      </w:r>
      <w:r w:rsidRPr="00237EDA">
        <w:rPr>
          <w:rFonts w:ascii="Arial" w:eastAsia="宋体" w:hAnsi="Arial" w:cs="Arial"/>
          <w:color w:val="333333"/>
          <w:kern w:val="0"/>
          <w:szCs w:val="21"/>
        </w:rPr>
        <w:t>，</w:t>
      </w:r>
      <w:r w:rsidRPr="00237EDA">
        <w:rPr>
          <w:rFonts w:ascii="Arial" w:eastAsia="宋体" w:hAnsi="Arial" w:cs="Arial"/>
          <w:color w:val="333333"/>
          <w:kern w:val="0"/>
          <w:szCs w:val="21"/>
        </w:rPr>
        <w:t>TLS)</w:t>
      </w:r>
      <w:r w:rsidRPr="00237EDA">
        <w:rPr>
          <w:rFonts w:ascii="Arial" w:eastAsia="宋体" w:hAnsi="Arial" w:cs="Arial"/>
          <w:color w:val="333333"/>
          <w:kern w:val="0"/>
          <w:szCs w:val="21"/>
        </w:rPr>
        <w:t>是为网络通信提供安全及数据完整性的一种安全协议。</w:t>
      </w:r>
      <w:r w:rsidRPr="00237EDA">
        <w:rPr>
          <w:rFonts w:ascii="Arial" w:eastAsia="宋体" w:hAnsi="Arial" w:cs="Arial"/>
          <w:color w:val="333333"/>
          <w:kern w:val="0"/>
          <w:szCs w:val="21"/>
        </w:rPr>
        <w:t>TLS</w:t>
      </w:r>
      <w:r w:rsidRPr="00237EDA">
        <w:rPr>
          <w:rFonts w:ascii="Arial" w:eastAsia="宋体" w:hAnsi="Arial" w:cs="Arial"/>
          <w:color w:val="333333"/>
          <w:kern w:val="0"/>
          <w:szCs w:val="21"/>
        </w:rPr>
        <w:t>与</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在传输层对网络连接进行加密。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SSL (Secure Socket Layer)</w:t>
      </w:r>
      <w:r w:rsidRPr="00237EDA">
        <w:rPr>
          <w:rFonts w:ascii="Arial" w:eastAsia="宋体" w:hAnsi="Arial" w:cs="Arial"/>
          <w:color w:val="333333"/>
          <w:kern w:val="0"/>
          <w:szCs w:val="21"/>
        </w:rPr>
        <w:t>为</w:t>
      </w:r>
      <w:r w:rsidRPr="00237EDA">
        <w:rPr>
          <w:rFonts w:ascii="Arial" w:eastAsia="宋体" w:hAnsi="Arial" w:cs="Arial"/>
          <w:color w:val="333333"/>
          <w:kern w:val="0"/>
          <w:szCs w:val="21"/>
        </w:rPr>
        <w:t>Netscape</w:t>
      </w:r>
      <w:r w:rsidRPr="00237EDA">
        <w:rPr>
          <w:rFonts w:ascii="Arial" w:eastAsia="宋体" w:hAnsi="Arial" w:cs="Arial"/>
          <w:color w:val="333333"/>
          <w:kern w:val="0"/>
          <w:szCs w:val="21"/>
        </w:rPr>
        <w:t>所研发，用以保障在</w:t>
      </w:r>
      <w:r w:rsidRPr="00237EDA">
        <w:rPr>
          <w:rFonts w:ascii="Arial" w:eastAsia="宋体" w:hAnsi="Arial" w:cs="Arial"/>
          <w:color w:val="333333"/>
          <w:kern w:val="0"/>
          <w:szCs w:val="21"/>
        </w:rPr>
        <w:t>Internet</w:t>
      </w:r>
      <w:r w:rsidRPr="00237EDA">
        <w:rPr>
          <w:rFonts w:ascii="Arial" w:eastAsia="宋体" w:hAnsi="Arial" w:cs="Arial"/>
          <w:color w:val="333333"/>
          <w:kern w:val="0"/>
          <w:szCs w:val="21"/>
        </w:rPr>
        <w:t>上数据传输之安全，利用</w:t>
      </w:r>
      <w:hyperlink r:id="rId48" w:tgtFrame="_blank" w:history="1">
        <w:r w:rsidRPr="00237EDA">
          <w:rPr>
            <w:rFonts w:ascii="Arial" w:eastAsia="宋体" w:hAnsi="Arial" w:cs="Arial"/>
            <w:color w:val="136EC2"/>
            <w:kern w:val="0"/>
            <w:szCs w:val="21"/>
          </w:rPr>
          <w:t>数据加密</w:t>
        </w:r>
      </w:hyperlink>
      <w:r w:rsidRPr="00237EDA">
        <w:rPr>
          <w:rFonts w:ascii="Arial" w:eastAsia="宋体" w:hAnsi="Arial" w:cs="Arial"/>
          <w:color w:val="333333"/>
          <w:kern w:val="0"/>
          <w:szCs w:val="21"/>
        </w:rPr>
        <w:t>(Encryption)</w:t>
      </w:r>
      <w:r w:rsidRPr="00237EDA">
        <w:rPr>
          <w:rFonts w:ascii="Arial" w:eastAsia="宋体" w:hAnsi="Arial" w:cs="Arial"/>
          <w:color w:val="333333"/>
          <w:kern w:val="0"/>
          <w:szCs w:val="21"/>
        </w:rPr>
        <w:t>技术，可确保数据在网络上之传输过程中不会被截取及窃听。目前一般通用之规格为</w:t>
      </w:r>
      <w:r w:rsidRPr="00237EDA">
        <w:rPr>
          <w:rFonts w:ascii="Arial" w:eastAsia="宋体" w:hAnsi="Arial" w:cs="Arial"/>
          <w:color w:val="333333"/>
          <w:kern w:val="0"/>
          <w:szCs w:val="21"/>
        </w:rPr>
        <w:t>40 bit</w:t>
      </w:r>
      <w:r w:rsidRPr="00237EDA">
        <w:rPr>
          <w:rFonts w:ascii="Arial" w:eastAsia="宋体" w:hAnsi="Arial" w:cs="Arial"/>
          <w:color w:val="333333"/>
          <w:kern w:val="0"/>
          <w:szCs w:val="21"/>
        </w:rPr>
        <w:t>之安全标准，</w:t>
      </w:r>
      <w:hyperlink r:id="rId49" w:tgtFrame="_blank" w:history="1">
        <w:r w:rsidRPr="00237EDA">
          <w:rPr>
            <w:rFonts w:ascii="Arial" w:eastAsia="宋体" w:hAnsi="Arial" w:cs="Arial"/>
            <w:color w:val="136EC2"/>
            <w:kern w:val="0"/>
            <w:szCs w:val="21"/>
          </w:rPr>
          <w:t>美国</w:t>
        </w:r>
      </w:hyperlink>
      <w:r w:rsidRPr="00237EDA">
        <w:rPr>
          <w:rFonts w:ascii="Arial" w:eastAsia="宋体" w:hAnsi="Arial" w:cs="Arial"/>
          <w:color w:val="333333"/>
          <w:kern w:val="0"/>
          <w:szCs w:val="21"/>
        </w:rPr>
        <w:t>则已推出</w:t>
      </w:r>
      <w:r w:rsidRPr="00237EDA">
        <w:rPr>
          <w:rFonts w:ascii="Arial" w:eastAsia="宋体" w:hAnsi="Arial" w:cs="Arial"/>
          <w:color w:val="333333"/>
          <w:kern w:val="0"/>
          <w:szCs w:val="21"/>
        </w:rPr>
        <w:t>128 bit</w:t>
      </w:r>
      <w:r w:rsidRPr="00237EDA">
        <w:rPr>
          <w:rFonts w:ascii="Arial" w:eastAsia="宋体" w:hAnsi="Arial" w:cs="Arial"/>
          <w:color w:val="333333"/>
          <w:kern w:val="0"/>
          <w:szCs w:val="21"/>
        </w:rPr>
        <w:t>之更高安全标准，但限制出境。只要</w:t>
      </w:r>
      <w:r w:rsidRPr="00237EDA">
        <w:rPr>
          <w:rFonts w:ascii="Arial" w:eastAsia="宋体" w:hAnsi="Arial" w:cs="Arial"/>
          <w:color w:val="333333"/>
          <w:kern w:val="0"/>
          <w:szCs w:val="21"/>
        </w:rPr>
        <w:t>3.0</w:t>
      </w:r>
      <w:r w:rsidRPr="00237EDA">
        <w:rPr>
          <w:rFonts w:ascii="Arial" w:eastAsia="宋体" w:hAnsi="Arial" w:cs="Arial"/>
          <w:color w:val="333333"/>
          <w:kern w:val="0"/>
          <w:szCs w:val="21"/>
        </w:rPr>
        <w:t>版本以上之</w:t>
      </w:r>
      <w:r w:rsidRPr="00237EDA">
        <w:rPr>
          <w:rFonts w:ascii="Arial" w:eastAsia="宋体" w:hAnsi="Arial" w:cs="Arial"/>
          <w:color w:val="333333"/>
          <w:kern w:val="0"/>
          <w:szCs w:val="21"/>
        </w:rPr>
        <w:t>I.E.</w:t>
      </w:r>
      <w:r w:rsidRPr="00237EDA">
        <w:rPr>
          <w:rFonts w:ascii="Arial" w:eastAsia="宋体" w:hAnsi="Arial" w:cs="Arial"/>
          <w:color w:val="333333"/>
          <w:kern w:val="0"/>
          <w:szCs w:val="21"/>
        </w:rPr>
        <w:t>或</w:t>
      </w:r>
      <w:hyperlink r:id="rId50" w:tgtFrame="_blank" w:history="1">
        <w:r w:rsidRPr="00237EDA">
          <w:rPr>
            <w:rFonts w:ascii="Arial" w:eastAsia="宋体" w:hAnsi="Arial" w:cs="Arial"/>
            <w:color w:val="136EC2"/>
            <w:kern w:val="0"/>
            <w:szCs w:val="21"/>
          </w:rPr>
          <w:t>Netscape</w:t>
        </w:r>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即可支持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当前版本为</w:t>
      </w:r>
      <w:r w:rsidRPr="00237EDA">
        <w:rPr>
          <w:rFonts w:ascii="Arial" w:eastAsia="宋体" w:hAnsi="Arial" w:cs="Arial"/>
          <w:color w:val="333333"/>
          <w:kern w:val="0"/>
          <w:szCs w:val="21"/>
        </w:rPr>
        <w:t>3.0</w:t>
      </w:r>
      <w:r w:rsidRPr="00237EDA">
        <w:rPr>
          <w:rFonts w:ascii="Arial" w:eastAsia="宋体" w:hAnsi="Arial" w:cs="Arial"/>
          <w:color w:val="333333"/>
          <w:kern w:val="0"/>
          <w:szCs w:val="21"/>
        </w:rPr>
        <w:t>。它已被广泛地用于</w:t>
      </w:r>
      <w:hyperlink r:id="rId51" w:tgtFrame="_blank" w:history="1">
        <w:r w:rsidRPr="00237EDA">
          <w:rPr>
            <w:rFonts w:ascii="Arial" w:eastAsia="宋体" w:hAnsi="Arial" w:cs="Arial"/>
            <w:color w:val="136EC2"/>
            <w:kern w:val="0"/>
            <w:szCs w:val="21"/>
          </w:rPr>
          <w:t>Web</w:t>
        </w:r>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与服务器之间的身份认证和加密数据传输。</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协议位于</w:t>
      </w:r>
      <w:hyperlink r:id="rId52" w:tgtFrame="_blank" w:history="1">
        <w:r w:rsidRPr="00237EDA">
          <w:rPr>
            <w:rFonts w:ascii="Arial" w:eastAsia="宋体" w:hAnsi="Arial" w:cs="Arial"/>
            <w:color w:val="136EC2"/>
            <w:kern w:val="0"/>
            <w:szCs w:val="21"/>
          </w:rPr>
          <w:t>TCP/IP</w:t>
        </w:r>
        <w:r w:rsidRPr="00237EDA">
          <w:rPr>
            <w:rFonts w:ascii="Arial" w:eastAsia="宋体" w:hAnsi="Arial" w:cs="Arial"/>
            <w:color w:val="136EC2"/>
            <w:kern w:val="0"/>
            <w:szCs w:val="21"/>
          </w:rPr>
          <w:t>协议</w:t>
        </w:r>
      </w:hyperlink>
      <w:r w:rsidRPr="00237EDA">
        <w:rPr>
          <w:rFonts w:ascii="Arial" w:eastAsia="宋体" w:hAnsi="Arial" w:cs="Arial"/>
          <w:color w:val="333333"/>
          <w:kern w:val="0"/>
          <w:szCs w:val="21"/>
        </w:rPr>
        <w:t>与各种应用层协议之间，为</w:t>
      </w:r>
      <w:hyperlink r:id="rId53" w:tgtFrame="_blank" w:history="1">
        <w:r w:rsidRPr="00237EDA">
          <w:rPr>
            <w:rFonts w:ascii="Arial" w:eastAsia="宋体" w:hAnsi="Arial" w:cs="Arial"/>
            <w:color w:val="136EC2"/>
            <w:kern w:val="0"/>
            <w:szCs w:val="21"/>
          </w:rPr>
          <w:t>数据通讯</w:t>
        </w:r>
      </w:hyperlink>
      <w:r w:rsidRPr="00237EDA">
        <w:rPr>
          <w:rFonts w:ascii="Arial" w:eastAsia="宋体" w:hAnsi="Arial" w:cs="Arial"/>
          <w:color w:val="333333"/>
          <w:kern w:val="0"/>
          <w:szCs w:val="21"/>
        </w:rPr>
        <w:t>提供安全支持。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协议可分为两层：</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记录协议（</w:t>
      </w:r>
      <w:r w:rsidRPr="00237EDA">
        <w:rPr>
          <w:rFonts w:ascii="Arial" w:eastAsia="宋体" w:hAnsi="Arial" w:cs="Arial"/>
          <w:color w:val="333333"/>
          <w:kern w:val="0"/>
          <w:szCs w:val="21"/>
        </w:rPr>
        <w:t>SSL Record Protocol</w:t>
      </w:r>
      <w:r w:rsidRPr="00237EDA">
        <w:rPr>
          <w:rFonts w:ascii="Arial" w:eastAsia="宋体" w:hAnsi="Arial" w:cs="Arial"/>
          <w:color w:val="333333"/>
          <w:kern w:val="0"/>
          <w:szCs w:val="21"/>
        </w:rPr>
        <w:t>）：它建立在可靠的传输协议（如</w:t>
      </w:r>
      <w:r w:rsidRPr="00237EDA">
        <w:rPr>
          <w:rFonts w:ascii="Arial" w:eastAsia="宋体" w:hAnsi="Arial" w:cs="Arial"/>
          <w:color w:val="333333"/>
          <w:kern w:val="0"/>
          <w:szCs w:val="21"/>
        </w:rPr>
        <w:t>TCP</w:t>
      </w:r>
      <w:r w:rsidRPr="00237EDA">
        <w:rPr>
          <w:rFonts w:ascii="Arial" w:eastAsia="宋体" w:hAnsi="Arial" w:cs="Arial"/>
          <w:color w:val="333333"/>
          <w:kern w:val="0"/>
          <w:szCs w:val="21"/>
        </w:rPr>
        <w:t>）之上，为高层协议提供</w:t>
      </w:r>
      <w:hyperlink r:id="rId54" w:tgtFrame="_blank" w:history="1">
        <w:r w:rsidRPr="00237EDA">
          <w:rPr>
            <w:rFonts w:ascii="Arial" w:eastAsia="宋体" w:hAnsi="Arial" w:cs="Arial"/>
            <w:color w:val="136EC2"/>
            <w:kern w:val="0"/>
            <w:szCs w:val="21"/>
          </w:rPr>
          <w:t>数据封装</w:t>
        </w:r>
      </w:hyperlink>
      <w:r w:rsidRPr="00237EDA">
        <w:rPr>
          <w:rFonts w:ascii="Arial" w:eastAsia="宋体" w:hAnsi="Arial" w:cs="Arial"/>
          <w:color w:val="333333"/>
          <w:kern w:val="0"/>
          <w:szCs w:val="21"/>
        </w:rPr>
        <w:t>、压缩、加密等基本功能的支持。</w:t>
      </w:r>
      <w:r w:rsidRPr="00237EDA">
        <w:rPr>
          <w:rFonts w:ascii="Arial" w:eastAsia="宋体" w:hAnsi="Arial" w:cs="Arial"/>
          <w:color w:val="333333"/>
          <w:kern w:val="0"/>
          <w:szCs w:val="21"/>
        </w:rPr>
        <w:t>SSL</w:t>
      </w:r>
      <w:r w:rsidRPr="00237EDA">
        <w:rPr>
          <w:rFonts w:ascii="Arial" w:eastAsia="宋体" w:hAnsi="Arial" w:cs="Arial"/>
          <w:color w:val="333333"/>
          <w:kern w:val="0"/>
          <w:szCs w:val="21"/>
        </w:rPr>
        <w:t>握手协议（</w:t>
      </w:r>
      <w:r w:rsidRPr="00237EDA">
        <w:rPr>
          <w:rFonts w:ascii="Arial" w:eastAsia="宋体" w:hAnsi="Arial" w:cs="Arial"/>
          <w:color w:val="333333"/>
          <w:kern w:val="0"/>
          <w:szCs w:val="21"/>
        </w:rPr>
        <w:t>SSL Handshake Protocol</w:t>
      </w:r>
      <w:r w:rsidRPr="00237EDA">
        <w:rPr>
          <w:rFonts w:ascii="Arial" w:eastAsia="宋体" w:hAnsi="Arial" w:cs="Arial"/>
          <w:color w:val="333333"/>
          <w:kern w:val="0"/>
          <w:szCs w:val="21"/>
        </w:rPr>
        <w:t>）：它建立在</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记录协议之上，用于在实际的数据传输开始前，通讯双方进行身份认证、协商加密算法、交换加密密钥等。</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SSL</w:t>
      </w:r>
      <w:r w:rsidRPr="00237EDA">
        <w:rPr>
          <w:rFonts w:ascii="Arial" w:eastAsia="宋体" w:hAnsi="Arial" w:cs="Arial"/>
          <w:b/>
          <w:bCs/>
          <w:color w:val="333333"/>
          <w:kern w:val="0"/>
          <w:szCs w:val="21"/>
        </w:rPr>
        <w:t>协议提供的服务主要有哪些</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1</w:t>
      </w:r>
      <w:r w:rsidRPr="00237EDA">
        <w:rPr>
          <w:rFonts w:ascii="Arial" w:eastAsia="宋体" w:hAnsi="Arial" w:cs="Arial"/>
          <w:color w:val="333333"/>
          <w:kern w:val="0"/>
          <w:szCs w:val="21"/>
        </w:rPr>
        <w:t>）认证用户和服务器，确保数据发送到正确的</w:t>
      </w:r>
      <w:hyperlink r:id="rId55" w:tgtFrame="_blank" w:history="1">
        <w:r w:rsidRPr="00237EDA">
          <w:rPr>
            <w:rFonts w:ascii="Arial" w:eastAsia="宋体" w:hAnsi="Arial" w:cs="Arial"/>
            <w:color w:val="136EC2"/>
            <w:kern w:val="0"/>
            <w:szCs w:val="21"/>
          </w:rPr>
          <w:t>客户机</w:t>
        </w:r>
      </w:hyperlink>
      <w:r w:rsidRPr="00237EDA">
        <w:rPr>
          <w:rFonts w:ascii="Arial" w:eastAsia="宋体" w:hAnsi="Arial" w:cs="Arial"/>
          <w:color w:val="333333"/>
          <w:kern w:val="0"/>
          <w:szCs w:val="21"/>
        </w:rPr>
        <w:t>和服务器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2</w:t>
      </w:r>
      <w:r w:rsidRPr="00237EDA">
        <w:rPr>
          <w:rFonts w:ascii="Arial" w:eastAsia="宋体" w:hAnsi="Arial" w:cs="Arial"/>
          <w:color w:val="333333"/>
          <w:kern w:val="0"/>
          <w:szCs w:val="21"/>
        </w:rPr>
        <w:t>）加密数据以防止数据中途被窃取</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3</w:t>
      </w:r>
      <w:r w:rsidRPr="00237EDA">
        <w:rPr>
          <w:rFonts w:ascii="Arial" w:eastAsia="宋体" w:hAnsi="Arial" w:cs="Arial"/>
          <w:color w:val="333333"/>
          <w:kern w:val="0"/>
          <w:szCs w:val="21"/>
        </w:rPr>
        <w:t>）维护数据的完整性，确保数据在传输过程中不被改变。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SSL</w:t>
      </w:r>
      <w:r w:rsidRPr="00237EDA">
        <w:rPr>
          <w:rFonts w:ascii="Arial" w:eastAsia="宋体" w:hAnsi="Arial" w:cs="Arial"/>
          <w:b/>
          <w:bCs/>
          <w:color w:val="333333"/>
          <w:kern w:val="0"/>
          <w:szCs w:val="21"/>
        </w:rPr>
        <w:t>协议的工作流程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服务器认证阶段：</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1</w:t>
      </w:r>
      <w:r w:rsidRPr="00237EDA">
        <w:rPr>
          <w:rFonts w:ascii="Arial" w:eastAsia="宋体" w:hAnsi="Arial" w:cs="Arial"/>
          <w:color w:val="333333"/>
          <w:kern w:val="0"/>
          <w:szCs w:val="21"/>
        </w:rPr>
        <w:t>）客户端向服务器发送一个开始信息</w:t>
      </w:r>
      <w:r w:rsidRPr="00237EDA">
        <w:rPr>
          <w:rFonts w:ascii="Arial" w:eastAsia="宋体" w:hAnsi="Arial" w:cs="Arial"/>
          <w:color w:val="333333"/>
          <w:kern w:val="0"/>
          <w:szCs w:val="21"/>
        </w:rPr>
        <w:t>“Hello”</w:t>
      </w:r>
      <w:r w:rsidRPr="00237EDA">
        <w:rPr>
          <w:rFonts w:ascii="Arial" w:eastAsia="宋体" w:hAnsi="Arial" w:cs="Arial"/>
          <w:color w:val="333333"/>
          <w:kern w:val="0"/>
          <w:szCs w:val="21"/>
        </w:rPr>
        <w:t>以便开始一个新的会话连接；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2</w:t>
      </w:r>
      <w:r w:rsidRPr="00237EDA">
        <w:rPr>
          <w:rFonts w:ascii="Arial" w:eastAsia="宋体" w:hAnsi="Arial" w:cs="Arial"/>
          <w:color w:val="333333"/>
          <w:kern w:val="0"/>
          <w:szCs w:val="21"/>
        </w:rPr>
        <w:t>）服务器根据客户的信息确定是否需要生成新的主密钥，如需要则服务器在响应客户的</w:t>
      </w:r>
      <w:r w:rsidRPr="00237EDA">
        <w:rPr>
          <w:rFonts w:ascii="Arial" w:eastAsia="宋体" w:hAnsi="Arial" w:cs="Arial"/>
          <w:color w:val="333333"/>
          <w:kern w:val="0"/>
          <w:szCs w:val="21"/>
        </w:rPr>
        <w:t>“Hello”</w:t>
      </w:r>
      <w:r w:rsidRPr="00237EDA">
        <w:rPr>
          <w:rFonts w:ascii="Arial" w:eastAsia="宋体" w:hAnsi="Arial" w:cs="Arial"/>
          <w:color w:val="333333"/>
          <w:kern w:val="0"/>
          <w:szCs w:val="21"/>
        </w:rPr>
        <w:t>信息时将包含生成主密钥所需的信息；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3</w:t>
      </w:r>
      <w:r w:rsidRPr="00237EDA">
        <w:rPr>
          <w:rFonts w:ascii="Arial" w:eastAsia="宋体" w:hAnsi="Arial" w:cs="Arial"/>
          <w:color w:val="333333"/>
          <w:kern w:val="0"/>
          <w:szCs w:val="21"/>
        </w:rPr>
        <w:t>）客户根据收到的服务器响应信息，产生一个主密钥，并用服务器的</w:t>
      </w:r>
      <w:hyperlink r:id="rId56" w:tgtFrame="_blank" w:history="1">
        <w:r w:rsidRPr="00237EDA">
          <w:rPr>
            <w:rFonts w:ascii="Arial" w:eastAsia="宋体" w:hAnsi="Arial" w:cs="Arial"/>
            <w:color w:val="136EC2"/>
            <w:kern w:val="0"/>
            <w:szCs w:val="21"/>
          </w:rPr>
          <w:t>公开密钥加密</w:t>
        </w:r>
      </w:hyperlink>
      <w:r w:rsidRPr="00237EDA">
        <w:rPr>
          <w:rFonts w:ascii="Arial" w:eastAsia="宋体" w:hAnsi="Arial" w:cs="Arial"/>
          <w:color w:val="333333"/>
          <w:kern w:val="0"/>
          <w:szCs w:val="21"/>
        </w:rPr>
        <w:t>后传给服务器；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4</w:t>
      </w:r>
      <w:r w:rsidRPr="00237EDA">
        <w:rPr>
          <w:rFonts w:ascii="Arial" w:eastAsia="宋体" w:hAnsi="Arial" w:cs="Arial"/>
          <w:color w:val="333333"/>
          <w:kern w:val="0"/>
          <w:szCs w:val="21"/>
        </w:rPr>
        <w:t>）服务器恢复该主密钥，并返回给客户一个用主密钥认证的信息，以此让</w:t>
      </w:r>
      <w:hyperlink r:id="rId57" w:tgtFrame="_blank" w:history="1">
        <w:r w:rsidRPr="00237EDA">
          <w:rPr>
            <w:rFonts w:ascii="Arial" w:eastAsia="宋体" w:hAnsi="Arial" w:cs="Arial"/>
            <w:color w:val="136EC2"/>
            <w:kern w:val="0"/>
            <w:szCs w:val="21"/>
          </w:rPr>
          <w:t>客户认证</w:t>
        </w:r>
      </w:hyperlink>
      <w:r w:rsidRPr="00237EDA">
        <w:rPr>
          <w:rFonts w:ascii="Arial" w:eastAsia="宋体" w:hAnsi="Arial" w:cs="Arial"/>
          <w:color w:val="333333"/>
          <w:kern w:val="0"/>
          <w:szCs w:val="21"/>
        </w:rPr>
        <w:t>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b/>
          <w:bCs/>
          <w:color w:val="333333"/>
          <w:kern w:val="0"/>
          <w:szCs w:val="21"/>
        </w:rPr>
        <w:t>用户认证阶段</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在此之前，服务器已经通过了</w:t>
      </w:r>
      <w:hyperlink r:id="rId58" w:tgtFrame="_blank" w:history="1">
        <w:r w:rsidRPr="00237EDA">
          <w:rPr>
            <w:rFonts w:ascii="Arial" w:eastAsia="宋体" w:hAnsi="Arial" w:cs="Arial"/>
            <w:color w:val="136EC2"/>
            <w:kern w:val="0"/>
            <w:szCs w:val="21"/>
          </w:rPr>
          <w:t>客户认证</w:t>
        </w:r>
      </w:hyperlink>
      <w:r w:rsidRPr="00237EDA">
        <w:rPr>
          <w:rFonts w:ascii="Arial" w:eastAsia="宋体" w:hAnsi="Arial" w:cs="Arial"/>
          <w:color w:val="333333"/>
          <w:kern w:val="0"/>
          <w:szCs w:val="21"/>
        </w:rPr>
        <w:t>，这一阶段主要完成对客户的认证。经认证的服务器发送一个提问给客户，客户则返回（</w:t>
      </w:r>
      <w:hyperlink r:id="rId59" w:tgtFrame="_blank" w:history="1">
        <w:r w:rsidRPr="00237EDA">
          <w:rPr>
            <w:rFonts w:ascii="Arial" w:eastAsia="宋体" w:hAnsi="Arial" w:cs="Arial"/>
            <w:color w:val="136EC2"/>
            <w:kern w:val="0"/>
            <w:szCs w:val="21"/>
          </w:rPr>
          <w:t>数字</w:t>
        </w:r>
      </w:hyperlink>
      <w:r w:rsidRPr="00237EDA">
        <w:rPr>
          <w:rFonts w:ascii="Arial" w:eastAsia="宋体" w:hAnsi="Arial" w:cs="Arial"/>
          <w:color w:val="333333"/>
          <w:kern w:val="0"/>
          <w:szCs w:val="21"/>
        </w:rPr>
        <w:t>）签名后的提问和其公开密钥，从而向服务器提供认证。</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从</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协议所提供的服务及其工作流程可以看出，</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协议运行的基础是商家对</w:t>
      </w:r>
      <w:hyperlink r:id="rId60" w:tgtFrame="_blank" w:history="1">
        <w:r w:rsidRPr="00237EDA">
          <w:rPr>
            <w:rFonts w:ascii="Arial" w:eastAsia="宋体" w:hAnsi="Arial" w:cs="Arial"/>
            <w:color w:val="136EC2"/>
            <w:kern w:val="0"/>
            <w:szCs w:val="21"/>
          </w:rPr>
          <w:t>消费者</w:t>
        </w:r>
      </w:hyperlink>
      <w:r w:rsidRPr="00237EDA">
        <w:rPr>
          <w:rFonts w:ascii="Arial" w:eastAsia="宋体" w:hAnsi="Arial" w:cs="Arial"/>
          <w:color w:val="333333"/>
          <w:kern w:val="0"/>
          <w:szCs w:val="21"/>
        </w:rPr>
        <w:t>信息保密的承诺，这就有利于商家而不利于消费者。在</w:t>
      </w:r>
      <w:hyperlink r:id="rId61" w:tgtFrame="_blank" w:history="1">
        <w:r w:rsidRPr="00237EDA">
          <w:rPr>
            <w:rFonts w:ascii="Arial" w:eastAsia="宋体" w:hAnsi="Arial" w:cs="Arial"/>
            <w:color w:val="136EC2"/>
            <w:kern w:val="0"/>
            <w:szCs w:val="21"/>
          </w:rPr>
          <w:t>电子商务</w:t>
        </w:r>
      </w:hyperlink>
      <w:r w:rsidRPr="00237EDA">
        <w:rPr>
          <w:rFonts w:ascii="Arial" w:eastAsia="宋体" w:hAnsi="Arial" w:cs="Arial"/>
          <w:color w:val="333333"/>
          <w:kern w:val="0"/>
          <w:szCs w:val="21"/>
        </w:rPr>
        <w:t>初级阶段，由于运作电子商务的企业大多是信誉较高的大公司，因此这问题还没有充分暴露出来。但随着电子商务的发展，各中小型公司也参与进来，这样在</w:t>
      </w:r>
      <w:hyperlink r:id="rId62" w:tgtFrame="_blank" w:history="1">
        <w:r w:rsidRPr="00237EDA">
          <w:rPr>
            <w:rFonts w:ascii="Arial" w:eastAsia="宋体" w:hAnsi="Arial" w:cs="Arial"/>
            <w:color w:val="136EC2"/>
            <w:kern w:val="0"/>
            <w:szCs w:val="21"/>
          </w:rPr>
          <w:t>电子支付</w:t>
        </w:r>
      </w:hyperlink>
      <w:r w:rsidRPr="00237EDA">
        <w:rPr>
          <w:rFonts w:ascii="Arial" w:eastAsia="宋体" w:hAnsi="Arial" w:cs="Arial"/>
          <w:color w:val="333333"/>
          <w:kern w:val="0"/>
          <w:szCs w:val="21"/>
        </w:rPr>
        <w:t>过程中的单一认证问题就越来越突出。虽然在</w:t>
      </w:r>
      <w:r w:rsidRPr="00237EDA">
        <w:rPr>
          <w:rFonts w:ascii="Arial" w:eastAsia="宋体" w:hAnsi="Arial" w:cs="Arial"/>
          <w:color w:val="333333"/>
          <w:kern w:val="0"/>
          <w:szCs w:val="21"/>
        </w:rPr>
        <w:t>SSL3.0</w:t>
      </w:r>
      <w:r w:rsidRPr="00237EDA">
        <w:rPr>
          <w:rFonts w:ascii="Arial" w:eastAsia="宋体" w:hAnsi="Arial" w:cs="Arial"/>
          <w:color w:val="333333"/>
          <w:kern w:val="0"/>
          <w:szCs w:val="21"/>
        </w:rPr>
        <w:t>中通过</w:t>
      </w:r>
      <w:hyperlink r:id="rId63" w:tgtFrame="_blank" w:history="1">
        <w:r w:rsidRPr="00237EDA">
          <w:rPr>
            <w:rFonts w:ascii="Arial" w:eastAsia="宋体" w:hAnsi="Arial" w:cs="Arial"/>
            <w:color w:val="136EC2"/>
            <w:kern w:val="0"/>
            <w:szCs w:val="21"/>
          </w:rPr>
          <w:t>数字签名</w:t>
        </w:r>
      </w:hyperlink>
      <w:r w:rsidRPr="00237EDA">
        <w:rPr>
          <w:rFonts w:ascii="Arial" w:eastAsia="宋体" w:hAnsi="Arial" w:cs="Arial"/>
          <w:color w:val="333333"/>
          <w:kern w:val="0"/>
          <w:szCs w:val="21"/>
        </w:rPr>
        <w:t>和</w:t>
      </w:r>
      <w:hyperlink r:id="rId64" w:tgtFrame="_blank" w:history="1">
        <w:r w:rsidRPr="00237EDA">
          <w:rPr>
            <w:rFonts w:ascii="Arial" w:eastAsia="宋体" w:hAnsi="Arial" w:cs="Arial"/>
            <w:color w:val="136EC2"/>
            <w:kern w:val="0"/>
            <w:szCs w:val="21"/>
          </w:rPr>
          <w:t>数字证书</w:t>
        </w:r>
      </w:hyperlink>
      <w:r w:rsidRPr="00237EDA">
        <w:rPr>
          <w:rFonts w:ascii="Arial" w:eastAsia="宋体" w:hAnsi="Arial" w:cs="Arial"/>
          <w:color w:val="333333"/>
          <w:kern w:val="0"/>
          <w:szCs w:val="21"/>
        </w:rPr>
        <w:t>可实现浏览器和</w:t>
      </w:r>
      <w:r w:rsidRPr="00237EDA">
        <w:rPr>
          <w:rFonts w:ascii="Arial" w:eastAsia="宋体" w:hAnsi="Arial" w:cs="Arial"/>
          <w:color w:val="333333"/>
          <w:kern w:val="0"/>
          <w:szCs w:val="21"/>
        </w:rPr>
        <w:t>Web</w:t>
      </w:r>
      <w:r w:rsidRPr="00237EDA">
        <w:rPr>
          <w:rFonts w:ascii="Arial" w:eastAsia="宋体" w:hAnsi="Arial" w:cs="Arial"/>
          <w:color w:val="333333"/>
          <w:kern w:val="0"/>
          <w:szCs w:val="21"/>
        </w:rPr>
        <w:t>服务器双方的身份验证，但是</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协议仍存在一些问题，比如，只能提供交易中客户与服务器间的双方认证，在涉及多方的电子交易中，</w:t>
      </w:r>
      <w:r w:rsidRPr="00237EDA">
        <w:rPr>
          <w:rFonts w:ascii="Arial" w:eastAsia="宋体" w:hAnsi="Arial" w:cs="Arial"/>
          <w:color w:val="333333"/>
          <w:kern w:val="0"/>
          <w:szCs w:val="21"/>
        </w:rPr>
        <w:t>SSL</w:t>
      </w:r>
      <w:r w:rsidRPr="00237EDA">
        <w:rPr>
          <w:rFonts w:ascii="Arial" w:eastAsia="宋体" w:hAnsi="Arial" w:cs="Arial"/>
          <w:color w:val="333333"/>
          <w:kern w:val="0"/>
          <w:szCs w:val="21"/>
        </w:rPr>
        <w:t>协议并不能协调各方间的安全传输和信任关系。在这种情况下，</w:t>
      </w:r>
      <w:r w:rsidRPr="00237EDA">
        <w:rPr>
          <w:rFonts w:ascii="Arial" w:eastAsia="宋体" w:hAnsi="Arial" w:cs="Arial"/>
          <w:color w:val="333333"/>
          <w:kern w:val="0"/>
          <w:szCs w:val="21"/>
        </w:rPr>
        <w:t>Visa</w:t>
      </w:r>
      <w:r w:rsidRPr="00237EDA">
        <w:rPr>
          <w:rFonts w:ascii="Arial" w:eastAsia="宋体" w:hAnsi="Arial" w:cs="Arial"/>
          <w:color w:val="333333"/>
          <w:kern w:val="0"/>
          <w:szCs w:val="21"/>
        </w:rPr>
        <w:t>和</w:t>
      </w:r>
      <w:r w:rsidRPr="00237EDA">
        <w:rPr>
          <w:rFonts w:ascii="Arial" w:eastAsia="宋体" w:hAnsi="Arial" w:cs="Arial"/>
          <w:color w:val="333333"/>
          <w:kern w:val="0"/>
          <w:szCs w:val="21"/>
        </w:rPr>
        <w:t>MasterCard</w:t>
      </w:r>
      <w:r w:rsidRPr="00237EDA">
        <w:rPr>
          <w:rFonts w:ascii="Arial" w:eastAsia="宋体" w:hAnsi="Arial" w:cs="Arial"/>
          <w:color w:val="333333"/>
          <w:kern w:val="0"/>
          <w:szCs w:val="21"/>
        </w:rPr>
        <w:t>两大</w:t>
      </w:r>
      <w:hyperlink r:id="rId65" w:tgtFrame="_blank" w:history="1">
        <w:r w:rsidRPr="00237EDA">
          <w:rPr>
            <w:rFonts w:ascii="Arial" w:eastAsia="宋体" w:hAnsi="Arial" w:cs="Arial"/>
            <w:color w:val="136EC2"/>
            <w:kern w:val="0"/>
            <w:szCs w:val="21"/>
          </w:rPr>
          <w:t>信用卡</w:t>
        </w:r>
      </w:hyperlink>
      <w:r w:rsidRPr="00237EDA">
        <w:rPr>
          <w:rFonts w:ascii="Arial" w:eastAsia="宋体" w:hAnsi="Arial" w:cs="Arial"/>
          <w:color w:val="333333"/>
          <w:kern w:val="0"/>
          <w:szCs w:val="21"/>
        </w:rPr>
        <w:t>公</w:t>
      </w:r>
      <w:r w:rsidR="008A5491">
        <w:rPr>
          <w:rFonts w:ascii="Arial" w:eastAsia="宋体" w:hAnsi="Arial" w:cs="Arial" w:hint="eastAsia"/>
          <w:color w:val="333333"/>
          <w:kern w:val="0"/>
          <w:szCs w:val="21"/>
        </w:rPr>
        <w:t>司</w:t>
      </w:r>
      <w:r w:rsidRPr="00237EDA">
        <w:rPr>
          <w:rFonts w:ascii="Arial" w:eastAsia="宋体" w:hAnsi="Arial" w:cs="Arial"/>
          <w:color w:val="333333"/>
          <w:kern w:val="0"/>
          <w:szCs w:val="21"/>
        </w:rPr>
        <w:t>组织制定了</w:t>
      </w:r>
      <w:r w:rsidRPr="00237EDA">
        <w:rPr>
          <w:rFonts w:ascii="Arial" w:eastAsia="宋体" w:hAnsi="Arial" w:cs="Arial"/>
          <w:color w:val="333333"/>
          <w:kern w:val="0"/>
          <w:szCs w:val="21"/>
        </w:rPr>
        <w:t>SET</w:t>
      </w:r>
      <w:r w:rsidRPr="00237EDA">
        <w:rPr>
          <w:rFonts w:ascii="Arial" w:eastAsia="宋体" w:hAnsi="Arial" w:cs="Arial"/>
          <w:color w:val="333333"/>
          <w:kern w:val="0"/>
          <w:szCs w:val="21"/>
        </w:rPr>
        <w:t>协议，为网上信用卡支付提供了全球性的标准。</w:t>
      </w:r>
      <w:r w:rsidRPr="00237EDA">
        <w:rPr>
          <w:rFonts w:ascii="Arial" w:eastAsia="宋体" w:hAnsi="Arial" w:cs="Arial"/>
          <w:color w:val="3366CC"/>
          <w:kern w:val="0"/>
          <w:sz w:val="18"/>
          <w:szCs w:val="18"/>
          <w:vertAlign w:val="superscript"/>
        </w:rPr>
        <w:t>[3]</w:t>
      </w:r>
      <w:bookmarkStart w:id="17" w:name="ref_[3]_14121"/>
      <w:r w:rsidRPr="00237EDA">
        <w:rPr>
          <w:rFonts w:ascii="Arial" w:eastAsia="宋体" w:hAnsi="Arial" w:cs="Arial"/>
          <w:color w:val="136EC2"/>
          <w:kern w:val="0"/>
          <w:sz w:val="2"/>
          <w:szCs w:val="2"/>
        </w:rPr>
        <w:t> </w:t>
      </w:r>
      <w:bookmarkEnd w:id="17"/>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8" w:name="6"/>
      <w:bookmarkStart w:id="19" w:name="sub14121_6"/>
      <w:bookmarkStart w:id="20" w:name="握手过程"/>
      <w:bookmarkEnd w:id="18"/>
      <w:bookmarkEnd w:id="19"/>
      <w:bookmarkEnd w:id="20"/>
      <w:r w:rsidRPr="00237EDA">
        <w:rPr>
          <w:rFonts w:ascii="微软雅黑" w:eastAsia="微软雅黑" w:hAnsi="微软雅黑" w:cs="宋体" w:hint="eastAsia"/>
          <w:color w:val="000000"/>
          <w:kern w:val="0"/>
          <w:sz w:val="33"/>
          <w:szCs w:val="33"/>
        </w:rPr>
        <w:t>握手过程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为了便于更好的认识和理解</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协议，这里着重介绍</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协议的握手协议。</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协议既用到了公钥加密技术又用到了对称加密技术，对称加密技术虽然比公钥加密技术的速度快，可是公钥加密技术提供了更好的</w:t>
      </w:r>
      <w:hyperlink r:id="rId66" w:tgtFrame="_blank" w:history="1">
        <w:r w:rsidRPr="00237EDA">
          <w:rPr>
            <w:rFonts w:ascii="Arial" w:eastAsia="宋体" w:hAnsi="Arial" w:cs="Arial"/>
            <w:color w:val="136EC2"/>
            <w:kern w:val="0"/>
            <w:szCs w:val="21"/>
          </w:rPr>
          <w:t>身份认证技术</w:t>
        </w:r>
      </w:hyperlink>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的握手协议非常有效的让客户和服务器之间完成相互之间的身份认证，其主要过程如下：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①</w:t>
      </w:r>
      <w:r w:rsidRPr="00237EDA">
        <w:rPr>
          <w:rFonts w:ascii="Arial" w:eastAsia="宋体" w:hAnsi="Arial" w:cs="Arial"/>
          <w:color w:val="333333"/>
          <w:kern w:val="0"/>
          <w:szCs w:val="21"/>
        </w:rPr>
        <w:t>客户端的</w:t>
      </w:r>
      <w:hyperlink r:id="rId67" w:tgtFrame="_blank" w:history="1">
        <w:r w:rsidRPr="00237EDA">
          <w:rPr>
            <w:rFonts w:ascii="Arial" w:eastAsia="宋体" w:hAnsi="Arial" w:cs="Arial"/>
            <w:color w:val="136EC2"/>
            <w:kern w:val="0"/>
            <w:szCs w:val="21"/>
          </w:rPr>
          <w:t>浏览器</w:t>
        </w:r>
      </w:hyperlink>
      <w:r w:rsidRPr="00237EDA">
        <w:rPr>
          <w:rFonts w:ascii="Arial" w:eastAsia="宋体" w:hAnsi="Arial" w:cs="Arial"/>
          <w:color w:val="333333"/>
          <w:kern w:val="0"/>
          <w:szCs w:val="21"/>
        </w:rPr>
        <w:t>向服务器传送客户端</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w:t>
      </w:r>
      <w:hyperlink r:id="rId68" w:tgtFrame="_blank" w:history="1">
        <w:r w:rsidRPr="00237EDA">
          <w:rPr>
            <w:rFonts w:ascii="Arial" w:eastAsia="宋体" w:hAnsi="Arial" w:cs="Arial"/>
            <w:color w:val="136EC2"/>
            <w:kern w:val="0"/>
            <w:szCs w:val="21"/>
          </w:rPr>
          <w:t>版本号</w:t>
        </w:r>
      </w:hyperlink>
      <w:r w:rsidRPr="00237EDA">
        <w:rPr>
          <w:rFonts w:ascii="Arial" w:eastAsia="宋体" w:hAnsi="Arial" w:cs="Arial"/>
          <w:color w:val="333333"/>
          <w:kern w:val="0"/>
          <w:szCs w:val="21"/>
        </w:rPr>
        <w:t>，加密算法的种类，产生的随机数，以及其他服务器和客户端之间通讯所需要的各种信息。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②</w:t>
      </w:r>
      <w:r w:rsidRPr="00237EDA">
        <w:rPr>
          <w:rFonts w:ascii="Arial" w:eastAsia="宋体" w:hAnsi="Arial" w:cs="Arial"/>
          <w:color w:val="333333"/>
          <w:kern w:val="0"/>
          <w:szCs w:val="21"/>
        </w:rPr>
        <w:t>服务器向客户端传送</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协议的版本号，加密算法的种类，随机数以及其他相关信息，同时服务器还将向客户端传送自己的证书。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③</w:t>
      </w:r>
      <w:r w:rsidRPr="00237EDA">
        <w:rPr>
          <w:rFonts w:ascii="Arial" w:eastAsia="宋体" w:hAnsi="Arial" w:cs="Arial"/>
          <w:color w:val="333333"/>
          <w:kern w:val="0"/>
          <w:szCs w:val="21"/>
        </w:rPr>
        <w:t>客户利用服务器传过来的信息验证服务器的合法性，服务器的合法性包括：证书是否过期，发行</w:t>
      </w:r>
      <w:hyperlink r:id="rId69" w:tgtFrame="_blank" w:history="1">
        <w:r w:rsidRPr="00237EDA">
          <w:rPr>
            <w:rFonts w:ascii="Arial" w:eastAsia="宋体" w:hAnsi="Arial" w:cs="Arial"/>
            <w:color w:val="136EC2"/>
            <w:kern w:val="0"/>
            <w:szCs w:val="21"/>
          </w:rPr>
          <w:t>服务器证书</w:t>
        </w:r>
      </w:hyperlink>
      <w:r w:rsidRPr="00237EDA">
        <w:rPr>
          <w:rFonts w:ascii="Arial" w:eastAsia="宋体" w:hAnsi="Arial" w:cs="Arial"/>
          <w:color w:val="333333"/>
          <w:kern w:val="0"/>
          <w:szCs w:val="21"/>
        </w:rPr>
        <w:t>的</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是否可靠，发行者证书的公钥能否正确解开服务器证书的</w:t>
      </w:r>
      <w:r w:rsidRPr="00237EDA">
        <w:rPr>
          <w:rFonts w:ascii="Arial" w:eastAsia="宋体" w:hAnsi="Arial" w:cs="Arial"/>
          <w:color w:val="333333"/>
          <w:kern w:val="0"/>
          <w:szCs w:val="21"/>
        </w:rPr>
        <w:t>“</w:t>
      </w:r>
      <w:r w:rsidRPr="00237EDA">
        <w:rPr>
          <w:rFonts w:ascii="Arial" w:eastAsia="宋体" w:hAnsi="Arial" w:cs="Arial"/>
          <w:color w:val="333333"/>
          <w:kern w:val="0"/>
          <w:szCs w:val="21"/>
        </w:rPr>
        <w:t>发行者的数字签名</w:t>
      </w:r>
      <w:r w:rsidRPr="00237EDA">
        <w:rPr>
          <w:rFonts w:ascii="Arial" w:eastAsia="宋体" w:hAnsi="Arial" w:cs="Arial"/>
          <w:color w:val="333333"/>
          <w:kern w:val="0"/>
          <w:szCs w:val="21"/>
        </w:rPr>
        <w:t>”</w:t>
      </w:r>
      <w:r w:rsidRPr="00237EDA">
        <w:rPr>
          <w:rFonts w:ascii="Arial" w:eastAsia="宋体" w:hAnsi="Arial" w:cs="Arial"/>
          <w:color w:val="333333"/>
          <w:kern w:val="0"/>
          <w:szCs w:val="21"/>
        </w:rPr>
        <w:t>，服务器证书上的</w:t>
      </w:r>
      <w:hyperlink r:id="rId70" w:tgtFrame="_blank" w:history="1">
        <w:r w:rsidRPr="00237EDA">
          <w:rPr>
            <w:rFonts w:ascii="Arial" w:eastAsia="宋体" w:hAnsi="Arial" w:cs="Arial"/>
            <w:color w:val="136EC2"/>
            <w:kern w:val="0"/>
            <w:szCs w:val="21"/>
          </w:rPr>
          <w:t>域名</w:t>
        </w:r>
      </w:hyperlink>
      <w:r w:rsidRPr="00237EDA">
        <w:rPr>
          <w:rFonts w:ascii="Arial" w:eastAsia="宋体" w:hAnsi="Arial" w:cs="Arial"/>
          <w:color w:val="333333"/>
          <w:kern w:val="0"/>
          <w:szCs w:val="21"/>
        </w:rPr>
        <w:t>是否和服务器的实际域名相匹配。如果合法性验证没有通过，通讯将断开；如果合法性验证通过，将继续进行第四步。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④</w:t>
      </w:r>
      <w:r w:rsidRPr="00237EDA">
        <w:rPr>
          <w:rFonts w:ascii="Arial" w:eastAsia="宋体" w:hAnsi="Arial" w:cs="Arial"/>
          <w:color w:val="333333"/>
          <w:kern w:val="0"/>
          <w:szCs w:val="21"/>
        </w:rPr>
        <w:t>用户端随机产生一个用于后面通讯的</w:t>
      </w:r>
      <w:r w:rsidRPr="00237EDA">
        <w:rPr>
          <w:rFonts w:ascii="Arial" w:eastAsia="宋体" w:hAnsi="Arial" w:cs="Arial"/>
          <w:color w:val="333333"/>
          <w:kern w:val="0"/>
          <w:szCs w:val="21"/>
        </w:rPr>
        <w:t>“</w:t>
      </w:r>
      <w:r w:rsidRPr="00237EDA">
        <w:rPr>
          <w:rFonts w:ascii="Arial" w:eastAsia="宋体" w:hAnsi="Arial" w:cs="Arial"/>
          <w:color w:val="333333"/>
          <w:kern w:val="0"/>
          <w:szCs w:val="21"/>
        </w:rPr>
        <w:t>对称密码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，然后用服务器的公钥（服务器的公钥从步骤</w:t>
      </w:r>
      <w:r w:rsidRPr="00237EDA">
        <w:rPr>
          <w:rFonts w:ascii="微软雅黑" w:eastAsia="微软雅黑" w:hAnsi="微软雅黑" w:cs="微软雅黑" w:hint="eastAsia"/>
          <w:color w:val="333333"/>
          <w:kern w:val="0"/>
          <w:szCs w:val="21"/>
        </w:rPr>
        <w:t>②</w:t>
      </w:r>
      <w:r w:rsidRPr="00237EDA">
        <w:rPr>
          <w:rFonts w:ascii="Arial" w:eastAsia="宋体" w:hAnsi="Arial" w:cs="Arial"/>
          <w:color w:val="333333"/>
          <w:kern w:val="0"/>
          <w:szCs w:val="21"/>
        </w:rPr>
        <w:t>中的服务器的证书中获得）对其加密，然后将加密后的</w:t>
      </w:r>
      <w:r w:rsidRPr="00237EDA">
        <w:rPr>
          <w:rFonts w:ascii="Arial" w:eastAsia="宋体" w:hAnsi="Arial" w:cs="Arial"/>
          <w:color w:val="333333"/>
          <w:kern w:val="0"/>
          <w:szCs w:val="21"/>
        </w:rPr>
        <w:t>“</w:t>
      </w:r>
      <w:r w:rsidRPr="00237EDA">
        <w:rPr>
          <w:rFonts w:ascii="Arial" w:eastAsia="宋体" w:hAnsi="Arial" w:cs="Arial"/>
          <w:color w:val="333333"/>
          <w:kern w:val="0"/>
          <w:szCs w:val="21"/>
        </w:rPr>
        <w:t>预主密码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传给服务器。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⑤</w:t>
      </w:r>
      <w:r w:rsidRPr="00237EDA">
        <w:rPr>
          <w:rFonts w:ascii="Arial" w:eastAsia="宋体" w:hAnsi="Arial" w:cs="Arial"/>
          <w:color w:val="333333"/>
          <w:kern w:val="0"/>
          <w:szCs w:val="21"/>
        </w:rPr>
        <w:t>如果服务器要求客户的身份认证（在握手过程中为可选），用户可以建立一个随机数然后对其进行数据签名，将这个含有签名的随机数和客户自己的证书以及加密过的</w:t>
      </w:r>
      <w:r w:rsidRPr="00237EDA">
        <w:rPr>
          <w:rFonts w:ascii="Arial" w:eastAsia="宋体" w:hAnsi="Arial" w:cs="Arial"/>
          <w:color w:val="333333"/>
          <w:kern w:val="0"/>
          <w:szCs w:val="21"/>
        </w:rPr>
        <w:t>“</w:t>
      </w:r>
      <w:r w:rsidRPr="00237EDA">
        <w:rPr>
          <w:rFonts w:ascii="Arial" w:eastAsia="宋体" w:hAnsi="Arial" w:cs="Arial"/>
          <w:color w:val="333333"/>
          <w:kern w:val="0"/>
          <w:szCs w:val="21"/>
        </w:rPr>
        <w:t>预主密码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一起传给服务器。</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⑥</w:t>
      </w:r>
      <w:r w:rsidRPr="00237EDA">
        <w:rPr>
          <w:rFonts w:ascii="Arial" w:eastAsia="宋体" w:hAnsi="Arial" w:cs="Arial"/>
          <w:color w:val="333333"/>
          <w:kern w:val="0"/>
          <w:szCs w:val="21"/>
        </w:rPr>
        <w:t>如果服务器要求客户的身份认证，服务器必须检验客户证书和签名随机数的合法性，具体的合法性验证过程包括：客户的证书使用日期是否有效，为客户提供证书的</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是否可靠，发行</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的公钥能否正确解开客户证书的发行</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的数字签名，检查客户的证书是否在证书废止列表（</w:t>
      </w:r>
      <w:r w:rsidRPr="00237EDA">
        <w:rPr>
          <w:rFonts w:ascii="Arial" w:eastAsia="宋体" w:hAnsi="Arial" w:cs="Arial"/>
          <w:color w:val="333333"/>
          <w:kern w:val="0"/>
          <w:szCs w:val="21"/>
        </w:rPr>
        <w:t>CRL</w:t>
      </w:r>
      <w:r w:rsidRPr="00237EDA">
        <w:rPr>
          <w:rFonts w:ascii="Arial" w:eastAsia="宋体" w:hAnsi="Arial" w:cs="Arial"/>
          <w:color w:val="333333"/>
          <w:kern w:val="0"/>
          <w:szCs w:val="21"/>
        </w:rPr>
        <w:t>）中。检验如果没有通过，通讯立刻中断；如果验证通过，服务器将用自己的私钥解开加密的</w:t>
      </w:r>
      <w:r w:rsidRPr="00237EDA">
        <w:rPr>
          <w:rFonts w:ascii="Arial" w:eastAsia="宋体" w:hAnsi="Arial" w:cs="Arial"/>
          <w:color w:val="333333"/>
          <w:kern w:val="0"/>
          <w:szCs w:val="21"/>
        </w:rPr>
        <w:t>“</w:t>
      </w:r>
      <w:r w:rsidRPr="00237EDA">
        <w:rPr>
          <w:rFonts w:ascii="Arial" w:eastAsia="宋体" w:hAnsi="Arial" w:cs="Arial"/>
          <w:color w:val="333333"/>
          <w:kern w:val="0"/>
          <w:szCs w:val="21"/>
        </w:rPr>
        <w:t>预主密码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，然后执行一系列步骤来产生主</w:t>
      </w:r>
      <w:hyperlink r:id="rId71" w:tgtFrame="_blank" w:history="1">
        <w:r w:rsidRPr="00237EDA">
          <w:rPr>
            <w:rFonts w:ascii="Arial" w:eastAsia="宋体" w:hAnsi="Arial" w:cs="Arial"/>
            <w:color w:val="136EC2"/>
            <w:kern w:val="0"/>
            <w:szCs w:val="21"/>
          </w:rPr>
          <w:t>通讯密码</w:t>
        </w:r>
      </w:hyperlink>
      <w:r w:rsidRPr="00237EDA">
        <w:rPr>
          <w:rFonts w:ascii="Arial" w:eastAsia="宋体" w:hAnsi="Arial" w:cs="Arial"/>
          <w:color w:val="333333"/>
          <w:kern w:val="0"/>
          <w:szCs w:val="21"/>
        </w:rPr>
        <w:t>（客户端也将通过同样的方法产生相同的主通讯密码）。</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⑦</w:t>
      </w:r>
      <w:r w:rsidRPr="00237EDA">
        <w:rPr>
          <w:rFonts w:ascii="Arial" w:eastAsia="宋体" w:hAnsi="Arial" w:cs="Arial"/>
          <w:color w:val="333333"/>
          <w:kern w:val="0"/>
          <w:szCs w:val="21"/>
        </w:rPr>
        <w:t>服务器和客户端用相同的主密码即</w:t>
      </w:r>
      <w:r w:rsidRPr="00237EDA">
        <w:rPr>
          <w:rFonts w:ascii="Arial" w:eastAsia="宋体" w:hAnsi="Arial" w:cs="Arial"/>
          <w:color w:val="333333"/>
          <w:kern w:val="0"/>
          <w:szCs w:val="21"/>
        </w:rPr>
        <w:t>“</w:t>
      </w:r>
      <w:r w:rsidRPr="00237EDA">
        <w:rPr>
          <w:rFonts w:ascii="Arial" w:eastAsia="宋体" w:hAnsi="Arial" w:cs="Arial"/>
          <w:color w:val="333333"/>
          <w:kern w:val="0"/>
          <w:szCs w:val="21"/>
        </w:rPr>
        <w:t>通话密码</w:t>
      </w:r>
      <w:r w:rsidRPr="00237EDA">
        <w:rPr>
          <w:rFonts w:ascii="Arial" w:eastAsia="宋体" w:hAnsi="Arial" w:cs="Arial"/>
          <w:color w:val="333333"/>
          <w:kern w:val="0"/>
          <w:szCs w:val="21"/>
        </w:rPr>
        <w:t>”</w:t>
      </w:r>
      <w:r w:rsidRPr="00237EDA">
        <w:rPr>
          <w:rFonts w:ascii="Arial" w:eastAsia="宋体" w:hAnsi="Arial" w:cs="Arial"/>
          <w:color w:val="333333"/>
          <w:kern w:val="0"/>
          <w:szCs w:val="21"/>
        </w:rPr>
        <w:t>，一个</w:t>
      </w:r>
      <w:hyperlink r:id="rId72" w:tgtFrame="_blank" w:history="1">
        <w:r w:rsidRPr="00237EDA">
          <w:rPr>
            <w:rFonts w:ascii="Arial" w:eastAsia="宋体" w:hAnsi="Arial" w:cs="Arial"/>
            <w:color w:val="136EC2"/>
            <w:kern w:val="0"/>
            <w:szCs w:val="21"/>
          </w:rPr>
          <w:t>对称密钥</w:t>
        </w:r>
      </w:hyperlink>
      <w:r w:rsidRPr="00237EDA">
        <w:rPr>
          <w:rFonts w:ascii="Arial" w:eastAsia="宋体" w:hAnsi="Arial" w:cs="Arial"/>
          <w:color w:val="333333"/>
          <w:kern w:val="0"/>
          <w:szCs w:val="21"/>
        </w:rPr>
        <w:t>用于</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协议的安全</w:t>
      </w:r>
      <w:hyperlink r:id="rId73" w:tgtFrame="_blank" w:history="1">
        <w:r w:rsidRPr="00237EDA">
          <w:rPr>
            <w:rFonts w:ascii="Arial" w:eastAsia="宋体" w:hAnsi="Arial" w:cs="Arial"/>
            <w:color w:val="136EC2"/>
            <w:kern w:val="0"/>
            <w:szCs w:val="21"/>
          </w:rPr>
          <w:t>数据通讯</w:t>
        </w:r>
      </w:hyperlink>
      <w:r w:rsidRPr="00237EDA">
        <w:rPr>
          <w:rFonts w:ascii="Arial" w:eastAsia="宋体" w:hAnsi="Arial" w:cs="Arial"/>
          <w:color w:val="333333"/>
          <w:kern w:val="0"/>
          <w:szCs w:val="21"/>
        </w:rPr>
        <w:t>的加解密</w:t>
      </w:r>
      <w:hyperlink r:id="rId74" w:tgtFrame="_blank" w:history="1">
        <w:r w:rsidRPr="00237EDA">
          <w:rPr>
            <w:rFonts w:ascii="Arial" w:eastAsia="宋体" w:hAnsi="Arial" w:cs="Arial"/>
            <w:color w:val="136EC2"/>
            <w:kern w:val="0"/>
            <w:szCs w:val="21"/>
          </w:rPr>
          <w:t>通讯</w:t>
        </w:r>
      </w:hyperlink>
      <w:r w:rsidRPr="00237EDA">
        <w:rPr>
          <w:rFonts w:ascii="Arial" w:eastAsia="宋体" w:hAnsi="Arial" w:cs="Arial"/>
          <w:color w:val="333333"/>
          <w:kern w:val="0"/>
          <w:szCs w:val="21"/>
        </w:rPr>
        <w:t>。同时在</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通讯过程中还要完成数据通讯的完整性，防止数据通讯中的任何变化。</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⑧</w:t>
      </w:r>
      <w:hyperlink r:id="rId75" w:tgtFrame="_blank" w:history="1">
        <w:r w:rsidRPr="00237EDA">
          <w:rPr>
            <w:rFonts w:ascii="Arial" w:eastAsia="宋体" w:hAnsi="Arial" w:cs="Arial"/>
            <w:color w:val="136EC2"/>
            <w:kern w:val="0"/>
            <w:szCs w:val="21"/>
          </w:rPr>
          <w:t>客户端</w:t>
        </w:r>
      </w:hyperlink>
      <w:r w:rsidRPr="00237EDA">
        <w:rPr>
          <w:rFonts w:ascii="Arial" w:eastAsia="宋体" w:hAnsi="Arial" w:cs="Arial"/>
          <w:color w:val="333333"/>
          <w:kern w:val="0"/>
          <w:szCs w:val="21"/>
        </w:rPr>
        <w:t>向</w:t>
      </w:r>
      <w:hyperlink r:id="rId76" w:tgtFrame="_blank" w:history="1">
        <w:r w:rsidRPr="00237EDA">
          <w:rPr>
            <w:rFonts w:ascii="Arial" w:eastAsia="宋体" w:hAnsi="Arial" w:cs="Arial"/>
            <w:color w:val="136EC2"/>
            <w:kern w:val="0"/>
            <w:szCs w:val="21"/>
          </w:rPr>
          <w:t>服务器</w:t>
        </w:r>
      </w:hyperlink>
      <w:r w:rsidRPr="00237EDA">
        <w:rPr>
          <w:rFonts w:ascii="Arial" w:eastAsia="宋体" w:hAnsi="Arial" w:cs="Arial"/>
          <w:color w:val="333333"/>
          <w:kern w:val="0"/>
          <w:szCs w:val="21"/>
        </w:rPr>
        <w:t>端发出信息，指明后面的数据通讯将使用的步骤</w:t>
      </w:r>
      <w:r w:rsidRPr="00237EDA">
        <w:rPr>
          <w:rFonts w:ascii="微软雅黑" w:eastAsia="微软雅黑" w:hAnsi="微软雅黑" w:cs="微软雅黑" w:hint="eastAsia"/>
          <w:color w:val="333333"/>
          <w:kern w:val="0"/>
          <w:szCs w:val="21"/>
        </w:rPr>
        <w:t>⑦</w:t>
      </w:r>
      <w:r w:rsidRPr="00237EDA">
        <w:rPr>
          <w:rFonts w:ascii="Arial" w:eastAsia="宋体" w:hAnsi="Arial" w:cs="Arial"/>
          <w:color w:val="333333"/>
          <w:kern w:val="0"/>
          <w:szCs w:val="21"/>
        </w:rPr>
        <w:t>中的主密码为</w:t>
      </w:r>
      <w:hyperlink r:id="rId77" w:tgtFrame="_blank" w:history="1">
        <w:r w:rsidRPr="00237EDA">
          <w:rPr>
            <w:rFonts w:ascii="Arial" w:eastAsia="宋体" w:hAnsi="Arial" w:cs="Arial"/>
            <w:color w:val="136EC2"/>
            <w:kern w:val="0"/>
            <w:szCs w:val="21"/>
          </w:rPr>
          <w:t>对称密钥</w:t>
        </w:r>
      </w:hyperlink>
      <w:r w:rsidRPr="00237EDA">
        <w:rPr>
          <w:rFonts w:ascii="Arial" w:eastAsia="宋体" w:hAnsi="Arial" w:cs="Arial"/>
          <w:color w:val="333333"/>
          <w:kern w:val="0"/>
          <w:szCs w:val="21"/>
        </w:rPr>
        <w:t>，同时通知服务器客户端的握手过程结束。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⑨</w:t>
      </w:r>
      <w:r w:rsidRPr="00237EDA">
        <w:rPr>
          <w:rFonts w:ascii="Arial" w:eastAsia="宋体" w:hAnsi="Arial" w:cs="Arial"/>
          <w:color w:val="333333"/>
          <w:kern w:val="0"/>
          <w:szCs w:val="21"/>
        </w:rPr>
        <w:t>服务器向客户端发出信息，指明后面的数据通讯将使用的步骤</w:t>
      </w:r>
      <w:r w:rsidRPr="00237EDA">
        <w:rPr>
          <w:rFonts w:ascii="微软雅黑" w:eastAsia="微软雅黑" w:hAnsi="微软雅黑" w:cs="微软雅黑" w:hint="eastAsia"/>
          <w:color w:val="333333"/>
          <w:kern w:val="0"/>
          <w:szCs w:val="21"/>
        </w:rPr>
        <w:t>⑦</w:t>
      </w:r>
      <w:r w:rsidRPr="00237EDA">
        <w:rPr>
          <w:rFonts w:ascii="Arial" w:eastAsia="宋体" w:hAnsi="Arial" w:cs="Arial"/>
          <w:color w:val="333333"/>
          <w:kern w:val="0"/>
          <w:szCs w:val="21"/>
        </w:rPr>
        <w:t>中的主密码为对称密钥，同时通知客户端服务器端的握手过程结束。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微软雅黑" w:eastAsia="微软雅黑" w:hAnsi="微软雅黑" w:cs="微软雅黑" w:hint="eastAsia"/>
          <w:color w:val="333333"/>
          <w:kern w:val="0"/>
          <w:szCs w:val="21"/>
        </w:rPr>
        <w:t>⑩</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的握手部分结束，</w:t>
      </w:r>
      <w:r w:rsidRPr="00237EDA">
        <w:rPr>
          <w:rFonts w:ascii="Arial" w:eastAsia="宋体" w:hAnsi="Arial" w:cs="Arial"/>
          <w:color w:val="333333"/>
          <w:kern w:val="0"/>
          <w:szCs w:val="21"/>
        </w:rPr>
        <w:t xml:space="preserve">SSL </w:t>
      </w:r>
      <w:r w:rsidRPr="00237EDA">
        <w:rPr>
          <w:rFonts w:ascii="Arial" w:eastAsia="宋体" w:hAnsi="Arial" w:cs="Arial"/>
          <w:color w:val="333333"/>
          <w:kern w:val="0"/>
          <w:szCs w:val="21"/>
        </w:rPr>
        <w:t>安全通道的数据通讯开始，客户和服务器开始使用相同的对称密钥进行数据通讯，同时进行通讯完整性的检验。</w:t>
      </w:r>
    </w:p>
    <w:p w:rsidR="00237EDA" w:rsidRPr="00237EDA" w:rsidRDefault="00237EDA" w:rsidP="00237ED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1" w:name="7"/>
      <w:bookmarkStart w:id="22" w:name="sub14121_7"/>
      <w:bookmarkStart w:id="23" w:name="名词释义"/>
      <w:bookmarkEnd w:id="21"/>
      <w:bookmarkEnd w:id="22"/>
      <w:bookmarkEnd w:id="23"/>
      <w:r w:rsidRPr="00237EDA">
        <w:rPr>
          <w:rFonts w:ascii="微软雅黑" w:eastAsia="微软雅黑" w:hAnsi="微软雅黑" w:cs="宋体" w:hint="eastAsia"/>
          <w:color w:val="000000"/>
          <w:kern w:val="0"/>
          <w:sz w:val="33"/>
          <w:szCs w:val="33"/>
        </w:rPr>
        <w:t>名词释义</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如果要启用</w:t>
      </w:r>
      <w:r w:rsidRPr="00237EDA">
        <w:rPr>
          <w:rFonts w:ascii="Arial" w:eastAsia="宋体" w:hAnsi="Arial" w:cs="Arial"/>
          <w:color w:val="333333"/>
          <w:kern w:val="0"/>
          <w:szCs w:val="21"/>
        </w:rPr>
        <w:t>SSL</w:t>
      </w:r>
      <w:r w:rsidRPr="00237EDA">
        <w:rPr>
          <w:rFonts w:ascii="Arial" w:eastAsia="宋体" w:hAnsi="Arial" w:cs="Arial"/>
          <w:color w:val="333333"/>
          <w:kern w:val="0"/>
          <w:szCs w:val="21"/>
        </w:rPr>
        <w:t>通道，那么需要使用</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证书来启用</w:t>
      </w:r>
      <w:hyperlink r:id="rId78" w:tgtFrame="_blank" w:history="1">
        <w:r w:rsidRPr="00237EDA">
          <w:rPr>
            <w:rFonts w:ascii="Arial" w:eastAsia="宋体" w:hAnsi="Arial" w:cs="Arial"/>
            <w:color w:val="136EC2"/>
            <w:kern w:val="0"/>
            <w:szCs w:val="21"/>
          </w:rPr>
          <w:t>http</w:t>
        </w:r>
      </w:hyperlink>
      <w:r w:rsidRPr="00237EDA">
        <w:rPr>
          <w:rFonts w:ascii="Arial" w:eastAsia="宋体" w:hAnsi="Arial" w:cs="Arial"/>
          <w:color w:val="333333"/>
          <w:kern w:val="0"/>
          <w:szCs w:val="21"/>
        </w:rPr>
        <w:t>s</w:t>
      </w:r>
      <w:r w:rsidRPr="00237EDA">
        <w:rPr>
          <w:rFonts w:ascii="Arial" w:eastAsia="宋体" w:hAnsi="Arial" w:cs="Arial"/>
          <w:color w:val="333333"/>
          <w:kern w:val="0"/>
          <w:szCs w:val="21"/>
        </w:rPr>
        <w:t>协议，</w:t>
      </w:r>
      <w:r w:rsidRPr="00237EDA">
        <w:rPr>
          <w:rFonts w:ascii="Arial" w:eastAsia="宋体" w:hAnsi="Arial" w:cs="Arial"/>
          <w:color w:val="333333"/>
          <w:kern w:val="0"/>
          <w:szCs w:val="21"/>
        </w:rPr>
        <w:t>SSl</w:t>
      </w:r>
      <w:r w:rsidRPr="00237EDA">
        <w:rPr>
          <w:rFonts w:ascii="Arial" w:eastAsia="宋体" w:hAnsi="Arial" w:cs="Arial"/>
          <w:color w:val="333333"/>
          <w:kern w:val="0"/>
          <w:szCs w:val="21"/>
        </w:rPr>
        <w:t>证书包含信息：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证书版本号，不同版本的证书</w:t>
      </w:r>
      <w:hyperlink r:id="rId79" w:tgtFrame="_blank" w:history="1">
        <w:r w:rsidRPr="00237EDA">
          <w:rPr>
            <w:rFonts w:ascii="Arial" w:eastAsia="宋体" w:hAnsi="Arial" w:cs="Arial"/>
            <w:color w:val="136EC2"/>
            <w:kern w:val="0"/>
            <w:szCs w:val="21"/>
          </w:rPr>
          <w:t>格式</w:t>
        </w:r>
      </w:hyperlink>
      <w:r w:rsidRPr="00237EDA">
        <w:rPr>
          <w:rFonts w:ascii="Arial" w:eastAsia="宋体" w:hAnsi="Arial" w:cs="Arial"/>
          <w:color w:val="333333"/>
          <w:kern w:val="0"/>
          <w:szCs w:val="21"/>
        </w:rPr>
        <w:t>不同</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Serial Number</w:t>
      </w:r>
      <w:r w:rsidRPr="00237EDA">
        <w:rPr>
          <w:rFonts w:ascii="Arial" w:eastAsia="宋体" w:hAnsi="Arial" w:cs="Arial"/>
          <w:color w:val="333333"/>
          <w:kern w:val="0"/>
          <w:szCs w:val="21"/>
        </w:rPr>
        <w:t xml:space="preserve">　序列号，同一身份验证机构签发的证书序列号唯一</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Algorithm Identifier </w:t>
      </w:r>
      <w:r w:rsidRPr="00237EDA">
        <w:rPr>
          <w:rFonts w:ascii="Arial" w:eastAsia="宋体" w:hAnsi="Arial" w:cs="Arial"/>
          <w:color w:val="333333"/>
          <w:kern w:val="0"/>
          <w:szCs w:val="21"/>
        </w:rPr>
        <w:t xml:space="preserve">　签名</w:t>
      </w:r>
      <w:hyperlink r:id="rId80" w:tgtFrame="_blank" w:history="1">
        <w:r w:rsidRPr="00237EDA">
          <w:rPr>
            <w:rFonts w:ascii="Arial" w:eastAsia="宋体" w:hAnsi="Arial" w:cs="Arial"/>
            <w:color w:val="136EC2"/>
            <w:kern w:val="0"/>
            <w:szCs w:val="21"/>
          </w:rPr>
          <w:t>算法</w:t>
        </w:r>
      </w:hyperlink>
      <w:r w:rsidRPr="00237EDA">
        <w:rPr>
          <w:rFonts w:ascii="Arial" w:eastAsia="宋体" w:hAnsi="Arial" w:cs="Arial"/>
          <w:color w:val="333333"/>
          <w:kern w:val="0"/>
          <w:szCs w:val="21"/>
        </w:rPr>
        <w:t>，包括必要的参数</w:t>
      </w:r>
      <w:r w:rsidRPr="00237EDA">
        <w:rPr>
          <w:rFonts w:ascii="Arial" w:eastAsia="宋体" w:hAnsi="Arial" w:cs="Arial"/>
          <w:color w:val="333333"/>
          <w:kern w:val="0"/>
          <w:szCs w:val="21"/>
        </w:rPr>
        <w:t xml:space="preserve">Issuer </w:t>
      </w:r>
      <w:r w:rsidRPr="00237EDA">
        <w:rPr>
          <w:rFonts w:ascii="Arial" w:eastAsia="宋体" w:hAnsi="Arial" w:cs="Arial"/>
          <w:color w:val="333333"/>
          <w:kern w:val="0"/>
          <w:szCs w:val="21"/>
        </w:rPr>
        <w:t>身份验证机构的标识信息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Period of Validity </w:t>
      </w:r>
      <w:r w:rsidRPr="00237EDA">
        <w:rPr>
          <w:rFonts w:ascii="Arial" w:eastAsia="宋体" w:hAnsi="Arial" w:cs="Arial"/>
          <w:color w:val="333333"/>
          <w:kern w:val="0"/>
          <w:szCs w:val="21"/>
        </w:rPr>
        <w:t xml:space="preserve">　有效期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Subject</w:t>
      </w:r>
      <w:r w:rsidRPr="00237EDA">
        <w:rPr>
          <w:rFonts w:ascii="Arial" w:eastAsia="宋体" w:hAnsi="Arial" w:cs="Arial"/>
          <w:color w:val="333333"/>
          <w:kern w:val="0"/>
          <w:szCs w:val="21"/>
        </w:rPr>
        <w:t xml:space="preserve">　证书持有人的标识信息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Subject’s Public Key</w:t>
      </w:r>
      <w:r w:rsidRPr="00237EDA">
        <w:rPr>
          <w:rFonts w:ascii="Arial" w:eastAsia="宋体" w:hAnsi="Arial" w:cs="Arial"/>
          <w:color w:val="333333"/>
          <w:kern w:val="0"/>
          <w:szCs w:val="21"/>
        </w:rPr>
        <w:t xml:space="preserve">　证书持有人的公钥</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Signature</w:t>
      </w:r>
      <w:r w:rsidRPr="00237EDA">
        <w:rPr>
          <w:rFonts w:ascii="Arial" w:eastAsia="宋体" w:hAnsi="Arial" w:cs="Arial"/>
          <w:color w:val="333333"/>
          <w:kern w:val="0"/>
          <w:szCs w:val="21"/>
        </w:rPr>
        <w:t xml:space="preserve">　身份验证机构对证书的签名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证书的格式　</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认证中心所发放的证书均遵循</w:t>
      </w:r>
      <w:r w:rsidRPr="00237EDA">
        <w:rPr>
          <w:rFonts w:ascii="Arial" w:eastAsia="宋体" w:hAnsi="Arial" w:cs="Arial"/>
          <w:color w:val="333333"/>
          <w:kern w:val="0"/>
          <w:szCs w:val="21"/>
        </w:rPr>
        <w:t xml:space="preserve">X.509 V3 </w:t>
      </w:r>
      <w:r w:rsidRPr="00237EDA">
        <w:rPr>
          <w:rFonts w:ascii="Arial" w:eastAsia="宋体" w:hAnsi="Arial" w:cs="Arial"/>
          <w:color w:val="333333"/>
          <w:kern w:val="0"/>
          <w:szCs w:val="21"/>
        </w:rPr>
        <w:t>标准，其基本格式如下：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证书版本号（</w:t>
      </w:r>
      <w:r w:rsidRPr="00237EDA">
        <w:rPr>
          <w:rFonts w:ascii="Arial" w:eastAsia="宋体" w:hAnsi="Arial" w:cs="Arial"/>
          <w:color w:val="333333"/>
          <w:kern w:val="0"/>
          <w:szCs w:val="21"/>
        </w:rPr>
        <w:t>Certificate Format Version</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含义：用来指定证书格式采用的</w:t>
      </w:r>
      <w:r w:rsidRPr="00237EDA">
        <w:rPr>
          <w:rFonts w:ascii="Arial" w:eastAsia="宋体" w:hAnsi="Arial" w:cs="Arial"/>
          <w:color w:val="333333"/>
          <w:kern w:val="0"/>
          <w:szCs w:val="21"/>
        </w:rPr>
        <w:t xml:space="preserve">X.509 </w:t>
      </w:r>
      <w:r w:rsidRPr="00237EDA">
        <w:rPr>
          <w:rFonts w:ascii="Arial" w:eastAsia="宋体" w:hAnsi="Arial" w:cs="Arial"/>
          <w:color w:val="333333"/>
          <w:kern w:val="0"/>
          <w:szCs w:val="21"/>
        </w:rPr>
        <w:t>版本号。</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证书序列号（</w:t>
      </w:r>
      <w:r w:rsidRPr="00237EDA">
        <w:rPr>
          <w:rFonts w:ascii="Arial" w:eastAsia="宋体" w:hAnsi="Arial" w:cs="Arial"/>
          <w:color w:val="333333"/>
          <w:kern w:val="0"/>
          <w:szCs w:val="21"/>
        </w:rPr>
        <w:t>Certificate Serial 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含义：用来指定证书的唯一序列号，以标识</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发出的所有公钥证书。</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签名（</w:t>
      </w:r>
      <w:r w:rsidRPr="00237EDA">
        <w:rPr>
          <w:rFonts w:ascii="Arial" w:eastAsia="宋体" w:hAnsi="Arial" w:cs="Arial"/>
          <w:color w:val="333333"/>
          <w:kern w:val="0"/>
          <w:szCs w:val="21"/>
        </w:rPr>
        <w:t>Signature</w:t>
      </w:r>
      <w:r w:rsidRPr="00237EDA">
        <w:rPr>
          <w:rFonts w:ascii="Arial" w:eastAsia="宋体" w:hAnsi="Arial" w:cs="Arial"/>
          <w:color w:val="333333"/>
          <w:kern w:val="0"/>
          <w:szCs w:val="21"/>
        </w:rPr>
        <w:t>）算法标识（</w:t>
      </w:r>
      <w:r w:rsidRPr="00237EDA">
        <w:rPr>
          <w:rFonts w:ascii="Arial" w:eastAsia="宋体" w:hAnsi="Arial" w:cs="Arial"/>
          <w:color w:val="333333"/>
          <w:kern w:val="0"/>
          <w:szCs w:val="21"/>
        </w:rPr>
        <w:t>Algorithm 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签发证书所用的签名算法。</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签发此证书的</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名称（</w:t>
      </w:r>
      <w:r w:rsidRPr="00237EDA">
        <w:rPr>
          <w:rFonts w:ascii="Arial" w:eastAsia="宋体" w:hAnsi="Arial" w:cs="Arial"/>
          <w:color w:val="333333"/>
          <w:kern w:val="0"/>
          <w:szCs w:val="21"/>
        </w:rPr>
        <w:t xml:space="preserve">Issuer </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含义：用来指定签发证书的</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的</w:t>
      </w:r>
      <w:r w:rsidRPr="00237EDA">
        <w:rPr>
          <w:rFonts w:ascii="Arial" w:eastAsia="宋体" w:hAnsi="Arial" w:cs="Arial"/>
          <w:color w:val="333333"/>
          <w:kern w:val="0"/>
          <w:szCs w:val="21"/>
        </w:rPr>
        <w:t xml:space="preserve">X.500 </w:t>
      </w:r>
      <w:r w:rsidRPr="00237EDA">
        <w:rPr>
          <w:rFonts w:ascii="Arial" w:eastAsia="宋体" w:hAnsi="Arial" w:cs="Arial"/>
          <w:color w:val="333333"/>
          <w:kern w:val="0"/>
          <w:szCs w:val="21"/>
        </w:rPr>
        <w:t>唯一名称（</w:t>
      </w:r>
      <w:r w:rsidRPr="00237EDA">
        <w:rPr>
          <w:rFonts w:ascii="Arial" w:eastAsia="宋体" w:hAnsi="Arial" w:cs="Arial"/>
          <w:color w:val="333333"/>
          <w:kern w:val="0"/>
          <w:szCs w:val="21"/>
        </w:rPr>
        <w:t>DN</w:t>
      </w:r>
      <w:r w:rsidRPr="00237EDA">
        <w:rPr>
          <w:rFonts w:ascii="Arial" w:eastAsia="宋体" w:hAnsi="Arial" w:cs="Arial"/>
          <w:color w:val="333333"/>
          <w:kern w:val="0"/>
          <w:szCs w:val="21"/>
        </w:rPr>
        <w:t>，</w:t>
      </w:r>
      <w:r w:rsidRPr="00237EDA">
        <w:rPr>
          <w:rFonts w:ascii="Arial" w:eastAsia="宋体" w:hAnsi="Arial" w:cs="Arial"/>
          <w:color w:val="333333"/>
          <w:kern w:val="0"/>
          <w:szCs w:val="21"/>
        </w:rPr>
        <w:t>Distinguished 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证书有效期（</w:t>
      </w:r>
      <w:r w:rsidRPr="00237EDA">
        <w:rPr>
          <w:rFonts w:ascii="Arial" w:eastAsia="宋体" w:hAnsi="Arial" w:cs="Arial"/>
          <w:color w:val="333333"/>
          <w:kern w:val="0"/>
          <w:szCs w:val="21"/>
        </w:rPr>
        <w:t>Validity Period</w:t>
      </w:r>
      <w:r w:rsidRPr="00237EDA">
        <w:rPr>
          <w:rFonts w:ascii="Arial" w:eastAsia="宋体" w:hAnsi="Arial" w:cs="Arial"/>
          <w:color w:val="333333"/>
          <w:kern w:val="0"/>
          <w:szCs w:val="21"/>
        </w:rPr>
        <w:t>）起始日期（</w:t>
      </w:r>
      <w:r w:rsidRPr="00237EDA">
        <w:rPr>
          <w:rFonts w:ascii="Arial" w:eastAsia="宋体" w:hAnsi="Arial" w:cs="Arial"/>
          <w:color w:val="333333"/>
          <w:kern w:val="0"/>
          <w:szCs w:val="21"/>
        </w:rPr>
        <w:t>notBefore</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终止日期（</w:t>
      </w:r>
      <w:r w:rsidRPr="00237EDA">
        <w:rPr>
          <w:rFonts w:ascii="Arial" w:eastAsia="宋体" w:hAnsi="Arial" w:cs="Arial"/>
          <w:color w:val="333333"/>
          <w:kern w:val="0"/>
          <w:szCs w:val="21"/>
        </w:rPr>
        <w:t>notAfter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含义：用来指定证书起始日期和终止日期。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用户名称（</w:t>
      </w:r>
      <w:r w:rsidRPr="00237EDA">
        <w:rPr>
          <w:rFonts w:ascii="Arial" w:eastAsia="宋体" w:hAnsi="Arial" w:cs="Arial"/>
          <w:color w:val="333333"/>
          <w:kern w:val="0"/>
          <w:szCs w:val="21"/>
        </w:rPr>
        <w:t>Subject</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含义：用来指定证书用户的</w:t>
      </w:r>
      <w:r w:rsidRPr="00237EDA">
        <w:rPr>
          <w:rFonts w:ascii="Arial" w:eastAsia="宋体" w:hAnsi="Arial" w:cs="Arial"/>
          <w:color w:val="333333"/>
          <w:kern w:val="0"/>
          <w:szCs w:val="21"/>
        </w:rPr>
        <w:t xml:space="preserve">X.500 </w:t>
      </w:r>
      <w:r w:rsidRPr="00237EDA">
        <w:rPr>
          <w:rFonts w:ascii="Arial" w:eastAsia="宋体" w:hAnsi="Arial" w:cs="Arial"/>
          <w:color w:val="333333"/>
          <w:kern w:val="0"/>
          <w:szCs w:val="21"/>
        </w:rPr>
        <w:t>唯一名称（</w:t>
      </w:r>
      <w:r w:rsidRPr="00237EDA">
        <w:rPr>
          <w:rFonts w:ascii="Arial" w:eastAsia="宋体" w:hAnsi="Arial" w:cs="Arial"/>
          <w:color w:val="333333"/>
          <w:kern w:val="0"/>
          <w:szCs w:val="21"/>
        </w:rPr>
        <w:t>DN</w:t>
      </w:r>
      <w:r w:rsidRPr="00237EDA">
        <w:rPr>
          <w:rFonts w:ascii="Arial" w:eastAsia="宋体" w:hAnsi="Arial" w:cs="Arial"/>
          <w:color w:val="333333"/>
          <w:kern w:val="0"/>
          <w:szCs w:val="21"/>
        </w:rPr>
        <w:t>，</w:t>
      </w:r>
      <w:r w:rsidRPr="00237EDA">
        <w:rPr>
          <w:rFonts w:ascii="Arial" w:eastAsia="宋体" w:hAnsi="Arial" w:cs="Arial"/>
          <w:color w:val="333333"/>
          <w:kern w:val="0"/>
          <w:szCs w:val="21"/>
        </w:rPr>
        <w:t>Distinguished 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用户公钥信息（</w:t>
      </w:r>
      <w:r w:rsidRPr="00237EDA">
        <w:rPr>
          <w:rFonts w:ascii="Arial" w:eastAsia="宋体" w:hAnsi="Arial" w:cs="Arial"/>
          <w:color w:val="333333"/>
          <w:kern w:val="0"/>
          <w:szCs w:val="21"/>
        </w:rPr>
        <w:t>Subject Public Key Information</w:t>
      </w:r>
      <w:r w:rsidRPr="00237EDA">
        <w:rPr>
          <w:rFonts w:ascii="Arial" w:eastAsia="宋体" w:hAnsi="Arial" w:cs="Arial"/>
          <w:color w:val="333333"/>
          <w:kern w:val="0"/>
          <w:szCs w:val="21"/>
        </w:rPr>
        <w:t>）算法（</w:t>
      </w:r>
      <w:r w:rsidRPr="00237EDA">
        <w:rPr>
          <w:rFonts w:ascii="Arial" w:eastAsia="宋体" w:hAnsi="Arial" w:cs="Arial"/>
          <w:color w:val="333333"/>
          <w:kern w:val="0"/>
          <w:szCs w:val="21"/>
        </w:rPr>
        <w:t>algorithm</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算法标识（</w:t>
      </w:r>
      <w:r w:rsidRPr="00237EDA">
        <w:rPr>
          <w:rFonts w:ascii="Arial" w:eastAsia="宋体" w:hAnsi="Arial" w:cs="Arial"/>
          <w:color w:val="333333"/>
          <w:kern w:val="0"/>
          <w:szCs w:val="21"/>
        </w:rPr>
        <w:t>Algorithm</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）用户公钥（</w:t>
      </w:r>
      <w:r w:rsidRPr="00237EDA">
        <w:rPr>
          <w:rFonts w:ascii="Arial" w:eastAsia="宋体" w:hAnsi="Arial" w:cs="Arial"/>
          <w:color w:val="333333"/>
          <w:kern w:val="0"/>
          <w:szCs w:val="21"/>
        </w:rPr>
        <w:t>subject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Public</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含义：用来标识公钥使用的算法，并包含公钥本身。</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证书扩充部分（扩展域）（</w:t>
      </w:r>
      <w:r w:rsidRPr="00237EDA">
        <w:rPr>
          <w:rFonts w:ascii="Arial" w:eastAsia="宋体" w:hAnsi="Arial" w:cs="Arial"/>
          <w:color w:val="333333"/>
          <w:kern w:val="0"/>
          <w:szCs w:val="21"/>
        </w:rPr>
        <w:t>Extensions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含义：用来指定额外信息。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X.509 V3 </w:t>
      </w:r>
      <w:r w:rsidRPr="00237EDA">
        <w:rPr>
          <w:rFonts w:ascii="Arial" w:eastAsia="宋体" w:hAnsi="Arial" w:cs="Arial"/>
          <w:color w:val="333333"/>
          <w:kern w:val="0"/>
          <w:szCs w:val="21"/>
        </w:rPr>
        <w:t>证书的扩充部分（扩展域）及实现方法如下：</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的公钥标识（</w:t>
      </w:r>
      <w:r w:rsidRPr="00237EDA">
        <w:rPr>
          <w:rFonts w:ascii="Arial" w:eastAsia="宋体" w:hAnsi="Arial" w:cs="Arial"/>
          <w:color w:val="333333"/>
          <w:kern w:val="0"/>
          <w:szCs w:val="21"/>
        </w:rPr>
        <w:t>Authority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公钥标识（</w:t>
      </w: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未使用）（</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签发证书者证书的签发者的甄别名（</w:t>
      </w:r>
      <w:r w:rsidRPr="00237EDA">
        <w:rPr>
          <w:rFonts w:ascii="Arial" w:eastAsia="宋体" w:hAnsi="Arial" w:cs="Arial"/>
          <w:color w:val="333333"/>
          <w:kern w:val="0"/>
          <w:szCs w:val="21"/>
        </w:rPr>
        <w:t>Certificate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Issuer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签发证书者证书的序列号（</w:t>
      </w:r>
      <w:r w:rsidRPr="00237EDA">
        <w:rPr>
          <w:rFonts w:ascii="Arial" w:eastAsia="宋体" w:hAnsi="Arial" w:cs="Arial"/>
          <w:color w:val="333333"/>
          <w:kern w:val="0"/>
          <w:szCs w:val="21"/>
        </w:rPr>
        <w:t>Certificate Serial 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X.509 V3 </w:t>
      </w:r>
      <w:r w:rsidRPr="00237EDA">
        <w:rPr>
          <w:rFonts w:ascii="Arial" w:eastAsia="宋体" w:hAnsi="Arial" w:cs="Arial"/>
          <w:color w:val="333333"/>
          <w:kern w:val="0"/>
          <w:szCs w:val="21"/>
        </w:rPr>
        <w:t>证书的扩充部分（扩展域）及实现</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的公钥标识（</w:t>
      </w:r>
      <w:r w:rsidRPr="00237EDA">
        <w:rPr>
          <w:rFonts w:ascii="Arial" w:eastAsia="宋体" w:hAnsi="Arial" w:cs="Arial"/>
          <w:color w:val="333333"/>
          <w:kern w:val="0"/>
          <w:szCs w:val="21"/>
        </w:rPr>
        <w:t>Authority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公钥标识（</w:t>
      </w: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未使用）（</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签发证书者证书的签发者的甄别名（</w:t>
      </w:r>
      <w:r w:rsidRPr="00237EDA">
        <w:rPr>
          <w:rFonts w:ascii="Arial" w:eastAsia="宋体" w:hAnsi="Arial" w:cs="Arial"/>
          <w:color w:val="333333"/>
          <w:kern w:val="0"/>
          <w:szCs w:val="21"/>
        </w:rPr>
        <w:t>Certificat</w:t>
      </w:r>
      <w:r w:rsidRPr="00237EDA">
        <w:rPr>
          <w:rFonts w:ascii="Arial" w:eastAsia="宋体" w:hAnsi="Arial" w:cs="Arial"/>
          <w:color w:val="333333"/>
          <w:kern w:val="0"/>
          <w:szCs w:val="21"/>
        </w:rPr>
        <w:t>签发证书者证书的序列号（</w:t>
      </w:r>
      <w:r w:rsidRPr="00237EDA">
        <w:rPr>
          <w:rFonts w:ascii="Arial" w:eastAsia="宋体" w:hAnsi="Arial" w:cs="Arial"/>
          <w:color w:val="333333"/>
          <w:kern w:val="0"/>
          <w:szCs w:val="21"/>
        </w:rPr>
        <w:t>Certificate Serial Number</w:t>
      </w:r>
      <w:r w:rsidRPr="00237EDA">
        <w:rPr>
          <w:rFonts w:ascii="Arial" w:eastAsia="宋体" w:hAnsi="Arial" w:cs="Arial"/>
          <w:color w:val="333333"/>
          <w:kern w:val="0"/>
          <w:szCs w:val="21"/>
        </w:rPr>
        <w:t>）</w:t>
      </w:r>
    </w:p>
    <w:p w:rsidR="00DB01F6"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签名证书所用的</w:t>
      </w:r>
      <w:hyperlink r:id="rId81" w:tgtFrame="_blank" w:history="1">
        <w:r w:rsidRPr="00237EDA">
          <w:rPr>
            <w:rFonts w:ascii="Arial" w:eastAsia="宋体" w:hAnsi="Arial" w:cs="Arial"/>
            <w:color w:val="136EC2"/>
            <w:kern w:val="0"/>
            <w:szCs w:val="21"/>
          </w:rPr>
          <w:t>密钥</w:t>
        </w:r>
      </w:hyperlink>
      <w:r w:rsidRPr="00237EDA">
        <w:rPr>
          <w:rFonts w:ascii="Arial" w:eastAsia="宋体" w:hAnsi="Arial" w:cs="Arial"/>
          <w:color w:val="333333"/>
          <w:kern w:val="0"/>
          <w:szCs w:val="21"/>
        </w:rPr>
        <w:t>对的唯一标识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bookmarkStart w:id="24" w:name="_GoBack"/>
      <w:bookmarkEnd w:id="24"/>
      <w:r w:rsidRPr="00237EDA">
        <w:rPr>
          <w:rFonts w:ascii="Arial" w:eastAsia="宋体" w:hAnsi="Arial" w:cs="Arial"/>
          <w:color w:val="333333"/>
          <w:kern w:val="0"/>
          <w:szCs w:val="21"/>
        </w:rPr>
        <w:t>用户的公钥标识（</w:t>
      </w:r>
      <w:r w:rsidRPr="00237EDA">
        <w:rPr>
          <w:rFonts w:ascii="Arial" w:eastAsia="宋体" w:hAnsi="Arial" w:cs="Arial"/>
          <w:color w:val="333333"/>
          <w:kern w:val="0"/>
          <w:szCs w:val="21"/>
        </w:rPr>
        <w:t>Subject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含义：用来标识与证书中公钥相关的特定密钥进行解密。</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证书中的公钥用途（</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Usage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含义：用来指定公钥用途。</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用户的私钥有效期（</w:t>
      </w:r>
      <w:r w:rsidRPr="00237EDA">
        <w:rPr>
          <w:rFonts w:ascii="Arial" w:eastAsia="宋体" w:hAnsi="Arial" w:cs="Arial"/>
          <w:color w:val="333333"/>
          <w:kern w:val="0"/>
          <w:szCs w:val="21"/>
        </w:rPr>
        <w:t>Private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Usage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Period</w:t>
      </w:r>
      <w:r w:rsidRPr="00237EDA">
        <w:rPr>
          <w:rFonts w:ascii="Arial" w:eastAsia="宋体" w:hAnsi="Arial" w:cs="Arial"/>
          <w:color w:val="333333"/>
          <w:kern w:val="0"/>
          <w:szCs w:val="21"/>
        </w:rPr>
        <w:t>）起始日期（</w:t>
      </w:r>
      <w:r w:rsidRPr="00237EDA">
        <w:rPr>
          <w:rFonts w:ascii="Arial" w:eastAsia="宋体" w:hAnsi="Arial" w:cs="Arial"/>
          <w:color w:val="333333"/>
          <w:kern w:val="0"/>
          <w:szCs w:val="21"/>
        </w:rPr>
        <w:t>Note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Before</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终止日期（</w:t>
      </w:r>
      <w:r w:rsidRPr="00237EDA">
        <w:rPr>
          <w:rFonts w:ascii="Arial" w:eastAsia="宋体" w:hAnsi="Arial" w:cs="Arial"/>
          <w:color w:val="333333"/>
          <w:kern w:val="0"/>
          <w:szCs w:val="21"/>
        </w:rPr>
        <w:t>Note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After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含义：用来指定用户签名私钥的起始日期和终止日期。</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承认的证书政策列表（</w:t>
      </w:r>
      <w:r w:rsidRPr="00237EDA">
        <w:rPr>
          <w:rFonts w:ascii="Arial" w:eastAsia="宋体" w:hAnsi="Arial" w:cs="Arial"/>
          <w:color w:val="333333"/>
          <w:kern w:val="0"/>
          <w:szCs w:val="21"/>
        </w:rPr>
        <w:t>Certificate Policies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含义：用来指定用户证书所适用的政策，证书政策可由对象</w:t>
      </w:r>
      <w:hyperlink r:id="rId82" w:tgtFrame="_blank" w:history="1">
        <w:r w:rsidRPr="00237EDA">
          <w:rPr>
            <w:rFonts w:ascii="Arial" w:eastAsia="宋体" w:hAnsi="Arial" w:cs="Arial"/>
            <w:color w:val="136EC2"/>
            <w:kern w:val="0"/>
            <w:szCs w:val="21"/>
          </w:rPr>
          <w:t>标识符</w:t>
        </w:r>
      </w:hyperlink>
      <w:r w:rsidRPr="00237EDA">
        <w:rPr>
          <w:rFonts w:ascii="Arial" w:eastAsia="宋体" w:hAnsi="Arial" w:cs="Arial"/>
          <w:color w:val="333333"/>
          <w:kern w:val="0"/>
          <w:szCs w:val="21"/>
        </w:rPr>
        <w:t>表示。</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用户的代用名（</w:t>
      </w:r>
      <w:r w:rsidRPr="00237EDA">
        <w:rPr>
          <w:rFonts w:ascii="Arial" w:eastAsia="宋体" w:hAnsi="Arial" w:cs="Arial"/>
          <w:color w:val="333333"/>
          <w:kern w:val="0"/>
          <w:szCs w:val="21"/>
        </w:rPr>
        <w:t>Substitutional</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含义：用来指定用户的代用名。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的代用名（</w:t>
      </w:r>
      <w:r w:rsidRPr="00237EDA">
        <w:rPr>
          <w:rFonts w:ascii="Arial" w:eastAsia="宋体" w:hAnsi="Arial" w:cs="Arial"/>
          <w:color w:val="333333"/>
          <w:kern w:val="0"/>
          <w:szCs w:val="21"/>
        </w:rPr>
        <w:t>Issuer</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Alt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Name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含义：用来指定</w:t>
      </w:r>
      <w:r w:rsidRPr="00237EDA">
        <w:rPr>
          <w:rFonts w:ascii="Arial" w:eastAsia="宋体" w:hAnsi="Arial" w:cs="Arial"/>
          <w:color w:val="333333"/>
          <w:kern w:val="0"/>
          <w:szCs w:val="21"/>
        </w:rPr>
        <w:t xml:space="preserve"> CA </w:t>
      </w:r>
      <w:r w:rsidRPr="00237EDA">
        <w:rPr>
          <w:rFonts w:ascii="Arial" w:eastAsia="宋体" w:hAnsi="Arial" w:cs="Arial"/>
          <w:color w:val="333333"/>
          <w:kern w:val="0"/>
          <w:szCs w:val="21"/>
        </w:rPr>
        <w:t>的代用名。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基本制约（</w:t>
      </w:r>
      <w:r w:rsidRPr="00237EDA">
        <w:rPr>
          <w:rFonts w:ascii="Arial" w:eastAsia="宋体" w:hAnsi="Arial" w:cs="Arial"/>
          <w:color w:val="333333"/>
          <w:kern w:val="0"/>
          <w:szCs w:val="21"/>
        </w:rPr>
        <w:t>Basic</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Constraints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含义：用来表明证书用户是最终用户还是</w:t>
      </w:r>
      <w:r w:rsidRPr="00237EDA">
        <w:rPr>
          <w:rFonts w:ascii="Arial" w:eastAsia="宋体" w:hAnsi="Arial" w:cs="Arial"/>
          <w:color w:val="333333"/>
          <w:kern w:val="0"/>
          <w:szCs w:val="21"/>
        </w:rPr>
        <w:t>CA</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在</w:t>
      </w: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系统中有一些私有扩充部分（扩展域）</w:t>
      </w:r>
      <w:r w:rsidRPr="00237EDA">
        <w:rPr>
          <w:rFonts w:ascii="Arial" w:eastAsia="宋体" w:hAnsi="Arial" w:cs="Arial"/>
          <w:color w:val="333333"/>
          <w:kern w:val="0"/>
          <w:szCs w:val="21"/>
        </w:rPr>
        <w:t>Hashed</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Root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 xml:space="preserve">Key </w:t>
      </w:r>
      <w:r w:rsidRPr="00237EDA">
        <w:rPr>
          <w:rFonts w:ascii="Arial" w:eastAsia="宋体" w:hAnsi="Arial" w:cs="Arial"/>
          <w:color w:val="333333"/>
          <w:kern w:val="0"/>
          <w:szCs w:val="21"/>
        </w:rPr>
        <w:t>含义：只在</w:t>
      </w:r>
      <w:hyperlink r:id="rId83" w:tgtFrame="_blank" w:history="1">
        <w:r w:rsidRPr="00237EDA">
          <w:rPr>
            <w:rFonts w:ascii="Arial" w:eastAsia="宋体" w:hAnsi="Arial" w:cs="Arial"/>
            <w:color w:val="136EC2"/>
            <w:kern w:val="0"/>
            <w:szCs w:val="21"/>
          </w:rPr>
          <w:t>根证书</w:t>
        </w:r>
      </w:hyperlink>
      <w:r w:rsidRPr="00237EDA">
        <w:rPr>
          <w:rFonts w:ascii="Arial" w:eastAsia="宋体" w:hAnsi="Arial" w:cs="Arial"/>
          <w:color w:val="333333"/>
          <w:kern w:val="0"/>
          <w:szCs w:val="21"/>
        </w:rPr>
        <w:t>中使用，用于</w:t>
      </w:r>
      <w:hyperlink r:id="rId84" w:tgtFrame="_blank" w:history="1">
        <w:r w:rsidRPr="00237EDA">
          <w:rPr>
            <w:rFonts w:ascii="Arial" w:eastAsia="宋体" w:hAnsi="Arial" w:cs="Arial"/>
            <w:color w:val="136EC2"/>
            <w:kern w:val="0"/>
            <w:szCs w:val="21"/>
          </w:rPr>
          <w:t>证书更新</w:t>
        </w:r>
      </w:hyperlink>
      <w:r w:rsidRPr="00237EDA">
        <w:rPr>
          <w:rFonts w:ascii="Arial" w:eastAsia="宋体" w:hAnsi="Arial" w:cs="Arial"/>
          <w:color w:val="333333"/>
          <w:kern w:val="0"/>
          <w:szCs w:val="21"/>
        </w:rPr>
        <w:t>时进行回溯。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证书类型（</w:t>
      </w:r>
      <w:r w:rsidRPr="00237EDA">
        <w:rPr>
          <w:rFonts w:ascii="Arial" w:eastAsia="宋体" w:hAnsi="Arial" w:cs="Arial"/>
          <w:color w:val="333333"/>
          <w:kern w:val="0"/>
          <w:szCs w:val="21"/>
        </w:rPr>
        <w:t>Certificate</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Type</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含义：用来区别不同的实体。该项是必选的。</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商户数据（</w:t>
      </w:r>
      <w:r w:rsidRPr="00237EDA">
        <w:rPr>
          <w:rFonts w:ascii="Arial" w:eastAsia="宋体" w:hAnsi="Arial" w:cs="Arial"/>
          <w:color w:val="333333"/>
          <w:kern w:val="0"/>
          <w:szCs w:val="21"/>
        </w:rPr>
        <w:t>Merchant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Data</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含义：包含支付</w:t>
      </w:r>
      <w:hyperlink r:id="rId85" w:tgtFrame="_blank" w:history="1">
        <w:r w:rsidRPr="00237EDA">
          <w:rPr>
            <w:rFonts w:ascii="Arial" w:eastAsia="宋体" w:hAnsi="Arial" w:cs="Arial"/>
            <w:color w:val="136EC2"/>
            <w:kern w:val="0"/>
            <w:szCs w:val="21"/>
          </w:rPr>
          <w:t>网关</w:t>
        </w:r>
      </w:hyperlink>
      <w:r w:rsidRPr="00237EDA">
        <w:rPr>
          <w:rFonts w:ascii="Arial" w:eastAsia="宋体" w:hAnsi="Arial" w:cs="Arial"/>
          <w:color w:val="333333"/>
          <w:kern w:val="0"/>
          <w:szCs w:val="21"/>
        </w:rPr>
        <w:t>需要的所有商户信息。</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持卡人证书需求（</w:t>
      </w:r>
      <w:r w:rsidRPr="00237EDA">
        <w:rPr>
          <w:rFonts w:ascii="Arial" w:eastAsia="宋体" w:hAnsi="Arial" w:cs="Arial"/>
          <w:color w:val="333333"/>
          <w:kern w:val="0"/>
          <w:szCs w:val="21"/>
        </w:rPr>
        <w:t>Card</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Cert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Required</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含义：显示支付网关是否支持与没有证书的持卡人进行交易。</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SET </w:t>
      </w:r>
      <w:r w:rsidRPr="00237EDA">
        <w:rPr>
          <w:rFonts w:ascii="Arial" w:eastAsia="宋体" w:hAnsi="Arial" w:cs="Arial"/>
          <w:color w:val="333333"/>
          <w:kern w:val="0"/>
          <w:szCs w:val="21"/>
        </w:rPr>
        <w:t>扩展（</w:t>
      </w:r>
      <w:r w:rsidRPr="00237EDA">
        <w:rPr>
          <w:rFonts w:ascii="Arial" w:eastAsia="宋体" w:hAnsi="Arial" w:cs="Arial"/>
          <w:color w:val="333333"/>
          <w:kern w:val="0"/>
          <w:szCs w:val="21"/>
        </w:rPr>
        <w:t>SETExtensions</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含义：列出支付网关支持的支付命令的</w:t>
      </w:r>
      <w:r w:rsidRPr="00237EDA">
        <w:rPr>
          <w:rFonts w:ascii="Arial" w:eastAsia="宋体" w:hAnsi="Arial" w:cs="Arial"/>
          <w:color w:val="333333"/>
          <w:kern w:val="0"/>
          <w:szCs w:val="21"/>
        </w:rPr>
        <w:t xml:space="preserve"> SET </w:t>
      </w:r>
      <w:r w:rsidRPr="00237EDA">
        <w:rPr>
          <w:rFonts w:ascii="Arial" w:eastAsia="宋体" w:hAnsi="Arial" w:cs="Arial"/>
          <w:color w:val="333333"/>
          <w:kern w:val="0"/>
          <w:szCs w:val="21"/>
        </w:rPr>
        <w:t>信息扩展。</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数据定义版本（</w:t>
      </w:r>
      <w:r w:rsidRPr="00237EDA">
        <w:rPr>
          <w:rFonts w:ascii="Arial" w:eastAsia="宋体" w:hAnsi="Arial" w:cs="Arial"/>
          <w:color w:val="333333"/>
          <w:kern w:val="0"/>
          <w:szCs w:val="21"/>
        </w:rPr>
        <w:t>Version</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含义：显示</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的版本号。</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的签发者（</w:t>
      </w:r>
      <w:r w:rsidRPr="00237EDA">
        <w:rPr>
          <w:rFonts w:ascii="Arial" w:eastAsia="宋体" w:hAnsi="Arial" w:cs="Arial"/>
          <w:color w:val="333333"/>
          <w:kern w:val="0"/>
          <w:szCs w:val="21"/>
        </w:rPr>
        <w:t>Issuer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含义：指明签发</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的</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的甄别名。</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发布时间（</w:t>
      </w:r>
      <w:r w:rsidRPr="00237EDA">
        <w:rPr>
          <w:rFonts w:ascii="Arial" w:eastAsia="宋体" w:hAnsi="Arial" w:cs="Arial"/>
          <w:color w:val="333333"/>
          <w:kern w:val="0"/>
          <w:szCs w:val="21"/>
        </w:rPr>
        <w:t>this</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Update</w:t>
      </w:r>
      <w:r w:rsidRPr="00237EDA">
        <w:rPr>
          <w:rFonts w:ascii="Arial" w:eastAsia="宋体" w:hAnsi="Arial" w:cs="Arial"/>
          <w:color w:val="333333"/>
          <w:kern w:val="0"/>
          <w:szCs w:val="21"/>
        </w:rPr>
        <w:t>）预计下一个</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更新时间（</w:t>
      </w:r>
      <w:r w:rsidRPr="00237EDA">
        <w:rPr>
          <w:rFonts w:ascii="Arial" w:eastAsia="宋体" w:hAnsi="Arial" w:cs="Arial"/>
          <w:color w:val="333333"/>
          <w:kern w:val="0"/>
          <w:szCs w:val="21"/>
        </w:rPr>
        <w:t>Next</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Update</w:t>
      </w:r>
      <w:r w:rsidRPr="00237EDA">
        <w:rPr>
          <w:rFonts w:ascii="Arial" w:eastAsia="宋体" w:hAnsi="Arial" w:cs="Arial"/>
          <w:color w:val="333333"/>
          <w:kern w:val="0"/>
          <w:szCs w:val="21"/>
        </w:rPr>
        <w:t>）撤销证书信息目录（</w:t>
      </w:r>
      <w:r w:rsidRPr="00237EDA">
        <w:rPr>
          <w:rFonts w:ascii="Arial" w:eastAsia="宋体" w:hAnsi="Arial" w:cs="Arial"/>
          <w:color w:val="333333"/>
          <w:kern w:val="0"/>
          <w:szCs w:val="21"/>
        </w:rPr>
        <w:t>Revoked</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Certificates</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 CRL </w:t>
      </w:r>
      <w:r w:rsidRPr="00237EDA">
        <w:rPr>
          <w:rFonts w:ascii="Arial" w:eastAsia="宋体" w:hAnsi="Arial" w:cs="Arial"/>
          <w:color w:val="333333"/>
          <w:kern w:val="0"/>
          <w:szCs w:val="21"/>
        </w:rPr>
        <w:t>扩展（</w:t>
      </w:r>
      <w:r w:rsidRPr="00237EDA">
        <w:rPr>
          <w:rFonts w:ascii="Arial" w:eastAsia="宋体" w:hAnsi="Arial" w:cs="Arial"/>
          <w:color w:val="333333"/>
          <w:kern w:val="0"/>
          <w:szCs w:val="21"/>
        </w:rPr>
        <w:t>CRL</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Extension</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CA </w:t>
      </w:r>
      <w:r w:rsidRPr="00237EDA">
        <w:rPr>
          <w:rFonts w:ascii="Arial" w:eastAsia="宋体" w:hAnsi="Arial" w:cs="Arial"/>
          <w:color w:val="333333"/>
          <w:kern w:val="0"/>
          <w:szCs w:val="21"/>
        </w:rPr>
        <w:t>的公钥标识（</w:t>
      </w:r>
      <w:r w:rsidRPr="00237EDA">
        <w:rPr>
          <w:rFonts w:ascii="Arial" w:eastAsia="宋体" w:hAnsi="Arial" w:cs="Arial"/>
          <w:color w:val="333333"/>
          <w:kern w:val="0"/>
          <w:szCs w:val="21"/>
        </w:rPr>
        <w:t>Authority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Key</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Identifier</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CRL </w:t>
      </w:r>
      <w:r w:rsidRPr="00237EDA">
        <w:rPr>
          <w:rFonts w:ascii="Arial" w:eastAsia="宋体" w:hAnsi="Arial" w:cs="Arial"/>
          <w:color w:val="333333"/>
          <w:kern w:val="0"/>
          <w:szCs w:val="21"/>
        </w:rPr>
        <w:t>号（</w:t>
      </w:r>
      <w:r w:rsidRPr="00237EDA">
        <w:rPr>
          <w:rFonts w:ascii="Arial" w:eastAsia="宋体" w:hAnsi="Arial" w:cs="Arial"/>
          <w:color w:val="333333"/>
          <w:kern w:val="0"/>
          <w:szCs w:val="21"/>
        </w:rPr>
        <w:t>CRL</w:t>
      </w:r>
      <w:r w:rsidRPr="00237EDA">
        <w:rPr>
          <w:rFonts w:ascii="Arial" w:eastAsia="宋体" w:hAnsi="Arial" w:cs="Arial"/>
          <w:color w:val="333333"/>
          <w:kern w:val="0"/>
          <w:szCs w:val="21"/>
        </w:rPr>
        <w:t xml:space="preserve">　</w:t>
      </w:r>
      <w:r w:rsidRPr="00237EDA">
        <w:rPr>
          <w:rFonts w:ascii="Arial" w:eastAsia="宋体" w:hAnsi="Arial" w:cs="Arial"/>
          <w:color w:val="333333"/>
          <w:kern w:val="0"/>
          <w:szCs w:val="21"/>
        </w:rPr>
        <w:t>Number</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SSL</w:t>
      </w:r>
      <w:r w:rsidRPr="00237EDA">
        <w:rPr>
          <w:rFonts w:ascii="Arial" w:eastAsia="宋体" w:hAnsi="Arial" w:cs="Arial"/>
          <w:color w:val="333333"/>
          <w:kern w:val="0"/>
          <w:szCs w:val="21"/>
        </w:rPr>
        <w:t>证书种类</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CFCA</w:t>
      </w:r>
      <w:r w:rsidRPr="00237EDA">
        <w:rPr>
          <w:rFonts w:ascii="Arial" w:eastAsia="宋体" w:hAnsi="Arial" w:cs="Arial"/>
          <w:color w:val="333333"/>
          <w:kern w:val="0"/>
          <w:szCs w:val="21"/>
        </w:rPr>
        <w:t>，</w:t>
      </w:r>
      <w:r w:rsidRPr="00237EDA">
        <w:rPr>
          <w:rFonts w:ascii="Arial" w:eastAsia="宋体" w:hAnsi="Arial" w:cs="Arial"/>
          <w:color w:val="333333"/>
          <w:kern w:val="0"/>
          <w:szCs w:val="21"/>
        </w:rPr>
        <w:t>GlobalSign</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VeriSign </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Geotrust </w:t>
      </w:r>
      <w:r w:rsidRPr="00237EDA">
        <w:rPr>
          <w:rFonts w:ascii="Arial" w:eastAsia="宋体" w:hAnsi="Arial" w:cs="Arial"/>
          <w:color w:val="333333"/>
          <w:kern w:val="0"/>
          <w:szCs w:val="21"/>
        </w:rPr>
        <w:t>，</w:t>
      </w:r>
      <w:r w:rsidRPr="00237EDA">
        <w:rPr>
          <w:rFonts w:ascii="Arial" w:eastAsia="宋体" w:hAnsi="Arial" w:cs="Arial"/>
          <w:color w:val="333333"/>
          <w:kern w:val="0"/>
          <w:szCs w:val="21"/>
        </w:rPr>
        <w:t xml:space="preserve">Thawte </w:t>
      </w:r>
      <w:r w:rsidRPr="00237EDA">
        <w:rPr>
          <w:rFonts w:ascii="Arial" w:eastAsia="宋体" w:hAnsi="Arial" w:cs="Arial"/>
          <w:color w:val="333333"/>
          <w:kern w:val="0"/>
          <w:szCs w:val="21"/>
        </w:rPr>
        <w:t>。</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域名型</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证书（</w:t>
      </w:r>
      <w:r w:rsidRPr="00237EDA">
        <w:rPr>
          <w:rFonts w:ascii="Arial" w:eastAsia="宋体" w:hAnsi="Arial" w:cs="Arial"/>
          <w:color w:val="333333"/>
          <w:kern w:val="0"/>
          <w:szCs w:val="21"/>
        </w:rPr>
        <w:t>DVSSL</w:t>
      </w:r>
      <w:r w:rsidRPr="00237EDA">
        <w:rPr>
          <w:rFonts w:ascii="Arial" w:eastAsia="宋体" w:hAnsi="Arial" w:cs="Arial"/>
          <w:color w:val="333333"/>
          <w:kern w:val="0"/>
          <w:szCs w:val="21"/>
        </w:rPr>
        <w:t>）：信任等级一般，只需验证网站的真实性便可颁发证书保护网站；</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企业型</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证书（</w:t>
      </w:r>
      <w:r w:rsidRPr="00237EDA">
        <w:rPr>
          <w:rFonts w:ascii="Arial" w:eastAsia="宋体" w:hAnsi="Arial" w:cs="Arial"/>
          <w:color w:val="333333"/>
          <w:kern w:val="0"/>
          <w:szCs w:val="21"/>
        </w:rPr>
        <w:t>OVSSL</w:t>
      </w:r>
      <w:r w:rsidRPr="00237EDA">
        <w:rPr>
          <w:rFonts w:ascii="Arial" w:eastAsia="宋体" w:hAnsi="Arial" w:cs="Arial"/>
          <w:color w:val="333333"/>
          <w:kern w:val="0"/>
          <w:szCs w:val="21"/>
        </w:rPr>
        <w:t>）：信任等级强，须要验证企业的身份，审核严格，安全性更高；</w:t>
      </w:r>
    </w:p>
    <w:p w:rsidR="00237EDA" w:rsidRPr="00237EDA" w:rsidRDefault="00237EDA" w:rsidP="00237EDA">
      <w:pPr>
        <w:widowControl/>
        <w:shd w:val="clear" w:color="auto" w:fill="FFFFFF"/>
        <w:spacing w:line="360" w:lineRule="atLeast"/>
        <w:ind w:firstLine="480"/>
        <w:jc w:val="left"/>
        <w:rPr>
          <w:rFonts w:ascii="Arial" w:eastAsia="宋体" w:hAnsi="Arial" w:cs="Arial"/>
          <w:color w:val="333333"/>
          <w:kern w:val="0"/>
          <w:szCs w:val="21"/>
        </w:rPr>
      </w:pPr>
      <w:r w:rsidRPr="00237EDA">
        <w:rPr>
          <w:rFonts w:ascii="Arial" w:eastAsia="宋体" w:hAnsi="Arial" w:cs="Arial"/>
          <w:color w:val="333333"/>
          <w:kern w:val="0"/>
          <w:szCs w:val="21"/>
        </w:rPr>
        <w:t>增强型</w:t>
      </w:r>
      <w:r w:rsidRPr="00237EDA">
        <w:rPr>
          <w:rFonts w:ascii="Arial" w:eastAsia="宋体" w:hAnsi="Arial" w:cs="Arial"/>
          <w:color w:val="333333"/>
          <w:kern w:val="0"/>
          <w:szCs w:val="21"/>
        </w:rPr>
        <w:t xml:space="preserve"> https </w:t>
      </w:r>
      <w:r w:rsidRPr="00237EDA">
        <w:rPr>
          <w:rFonts w:ascii="Arial" w:eastAsia="宋体" w:hAnsi="Arial" w:cs="Arial"/>
          <w:color w:val="333333"/>
          <w:kern w:val="0"/>
          <w:szCs w:val="21"/>
        </w:rPr>
        <w:t>证书（</w:t>
      </w:r>
      <w:r w:rsidRPr="00237EDA">
        <w:rPr>
          <w:rFonts w:ascii="Arial" w:eastAsia="宋体" w:hAnsi="Arial" w:cs="Arial"/>
          <w:color w:val="333333"/>
          <w:kern w:val="0"/>
          <w:szCs w:val="21"/>
        </w:rPr>
        <w:t>EVSSL</w:t>
      </w:r>
      <w:r w:rsidRPr="00237EDA">
        <w:rPr>
          <w:rFonts w:ascii="Arial" w:eastAsia="宋体" w:hAnsi="Arial" w:cs="Arial"/>
          <w:color w:val="333333"/>
          <w:kern w:val="0"/>
          <w:szCs w:val="21"/>
        </w:rPr>
        <w:t>）：信任等级最高，一般用于银行证券等金融机构，审核严格，安全性最高，同时可以激活绿色网址栏。</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4F05"/>
    <w:multiLevelType w:val="multilevel"/>
    <w:tmpl w:val="5244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A1FF7"/>
    <w:multiLevelType w:val="hybridMultilevel"/>
    <w:tmpl w:val="DE68DF86"/>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15:restartNumberingAfterBreak="0">
    <w:nsid w:val="24CA20B8"/>
    <w:multiLevelType w:val="multilevel"/>
    <w:tmpl w:val="BD1E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A72C7"/>
    <w:multiLevelType w:val="multilevel"/>
    <w:tmpl w:val="01D4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DA"/>
    <w:rsid w:val="000040FB"/>
    <w:rsid w:val="00011BC5"/>
    <w:rsid w:val="00012311"/>
    <w:rsid w:val="00030D85"/>
    <w:rsid w:val="00085256"/>
    <w:rsid w:val="000A4FBC"/>
    <w:rsid w:val="000A6351"/>
    <w:rsid w:val="000E4FC5"/>
    <w:rsid w:val="000F04D4"/>
    <w:rsid w:val="0010550B"/>
    <w:rsid w:val="0011456C"/>
    <w:rsid w:val="001218A4"/>
    <w:rsid w:val="00127E79"/>
    <w:rsid w:val="00155E7C"/>
    <w:rsid w:val="001615FA"/>
    <w:rsid w:val="0016298E"/>
    <w:rsid w:val="00225016"/>
    <w:rsid w:val="00225E4A"/>
    <w:rsid w:val="00237ED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729DD"/>
    <w:rsid w:val="006851DF"/>
    <w:rsid w:val="0068528B"/>
    <w:rsid w:val="006C0FD0"/>
    <w:rsid w:val="006C2ED5"/>
    <w:rsid w:val="006C6FAE"/>
    <w:rsid w:val="006E36AB"/>
    <w:rsid w:val="006F3F04"/>
    <w:rsid w:val="0071208E"/>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8A5491"/>
    <w:rsid w:val="008D0BF3"/>
    <w:rsid w:val="0090307D"/>
    <w:rsid w:val="0091029F"/>
    <w:rsid w:val="009123A4"/>
    <w:rsid w:val="0092753E"/>
    <w:rsid w:val="0094056F"/>
    <w:rsid w:val="00961AA9"/>
    <w:rsid w:val="00962A3F"/>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659EC"/>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B5505"/>
    <w:rsid w:val="00CC725E"/>
    <w:rsid w:val="00CE7C80"/>
    <w:rsid w:val="00D14B77"/>
    <w:rsid w:val="00D37DD9"/>
    <w:rsid w:val="00D678F9"/>
    <w:rsid w:val="00D77183"/>
    <w:rsid w:val="00DA2773"/>
    <w:rsid w:val="00DB01F6"/>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BABB"/>
  <w15:chartTrackingRefBased/>
  <w15:docId w15:val="{1CB2BEE8-5680-4D55-83AF-5F5D479C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7E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7E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EDA"/>
    <w:rPr>
      <w:rFonts w:ascii="宋体" w:eastAsia="宋体" w:hAnsi="宋体" w:cs="宋体"/>
      <w:b/>
      <w:bCs/>
      <w:kern w:val="36"/>
      <w:sz w:val="48"/>
      <w:szCs w:val="48"/>
    </w:rPr>
  </w:style>
  <w:style w:type="character" w:customStyle="1" w:styleId="20">
    <w:name w:val="标题 2 字符"/>
    <w:basedOn w:val="a0"/>
    <w:link w:val="2"/>
    <w:uiPriority w:val="9"/>
    <w:rsid w:val="00237EDA"/>
    <w:rPr>
      <w:rFonts w:ascii="宋体" w:eastAsia="宋体" w:hAnsi="宋体" w:cs="宋体"/>
      <w:b/>
      <w:bCs/>
      <w:kern w:val="0"/>
      <w:sz w:val="36"/>
      <w:szCs w:val="36"/>
    </w:rPr>
  </w:style>
  <w:style w:type="character" w:customStyle="1" w:styleId="apple-converted-space">
    <w:name w:val="apple-converted-space"/>
    <w:basedOn w:val="a0"/>
    <w:rsid w:val="00237EDA"/>
  </w:style>
  <w:style w:type="character" w:styleId="a3">
    <w:name w:val="Hyperlink"/>
    <w:basedOn w:val="a0"/>
    <w:uiPriority w:val="99"/>
    <w:semiHidden/>
    <w:unhideWhenUsed/>
    <w:rsid w:val="00237EDA"/>
    <w:rPr>
      <w:color w:val="0000FF"/>
      <w:u w:val="single"/>
    </w:rPr>
  </w:style>
  <w:style w:type="character" w:customStyle="1" w:styleId="index">
    <w:name w:val="index"/>
    <w:basedOn w:val="a0"/>
    <w:rsid w:val="00237EDA"/>
  </w:style>
  <w:style w:type="character" w:customStyle="1" w:styleId="text">
    <w:name w:val="text"/>
    <w:basedOn w:val="a0"/>
    <w:rsid w:val="0023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0023">
      <w:bodyDiv w:val="1"/>
      <w:marLeft w:val="0"/>
      <w:marRight w:val="0"/>
      <w:marTop w:val="0"/>
      <w:marBottom w:val="0"/>
      <w:divBdr>
        <w:top w:val="none" w:sz="0" w:space="0" w:color="auto"/>
        <w:left w:val="none" w:sz="0" w:space="0" w:color="auto"/>
        <w:bottom w:val="none" w:sz="0" w:space="0" w:color="auto"/>
        <w:right w:val="none" w:sz="0" w:space="0" w:color="auto"/>
      </w:divBdr>
      <w:divsChild>
        <w:div w:id="1098601964">
          <w:marLeft w:val="0"/>
          <w:marRight w:val="0"/>
          <w:marTop w:val="225"/>
          <w:marBottom w:val="225"/>
          <w:divBdr>
            <w:top w:val="none" w:sz="0" w:space="0" w:color="auto"/>
            <w:left w:val="none" w:sz="0" w:space="0" w:color="auto"/>
            <w:bottom w:val="none" w:sz="0" w:space="0" w:color="auto"/>
            <w:right w:val="none" w:sz="0" w:space="0" w:color="auto"/>
          </w:divBdr>
          <w:divsChild>
            <w:div w:id="1135834062">
              <w:marLeft w:val="0"/>
              <w:marRight w:val="0"/>
              <w:marTop w:val="0"/>
              <w:marBottom w:val="0"/>
              <w:divBdr>
                <w:top w:val="none" w:sz="0" w:space="0" w:color="auto"/>
                <w:left w:val="none" w:sz="0" w:space="0" w:color="auto"/>
                <w:bottom w:val="none" w:sz="0" w:space="0" w:color="auto"/>
                <w:right w:val="none" w:sz="0" w:space="0" w:color="auto"/>
              </w:divBdr>
            </w:div>
          </w:divsChild>
        </w:div>
        <w:div w:id="1646544365">
          <w:marLeft w:val="0"/>
          <w:marRight w:val="0"/>
          <w:marTop w:val="0"/>
          <w:marBottom w:val="225"/>
          <w:divBdr>
            <w:top w:val="none" w:sz="0" w:space="0" w:color="auto"/>
            <w:left w:val="none" w:sz="0" w:space="0" w:color="auto"/>
            <w:bottom w:val="none" w:sz="0" w:space="0" w:color="auto"/>
            <w:right w:val="none" w:sz="0" w:space="0" w:color="auto"/>
          </w:divBdr>
          <w:divsChild>
            <w:div w:id="1354502338">
              <w:marLeft w:val="0"/>
              <w:marRight w:val="0"/>
              <w:marTop w:val="0"/>
              <w:marBottom w:val="225"/>
              <w:divBdr>
                <w:top w:val="none" w:sz="0" w:space="0" w:color="auto"/>
                <w:left w:val="none" w:sz="0" w:space="0" w:color="auto"/>
                <w:bottom w:val="none" w:sz="0" w:space="0" w:color="auto"/>
                <w:right w:val="none" w:sz="0" w:space="0" w:color="auto"/>
              </w:divBdr>
            </w:div>
          </w:divsChild>
        </w:div>
        <w:div w:id="1110587220">
          <w:marLeft w:val="0"/>
          <w:marRight w:val="0"/>
          <w:marTop w:val="300"/>
          <w:marBottom w:val="525"/>
          <w:divBdr>
            <w:top w:val="none" w:sz="0" w:space="0" w:color="auto"/>
            <w:left w:val="none" w:sz="0" w:space="0" w:color="auto"/>
            <w:bottom w:val="none" w:sz="0" w:space="0" w:color="auto"/>
            <w:right w:val="none" w:sz="0" w:space="0" w:color="auto"/>
          </w:divBdr>
        </w:div>
        <w:div w:id="523246129">
          <w:marLeft w:val="0"/>
          <w:marRight w:val="0"/>
          <w:marTop w:val="525"/>
          <w:marBottom w:val="525"/>
          <w:divBdr>
            <w:top w:val="none" w:sz="0" w:space="0" w:color="auto"/>
            <w:left w:val="none" w:sz="0" w:space="0" w:color="auto"/>
            <w:bottom w:val="none" w:sz="0" w:space="0" w:color="auto"/>
            <w:right w:val="none" w:sz="0" w:space="0" w:color="auto"/>
          </w:divBdr>
          <w:divsChild>
            <w:div w:id="388766793">
              <w:marLeft w:val="0"/>
              <w:marRight w:val="0"/>
              <w:marTop w:val="0"/>
              <w:marBottom w:val="0"/>
              <w:divBdr>
                <w:top w:val="single" w:sz="6" w:space="0" w:color="DDDDDD"/>
                <w:left w:val="none" w:sz="0" w:space="0" w:color="auto"/>
                <w:bottom w:val="single" w:sz="6" w:space="0" w:color="DDDDDD"/>
                <w:right w:val="none" w:sz="0" w:space="0" w:color="auto"/>
              </w:divBdr>
              <w:divsChild>
                <w:div w:id="145097044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318147940">
          <w:marLeft w:val="-450"/>
          <w:marRight w:val="0"/>
          <w:marTop w:val="525"/>
          <w:marBottom w:val="225"/>
          <w:divBdr>
            <w:top w:val="none" w:sz="0" w:space="0" w:color="auto"/>
            <w:left w:val="single" w:sz="48" w:space="0" w:color="4F9CEE"/>
            <w:bottom w:val="none" w:sz="0" w:space="0" w:color="auto"/>
            <w:right w:val="none" w:sz="0" w:space="0" w:color="auto"/>
          </w:divBdr>
        </w:div>
        <w:div w:id="733628685">
          <w:marLeft w:val="0"/>
          <w:marRight w:val="0"/>
          <w:marTop w:val="0"/>
          <w:marBottom w:val="225"/>
          <w:divBdr>
            <w:top w:val="none" w:sz="0" w:space="0" w:color="auto"/>
            <w:left w:val="none" w:sz="0" w:space="0" w:color="auto"/>
            <w:bottom w:val="none" w:sz="0" w:space="0" w:color="auto"/>
            <w:right w:val="none" w:sz="0" w:space="0" w:color="auto"/>
          </w:divBdr>
        </w:div>
        <w:div w:id="298194293">
          <w:marLeft w:val="0"/>
          <w:marRight w:val="0"/>
          <w:marTop w:val="0"/>
          <w:marBottom w:val="225"/>
          <w:divBdr>
            <w:top w:val="none" w:sz="0" w:space="0" w:color="auto"/>
            <w:left w:val="none" w:sz="0" w:space="0" w:color="auto"/>
            <w:bottom w:val="none" w:sz="0" w:space="0" w:color="auto"/>
            <w:right w:val="none" w:sz="0" w:space="0" w:color="auto"/>
          </w:divBdr>
        </w:div>
        <w:div w:id="1044911613">
          <w:marLeft w:val="0"/>
          <w:marRight w:val="0"/>
          <w:marTop w:val="0"/>
          <w:marBottom w:val="225"/>
          <w:divBdr>
            <w:top w:val="none" w:sz="0" w:space="0" w:color="auto"/>
            <w:left w:val="none" w:sz="0" w:space="0" w:color="auto"/>
            <w:bottom w:val="none" w:sz="0" w:space="0" w:color="auto"/>
            <w:right w:val="none" w:sz="0" w:space="0" w:color="auto"/>
          </w:divBdr>
        </w:div>
        <w:div w:id="161702360">
          <w:marLeft w:val="-450"/>
          <w:marRight w:val="0"/>
          <w:marTop w:val="525"/>
          <w:marBottom w:val="225"/>
          <w:divBdr>
            <w:top w:val="none" w:sz="0" w:space="0" w:color="auto"/>
            <w:left w:val="single" w:sz="48" w:space="0" w:color="4F9CEE"/>
            <w:bottom w:val="none" w:sz="0" w:space="0" w:color="auto"/>
            <w:right w:val="none" w:sz="0" w:space="0" w:color="auto"/>
          </w:divBdr>
        </w:div>
        <w:div w:id="1078137033">
          <w:marLeft w:val="0"/>
          <w:marRight w:val="0"/>
          <w:marTop w:val="0"/>
          <w:marBottom w:val="225"/>
          <w:divBdr>
            <w:top w:val="none" w:sz="0" w:space="0" w:color="auto"/>
            <w:left w:val="none" w:sz="0" w:space="0" w:color="auto"/>
            <w:bottom w:val="none" w:sz="0" w:space="0" w:color="auto"/>
            <w:right w:val="none" w:sz="0" w:space="0" w:color="auto"/>
          </w:divBdr>
        </w:div>
        <w:div w:id="1771465266">
          <w:marLeft w:val="0"/>
          <w:marRight w:val="0"/>
          <w:marTop w:val="0"/>
          <w:marBottom w:val="225"/>
          <w:divBdr>
            <w:top w:val="none" w:sz="0" w:space="0" w:color="auto"/>
            <w:left w:val="none" w:sz="0" w:space="0" w:color="auto"/>
            <w:bottom w:val="none" w:sz="0" w:space="0" w:color="auto"/>
            <w:right w:val="none" w:sz="0" w:space="0" w:color="auto"/>
          </w:divBdr>
        </w:div>
        <w:div w:id="920527415">
          <w:marLeft w:val="0"/>
          <w:marRight w:val="0"/>
          <w:marTop w:val="0"/>
          <w:marBottom w:val="225"/>
          <w:divBdr>
            <w:top w:val="none" w:sz="0" w:space="0" w:color="auto"/>
            <w:left w:val="none" w:sz="0" w:space="0" w:color="auto"/>
            <w:bottom w:val="none" w:sz="0" w:space="0" w:color="auto"/>
            <w:right w:val="none" w:sz="0" w:space="0" w:color="auto"/>
          </w:divBdr>
        </w:div>
        <w:div w:id="389041736">
          <w:marLeft w:val="0"/>
          <w:marRight w:val="0"/>
          <w:marTop w:val="0"/>
          <w:marBottom w:val="225"/>
          <w:divBdr>
            <w:top w:val="none" w:sz="0" w:space="0" w:color="auto"/>
            <w:left w:val="none" w:sz="0" w:space="0" w:color="auto"/>
            <w:bottom w:val="none" w:sz="0" w:space="0" w:color="auto"/>
            <w:right w:val="none" w:sz="0" w:space="0" w:color="auto"/>
          </w:divBdr>
        </w:div>
        <w:div w:id="1081562953">
          <w:marLeft w:val="0"/>
          <w:marRight w:val="0"/>
          <w:marTop w:val="0"/>
          <w:marBottom w:val="225"/>
          <w:divBdr>
            <w:top w:val="none" w:sz="0" w:space="0" w:color="auto"/>
            <w:left w:val="none" w:sz="0" w:space="0" w:color="auto"/>
            <w:bottom w:val="none" w:sz="0" w:space="0" w:color="auto"/>
            <w:right w:val="none" w:sz="0" w:space="0" w:color="auto"/>
          </w:divBdr>
        </w:div>
        <w:div w:id="514081020">
          <w:marLeft w:val="0"/>
          <w:marRight w:val="0"/>
          <w:marTop w:val="0"/>
          <w:marBottom w:val="225"/>
          <w:divBdr>
            <w:top w:val="none" w:sz="0" w:space="0" w:color="auto"/>
            <w:left w:val="none" w:sz="0" w:space="0" w:color="auto"/>
            <w:bottom w:val="none" w:sz="0" w:space="0" w:color="auto"/>
            <w:right w:val="none" w:sz="0" w:space="0" w:color="auto"/>
          </w:divBdr>
        </w:div>
        <w:div w:id="682435178">
          <w:marLeft w:val="0"/>
          <w:marRight w:val="0"/>
          <w:marTop w:val="0"/>
          <w:marBottom w:val="225"/>
          <w:divBdr>
            <w:top w:val="none" w:sz="0" w:space="0" w:color="auto"/>
            <w:left w:val="none" w:sz="0" w:space="0" w:color="auto"/>
            <w:bottom w:val="none" w:sz="0" w:space="0" w:color="auto"/>
            <w:right w:val="none" w:sz="0" w:space="0" w:color="auto"/>
          </w:divBdr>
        </w:div>
        <w:div w:id="1042249670">
          <w:marLeft w:val="0"/>
          <w:marRight w:val="0"/>
          <w:marTop w:val="0"/>
          <w:marBottom w:val="225"/>
          <w:divBdr>
            <w:top w:val="none" w:sz="0" w:space="0" w:color="auto"/>
            <w:left w:val="none" w:sz="0" w:space="0" w:color="auto"/>
            <w:bottom w:val="none" w:sz="0" w:space="0" w:color="auto"/>
            <w:right w:val="none" w:sz="0" w:space="0" w:color="auto"/>
          </w:divBdr>
        </w:div>
        <w:div w:id="318968728">
          <w:marLeft w:val="-450"/>
          <w:marRight w:val="0"/>
          <w:marTop w:val="525"/>
          <w:marBottom w:val="225"/>
          <w:divBdr>
            <w:top w:val="none" w:sz="0" w:space="0" w:color="auto"/>
            <w:left w:val="single" w:sz="48" w:space="0" w:color="4F9CEE"/>
            <w:bottom w:val="none" w:sz="0" w:space="0" w:color="auto"/>
            <w:right w:val="none" w:sz="0" w:space="0" w:color="auto"/>
          </w:divBdr>
        </w:div>
        <w:div w:id="1247761551">
          <w:marLeft w:val="0"/>
          <w:marRight w:val="0"/>
          <w:marTop w:val="0"/>
          <w:marBottom w:val="225"/>
          <w:divBdr>
            <w:top w:val="none" w:sz="0" w:space="0" w:color="auto"/>
            <w:left w:val="none" w:sz="0" w:space="0" w:color="auto"/>
            <w:bottom w:val="none" w:sz="0" w:space="0" w:color="auto"/>
            <w:right w:val="none" w:sz="0" w:space="0" w:color="auto"/>
          </w:divBdr>
        </w:div>
        <w:div w:id="406417690">
          <w:marLeft w:val="0"/>
          <w:marRight w:val="0"/>
          <w:marTop w:val="0"/>
          <w:marBottom w:val="225"/>
          <w:divBdr>
            <w:top w:val="none" w:sz="0" w:space="0" w:color="auto"/>
            <w:left w:val="none" w:sz="0" w:space="0" w:color="auto"/>
            <w:bottom w:val="none" w:sz="0" w:space="0" w:color="auto"/>
            <w:right w:val="none" w:sz="0" w:space="0" w:color="auto"/>
          </w:divBdr>
        </w:div>
        <w:div w:id="440759250">
          <w:marLeft w:val="0"/>
          <w:marRight w:val="0"/>
          <w:marTop w:val="0"/>
          <w:marBottom w:val="225"/>
          <w:divBdr>
            <w:top w:val="none" w:sz="0" w:space="0" w:color="auto"/>
            <w:left w:val="none" w:sz="0" w:space="0" w:color="auto"/>
            <w:bottom w:val="none" w:sz="0" w:space="0" w:color="auto"/>
            <w:right w:val="none" w:sz="0" w:space="0" w:color="auto"/>
          </w:divBdr>
        </w:div>
        <w:div w:id="1533149823">
          <w:marLeft w:val="0"/>
          <w:marRight w:val="0"/>
          <w:marTop w:val="0"/>
          <w:marBottom w:val="225"/>
          <w:divBdr>
            <w:top w:val="none" w:sz="0" w:space="0" w:color="auto"/>
            <w:left w:val="none" w:sz="0" w:space="0" w:color="auto"/>
            <w:bottom w:val="none" w:sz="0" w:space="0" w:color="auto"/>
            <w:right w:val="none" w:sz="0" w:space="0" w:color="auto"/>
          </w:divBdr>
        </w:div>
        <w:div w:id="1280333131">
          <w:marLeft w:val="0"/>
          <w:marRight w:val="0"/>
          <w:marTop w:val="0"/>
          <w:marBottom w:val="225"/>
          <w:divBdr>
            <w:top w:val="none" w:sz="0" w:space="0" w:color="auto"/>
            <w:left w:val="none" w:sz="0" w:space="0" w:color="auto"/>
            <w:bottom w:val="none" w:sz="0" w:space="0" w:color="auto"/>
            <w:right w:val="none" w:sz="0" w:space="0" w:color="auto"/>
          </w:divBdr>
        </w:div>
        <w:div w:id="1311866592">
          <w:marLeft w:val="0"/>
          <w:marRight w:val="0"/>
          <w:marTop w:val="0"/>
          <w:marBottom w:val="225"/>
          <w:divBdr>
            <w:top w:val="none" w:sz="0" w:space="0" w:color="auto"/>
            <w:left w:val="none" w:sz="0" w:space="0" w:color="auto"/>
            <w:bottom w:val="none" w:sz="0" w:space="0" w:color="auto"/>
            <w:right w:val="none" w:sz="0" w:space="0" w:color="auto"/>
          </w:divBdr>
        </w:div>
        <w:div w:id="2134208128">
          <w:marLeft w:val="0"/>
          <w:marRight w:val="0"/>
          <w:marTop w:val="0"/>
          <w:marBottom w:val="225"/>
          <w:divBdr>
            <w:top w:val="none" w:sz="0" w:space="0" w:color="auto"/>
            <w:left w:val="none" w:sz="0" w:space="0" w:color="auto"/>
            <w:bottom w:val="none" w:sz="0" w:space="0" w:color="auto"/>
            <w:right w:val="none" w:sz="0" w:space="0" w:color="auto"/>
          </w:divBdr>
        </w:div>
        <w:div w:id="1428620223">
          <w:marLeft w:val="0"/>
          <w:marRight w:val="0"/>
          <w:marTop w:val="0"/>
          <w:marBottom w:val="225"/>
          <w:divBdr>
            <w:top w:val="none" w:sz="0" w:space="0" w:color="auto"/>
            <w:left w:val="none" w:sz="0" w:space="0" w:color="auto"/>
            <w:bottom w:val="none" w:sz="0" w:space="0" w:color="auto"/>
            <w:right w:val="none" w:sz="0" w:space="0" w:color="auto"/>
          </w:divBdr>
        </w:div>
        <w:div w:id="1347442492">
          <w:marLeft w:val="0"/>
          <w:marRight w:val="0"/>
          <w:marTop w:val="0"/>
          <w:marBottom w:val="225"/>
          <w:divBdr>
            <w:top w:val="none" w:sz="0" w:space="0" w:color="auto"/>
            <w:left w:val="none" w:sz="0" w:space="0" w:color="auto"/>
            <w:bottom w:val="none" w:sz="0" w:space="0" w:color="auto"/>
            <w:right w:val="none" w:sz="0" w:space="0" w:color="auto"/>
          </w:divBdr>
        </w:div>
        <w:div w:id="840580622">
          <w:marLeft w:val="0"/>
          <w:marRight w:val="0"/>
          <w:marTop w:val="0"/>
          <w:marBottom w:val="225"/>
          <w:divBdr>
            <w:top w:val="none" w:sz="0" w:space="0" w:color="auto"/>
            <w:left w:val="none" w:sz="0" w:space="0" w:color="auto"/>
            <w:bottom w:val="none" w:sz="0" w:space="0" w:color="auto"/>
            <w:right w:val="none" w:sz="0" w:space="0" w:color="auto"/>
          </w:divBdr>
        </w:div>
        <w:div w:id="1218472289">
          <w:marLeft w:val="0"/>
          <w:marRight w:val="0"/>
          <w:marTop w:val="0"/>
          <w:marBottom w:val="225"/>
          <w:divBdr>
            <w:top w:val="none" w:sz="0" w:space="0" w:color="auto"/>
            <w:left w:val="none" w:sz="0" w:space="0" w:color="auto"/>
            <w:bottom w:val="none" w:sz="0" w:space="0" w:color="auto"/>
            <w:right w:val="none" w:sz="0" w:space="0" w:color="auto"/>
          </w:divBdr>
        </w:div>
        <w:div w:id="1733112456">
          <w:marLeft w:val="-450"/>
          <w:marRight w:val="0"/>
          <w:marTop w:val="525"/>
          <w:marBottom w:val="225"/>
          <w:divBdr>
            <w:top w:val="none" w:sz="0" w:space="0" w:color="auto"/>
            <w:left w:val="single" w:sz="48" w:space="0" w:color="4F9CEE"/>
            <w:bottom w:val="none" w:sz="0" w:space="0" w:color="auto"/>
            <w:right w:val="none" w:sz="0" w:space="0" w:color="auto"/>
          </w:divBdr>
        </w:div>
        <w:div w:id="557210629">
          <w:marLeft w:val="0"/>
          <w:marRight w:val="0"/>
          <w:marTop w:val="0"/>
          <w:marBottom w:val="225"/>
          <w:divBdr>
            <w:top w:val="none" w:sz="0" w:space="0" w:color="auto"/>
            <w:left w:val="none" w:sz="0" w:space="0" w:color="auto"/>
            <w:bottom w:val="none" w:sz="0" w:space="0" w:color="auto"/>
            <w:right w:val="none" w:sz="0" w:space="0" w:color="auto"/>
          </w:divBdr>
        </w:div>
        <w:div w:id="1191606408">
          <w:marLeft w:val="0"/>
          <w:marRight w:val="0"/>
          <w:marTop w:val="0"/>
          <w:marBottom w:val="225"/>
          <w:divBdr>
            <w:top w:val="none" w:sz="0" w:space="0" w:color="auto"/>
            <w:left w:val="none" w:sz="0" w:space="0" w:color="auto"/>
            <w:bottom w:val="none" w:sz="0" w:space="0" w:color="auto"/>
            <w:right w:val="none" w:sz="0" w:space="0" w:color="auto"/>
          </w:divBdr>
        </w:div>
        <w:div w:id="796801871">
          <w:marLeft w:val="0"/>
          <w:marRight w:val="0"/>
          <w:marTop w:val="0"/>
          <w:marBottom w:val="225"/>
          <w:divBdr>
            <w:top w:val="none" w:sz="0" w:space="0" w:color="auto"/>
            <w:left w:val="none" w:sz="0" w:space="0" w:color="auto"/>
            <w:bottom w:val="none" w:sz="0" w:space="0" w:color="auto"/>
            <w:right w:val="none" w:sz="0" w:space="0" w:color="auto"/>
          </w:divBdr>
        </w:div>
        <w:div w:id="1570338566">
          <w:marLeft w:val="0"/>
          <w:marRight w:val="0"/>
          <w:marTop w:val="0"/>
          <w:marBottom w:val="225"/>
          <w:divBdr>
            <w:top w:val="none" w:sz="0" w:space="0" w:color="auto"/>
            <w:left w:val="none" w:sz="0" w:space="0" w:color="auto"/>
            <w:bottom w:val="none" w:sz="0" w:space="0" w:color="auto"/>
            <w:right w:val="none" w:sz="0" w:space="0" w:color="auto"/>
          </w:divBdr>
        </w:div>
        <w:div w:id="1289629929">
          <w:marLeft w:val="0"/>
          <w:marRight w:val="0"/>
          <w:marTop w:val="0"/>
          <w:marBottom w:val="225"/>
          <w:divBdr>
            <w:top w:val="none" w:sz="0" w:space="0" w:color="auto"/>
            <w:left w:val="none" w:sz="0" w:space="0" w:color="auto"/>
            <w:bottom w:val="none" w:sz="0" w:space="0" w:color="auto"/>
            <w:right w:val="none" w:sz="0" w:space="0" w:color="auto"/>
          </w:divBdr>
        </w:div>
        <w:div w:id="1704134264">
          <w:marLeft w:val="-450"/>
          <w:marRight w:val="0"/>
          <w:marTop w:val="525"/>
          <w:marBottom w:val="225"/>
          <w:divBdr>
            <w:top w:val="none" w:sz="0" w:space="0" w:color="auto"/>
            <w:left w:val="single" w:sz="48" w:space="0" w:color="4F9CEE"/>
            <w:bottom w:val="none" w:sz="0" w:space="0" w:color="auto"/>
            <w:right w:val="none" w:sz="0" w:space="0" w:color="auto"/>
          </w:divBdr>
        </w:div>
        <w:div w:id="910505699">
          <w:marLeft w:val="0"/>
          <w:marRight w:val="0"/>
          <w:marTop w:val="0"/>
          <w:marBottom w:val="225"/>
          <w:divBdr>
            <w:top w:val="none" w:sz="0" w:space="0" w:color="auto"/>
            <w:left w:val="none" w:sz="0" w:space="0" w:color="auto"/>
            <w:bottom w:val="none" w:sz="0" w:space="0" w:color="auto"/>
            <w:right w:val="none" w:sz="0" w:space="0" w:color="auto"/>
          </w:divBdr>
        </w:div>
        <w:div w:id="1293486375">
          <w:marLeft w:val="0"/>
          <w:marRight w:val="0"/>
          <w:marTop w:val="0"/>
          <w:marBottom w:val="225"/>
          <w:divBdr>
            <w:top w:val="none" w:sz="0" w:space="0" w:color="auto"/>
            <w:left w:val="none" w:sz="0" w:space="0" w:color="auto"/>
            <w:bottom w:val="none" w:sz="0" w:space="0" w:color="auto"/>
            <w:right w:val="none" w:sz="0" w:space="0" w:color="auto"/>
          </w:divBdr>
        </w:div>
        <w:div w:id="822312340">
          <w:marLeft w:val="0"/>
          <w:marRight w:val="0"/>
          <w:marTop w:val="0"/>
          <w:marBottom w:val="225"/>
          <w:divBdr>
            <w:top w:val="none" w:sz="0" w:space="0" w:color="auto"/>
            <w:left w:val="none" w:sz="0" w:space="0" w:color="auto"/>
            <w:bottom w:val="none" w:sz="0" w:space="0" w:color="auto"/>
            <w:right w:val="none" w:sz="0" w:space="0" w:color="auto"/>
          </w:divBdr>
        </w:div>
        <w:div w:id="1414816521">
          <w:marLeft w:val="0"/>
          <w:marRight w:val="0"/>
          <w:marTop w:val="0"/>
          <w:marBottom w:val="225"/>
          <w:divBdr>
            <w:top w:val="none" w:sz="0" w:space="0" w:color="auto"/>
            <w:left w:val="none" w:sz="0" w:space="0" w:color="auto"/>
            <w:bottom w:val="none" w:sz="0" w:space="0" w:color="auto"/>
            <w:right w:val="none" w:sz="0" w:space="0" w:color="auto"/>
          </w:divBdr>
        </w:div>
        <w:div w:id="2137790557">
          <w:marLeft w:val="0"/>
          <w:marRight w:val="0"/>
          <w:marTop w:val="0"/>
          <w:marBottom w:val="225"/>
          <w:divBdr>
            <w:top w:val="none" w:sz="0" w:space="0" w:color="auto"/>
            <w:left w:val="none" w:sz="0" w:space="0" w:color="auto"/>
            <w:bottom w:val="none" w:sz="0" w:space="0" w:color="auto"/>
            <w:right w:val="none" w:sz="0" w:space="0" w:color="auto"/>
          </w:divBdr>
        </w:div>
        <w:div w:id="688726682">
          <w:marLeft w:val="0"/>
          <w:marRight w:val="0"/>
          <w:marTop w:val="0"/>
          <w:marBottom w:val="225"/>
          <w:divBdr>
            <w:top w:val="none" w:sz="0" w:space="0" w:color="auto"/>
            <w:left w:val="none" w:sz="0" w:space="0" w:color="auto"/>
            <w:bottom w:val="none" w:sz="0" w:space="0" w:color="auto"/>
            <w:right w:val="none" w:sz="0" w:space="0" w:color="auto"/>
          </w:divBdr>
        </w:div>
        <w:div w:id="154879608">
          <w:marLeft w:val="0"/>
          <w:marRight w:val="0"/>
          <w:marTop w:val="0"/>
          <w:marBottom w:val="225"/>
          <w:divBdr>
            <w:top w:val="none" w:sz="0" w:space="0" w:color="auto"/>
            <w:left w:val="none" w:sz="0" w:space="0" w:color="auto"/>
            <w:bottom w:val="none" w:sz="0" w:space="0" w:color="auto"/>
            <w:right w:val="none" w:sz="0" w:space="0" w:color="auto"/>
          </w:divBdr>
        </w:div>
        <w:div w:id="321781838">
          <w:marLeft w:val="0"/>
          <w:marRight w:val="0"/>
          <w:marTop w:val="0"/>
          <w:marBottom w:val="225"/>
          <w:divBdr>
            <w:top w:val="none" w:sz="0" w:space="0" w:color="auto"/>
            <w:left w:val="none" w:sz="0" w:space="0" w:color="auto"/>
            <w:bottom w:val="none" w:sz="0" w:space="0" w:color="auto"/>
            <w:right w:val="none" w:sz="0" w:space="0" w:color="auto"/>
          </w:divBdr>
        </w:div>
        <w:div w:id="1126432866">
          <w:marLeft w:val="0"/>
          <w:marRight w:val="0"/>
          <w:marTop w:val="0"/>
          <w:marBottom w:val="225"/>
          <w:divBdr>
            <w:top w:val="none" w:sz="0" w:space="0" w:color="auto"/>
            <w:left w:val="none" w:sz="0" w:space="0" w:color="auto"/>
            <w:bottom w:val="none" w:sz="0" w:space="0" w:color="auto"/>
            <w:right w:val="none" w:sz="0" w:space="0" w:color="auto"/>
          </w:divBdr>
        </w:div>
        <w:div w:id="1144928774">
          <w:marLeft w:val="0"/>
          <w:marRight w:val="0"/>
          <w:marTop w:val="0"/>
          <w:marBottom w:val="225"/>
          <w:divBdr>
            <w:top w:val="none" w:sz="0" w:space="0" w:color="auto"/>
            <w:left w:val="none" w:sz="0" w:space="0" w:color="auto"/>
            <w:bottom w:val="none" w:sz="0" w:space="0" w:color="auto"/>
            <w:right w:val="none" w:sz="0" w:space="0" w:color="auto"/>
          </w:divBdr>
        </w:div>
        <w:div w:id="169024073">
          <w:marLeft w:val="0"/>
          <w:marRight w:val="0"/>
          <w:marTop w:val="0"/>
          <w:marBottom w:val="225"/>
          <w:divBdr>
            <w:top w:val="none" w:sz="0" w:space="0" w:color="auto"/>
            <w:left w:val="none" w:sz="0" w:space="0" w:color="auto"/>
            <w:bottom w:val="none" w:sz="0" w:space="0" w:color="auto"/>
            <w:right w:val="none" w:sz="0" w:space="0" w:color="auto"/>
          </w:divBdr>
        </w:div>
        <w:div w:id="56368134">
          <w:marLeft w:val="0"/>
          <w:marRight w:val="0"/>
          <w:marTop w:val="0"/>
          <w:marBottom w:val="225"/>
          <w:divBdr>
            <w:top w:val="none" w:sz="0" w:space="0" w:color="auto"/>
            <w:left w:val="none" w:sz="0" w:space="0" w:color="auto"/>
            <w:bottom w:val="none" w:sz="0" w:space="0" w:color="auto"/>
            <w:right w:val="none" w:sz="0" w:space="0" w:color="auto"/>
          </w:divBdr>
        </w:div>
        <w:div w:id="741610595">
          <w:marLeft w:val="0"/>
          <w:marRight w:val="0"/>
          <w:marTop w:val="0"/>
          <w:marBottom w:val="225"/>
          <w:divBdr>
            <w:top w:val="none" w:sz="0" w:space="0" w:color="auto"/>
            <w:left w:val="none" w:sz="0" w:space="0" w:color="auto"/>
            <w:bottom w:val="none" w:sz="0" w:space="0" w:color="auto"/>
            <w:right w:val="none" w:sz="0" w:space="0" w:color="auto"/>
          </w:divBdr>
        </w:div>
        <w:div w:id="747920478">
          <w:marLeft w:val="0"/>
          <w:marRight w:val="0"/>
          <w:marTop w:val="0"/>
          <w:marBottom w:val="225"/>
          <w:divBdr>
            <w:top w:val="none" w:sz="0" w:space="0" w:color="auto"/>
            <w:left w:val="none" w:sz="0" w:space="0" w:color="auto"/>
            <w:bottom w:val="none" w:sz="0" w:space="0" w:color="auto"/>
            <w:right w:val="none" w:sz="0" w:space="0" w:color="auto"/>
          </w:divBdr>
        </w:div>
        <w:div w:id="459763275">
          <w:marLeft w:val="0"/>
          <w:marRight w:val="0"/>
          <w:marTop w:val="0"/>
          <w:marBottom w:val="225"/>
          <w:divBdr>
            <w:top w:val="none" w:sz="0" w:space="0" w:color="auto"/>
            <w:left w:val="none" w:sz="0" w:space="0" w:color="auto"/>
            <w:bottom w:val="none" w:sz="0" w:space="0" w:color="auto"/>
            <w:right w:val="none" w:sz="0" w:space="0" w:color="auto"/>
          </w:divBdr>
        </w:div>
        <w:div w:id="1721435256">
          <w:marLeft w:val="0"/>
          <w:marRight w:val="0"/>
          <w:marTop w:val="0"/>
          <w:marBottom w:val="225"/>
          <w:divBdr>
            <w:top w:val="none" w:sz="0" w:space="0" w:color="auto"/>
            <w:left w:val="none" w:sz="0" w:space="0" w:color="auto"/>
            <w:bottom w:val="none" w:sz="0" w:space="0" w:color="auto"/>
            <w:right w:val="none" w:sz="0" w:space="0" w:color="auto"/>
          </w:divBdr>
        </w:div>
        <w:div w:id="181626859">
          <w:marLeft w:val="0"/>
          <w:marRight w:val="0"/>
          <w:marTop w:val="0"/>
          <w:marBottom w:val="225"/>
          <w:divBdr>
            <w:top w:val="none" w:sz="0" w:space="0" w:color="auto"/>
            <w:left w:val="none" w:sz="0" w:space="0" w:color="auto"/>
            <w:bottom w:val="none" w:sz="0" w:space="0" w:color="auto"/>
            <w:right w:val="none" w:sz="0" w:space="0" w:color="auto"/>
          </w:divBdr>
        </w:div>
        <w:div w:id="1379553089">
          <w:marLeft w:val="-450"/>
          <w:marRight w:val="0"/>
          <w:marTop w:val="525"/>
          <w:marBottom w:val="225"/>
          <w:divBdr>
            <w:top w:val="none" w:sz="0" w:space="0" w:color="auto"/>
            <w:left w:val="single" w:sz="48" w:space="0" w:color="4F9CEE"/>
            <w:bottom w:val="none" w:sz="0" w:space="0" w:color="auto"/>
            <w:right w:val="none" w:sz="0" w:space="0" w:color="auto"/>
          </w:divBdr>
        </w:div>
        <w:div w:id="206188928">
          <w:marLeft w:val="0"/>
          <w:marRight w:val="0"/>
          <w:marTop w:val="0"/>
          <w:marBottom w:val="225"/>
          <w:divBdr>
            <w:top w:val="none" w:sz="0" w:space="0" w:color="auto"/>
            <w:left w:val="none" w:sz="0" w:space="0" w:color="auto"/>
            <w:bottom w:val="none" w:sz="0" w:space="0" w:color="auto"/>
            <w:right w:val="none" w:sz="0" w:space="0" w:color="auto"/>
          </w:divBdr>
        </w:div>
        <w:div w:id="525365118">
          <w:marLeft w:val="0"/>
          <w:marRight w:val="0"/>
          <w:marTop w:val="0"/>
          <w:marBottom w:val="225"/>
          <w:divBdr>
            <w:top w:val="none" w:sz="0" w:space="0" w:color="auto"/>
            <w:left w:val="none" w:sz="0" w:space="0" w:color="auto"/>
            <w:bottom w:val="none" w:sz="0" w:space="0" w:color="auto"/>
            <w:right w:val="none" w:sz="0" w:space="0" w:color="auto"/>
          </w:divBdr>
        </w:div>
        <w:div w:id="1605267419">
          <w:marLeft w:val="0"/>
          <w:marRight w:val="0"/>
          <w:marTop w:val="0"/>
          <w:marBottom w:val="225"/>
          <w:divBdr>
            <w:top w:val="none" w:sz="0" w:space="0" w:color="auto"/>
            <w:left w:val="none" w:sz="0" w:space="0" w:color="auto"/>
            <w:bottom w:val="none" w:sz="0" w:space="0" w:color="auto"/>
            <w:right w:val="none" w:sz="0" w:space="0" w:color="auto"/>
          </w:divBdr>
        </w:div>
        <w:div w:id="1618482375">
          <w:marLeft w:val="0"/>
          <w:marRight w:val="0"/>
          <w:marTop w:val="0"/>
          <w:marBottom w:val="225"/>
          <w:divBdr>
            <w:top w:val="none" w:sz="0" w:space="0" w:color="auto"/>
            <w:left w:val="none" w:sz="0" w:space="0" w:color="auto"/>
            <w:bottom w:val="none" w:sz="0" w:space="0" w:color="auto"/>
            <w:right w:val="none" w:sz="0" w:space="0" w:color="auto"/>
          </w:divBdr>
        </w:div>
        <w:div w:id="705644335">
          <w:marLeft w:val="0"/>
          <w:marRight w:val="0"/>
          <w:marTop w:val="0"/>
          <w:marBottom w:val="225"/>
          <w:divBdr>
            <w:top w:val="none" w:sz="0" w:space="0" w:color="auto"/>
            <w:left w:val="none" w:sz="0" w:space="0" w:color="auto"/>
            <w:bottom w:val="none" w:sz="0" w:space="0" w:color="auto"/>
            <w:right w:val="none" w:sz="0" w:space="0" w:color="auto"/>
          </w:divBdr>
        </w:div>
        <w:div w:id="1768382407">
          <w:marLeft w:val="0"/>
          <w:marRight w:val="0"/>
          <w:marTop w:val="0"/>
          <w:marBottom w:val="225"/>
          <w:divBdr>
            <w:top w:val="none" w:sz="0" w:space="0" w:color="auto"/>
            <w:left w:val="none" w:sz="0" w:space="0" w:color="auto"/>
            <w:bottom w:val="none" w:sz="0" w:space="0" w:color="auto"/>
            <w:right w:val="none" w:sz="0" w:space="0" w:color="auto"/>
          </w:divBdr>
        </w:div>
        <w:div w:id="128087000">
          <w:marLeft w:val="0"/>
          <w:marRight w:val="0"/>
          <w:marTop w:val="0"/>
          <w:marBottom w:val="225"/>
          <w:divBdr>
            <w:top w:val="none" w:sz="0" w:space="0" w:color="auto"/>
            <w:left w:val="none" w:sz="0" w:space="0" w:color="auto"/>
            <w:bottom w:val="none" w:sz="0" w:space="0" w:color="auto"/>
            <w:right w:val="none" w:sz="0" w:space="0" w:color="auto"/>
          </w:divBdr>
        </w:div>
        <w:div w:id="1430855623">
          <w:marLeft w:val="0"/>
          <w:marRight w:val="0"/>
          <w:marTop w:val="0"/>
          <w:marBottom w:val="225"/>
          <w:divBdr>
            <w:top w:val="none" w:sz="0" w:space="0" w:color="auto"/>
            <w:left w:val="none" w:sz="0" w:space="0" w:color="auto"/>
            <w:bottom w:val="none" w:sz="0" w:space="0" w:color="auto"/>
            <w:right w:val="none" w:sz="0" w:space="0" w:color="auto"/>
          </w:divBdr>
        </w:div>
        <w:div w:id="356077760">
          <w:marLeft w:val="0"/>
          <w:marRight w:val="0"/>
          <w:marTop w:val="0"/>
          <w:marBottom w:val="225"/>
          <w:divBdr>
            <w:top w:val="none" w:sz="0" w:space="0" w:color="auto"/>
            <w:left w:val="none" w:sz="0" w:space="0" w:color="auto"/>
            <w:bottom w:val="none" w:sz="0" w:space="0" w:color="auto"/>
            <w:right w:val="none" w:sz="0" w:space="0" w:color="auto"/>
          </w:divBdr>
        </w:div>
        <w:div w:id="1811240660">
          <w:marLeft w:val="0"/>
          <w:marRight w:val="0"/>
          <w:marTop w:val="0"/>
          <w:marBottom w:val="225"/>
          <w:divBdr>
            <w:top w:val="none" w:sz="0" w:space="0" w:color="auto"/>
            <w:left w:val="none" w:sz="0" w:space="0" w:color="auto"/>
            <w:bottom w:val="none" w:sz="0" w:space="0" w:color="auto"/>
            <w:right w:val="none" w:sz="0" w:space="0" w:color="auto"/>
          </w:divBdr>
        </w:div>
        <w:div w:id="518936966">
          <w:marLeft w:val="0"/>
          <w:marRight w:val="0"/>
          <w:marTop w:val="0"/>
          <w:marBottom w:val="225"/>
          <w:divBdr>
            <w:top w:val="none" w:sz="0" w:space="0" w:color="auto"/>
            <w:left w:val="none" w:sz="0" w:space="0" w:color="auto"/>
            <w:bottom w:val="none" w:sz="0" w:space="0" w:color="auto"/>
            <w:right w:val="none" w:sz="0" w:space="0" w:color="auto"/>
          </w:divBdr>
        </w:div>
        <w:div w:id="464012647">
          <w:marLeft w:val="-450"/>
          <w:marRight w:val="0"/>
          <w:marTop w:val="525"/>
          <w:marBottom w:val="225"/>
          <w:divBdr>
            <w:top w:val="none" w:sz="0" w:space="0" w:color="auto"/>
            <w:left w:val="single" w:sz="48" w:space="0" w:color="4F9CEE"/>
            <w:bottom w:val="none" w:sz="0" w:space="0" w:color="auto"/>
            <w:right w:val="none" w:sz="0" w:space="0" w:color="auto"/>
          </w:divBdr>
        </w:div>
        <w:div w:id="404454665">
          <w:marLeft w:val="0"/>
          <w:marRight w:val="0"/>
          <w:marTop w:val="0"/>
          <w:marBottom w:val="225"/>
          <w:divBdr>
            <w:top w:val="none" w:sz="0" w:space="0" w:color="auto"/>
            <w:left w:val="none" w:sz="0" w:space="0" w:color="auto"/>
            <w:bottom w:val="none" w:sz="0" w:space="0" w:color="auto"/>
            <w:right w:val="none" w:sz="0" w:space="0" w:color="auto"/>
          </w:divBdr>
        </w:div>
        <w:div w:id="1782605770">
          <w:marLeft w:val="0"/>
          <w:marRight w:val="0"/>
          <w:marTop w:val="0"/>
          <w:marBottom w:val="225"/>
          <w:divBdr>
            <w:top w:val="none" w:sz="0" w:space="0" w:color="auto"/>
            <w:left w:val="none" w:sz="0" w:space="0" w:color="auto"/>
            <w:bottom w:val="none" w:sz="0" w:space="0" w:color="auto"/>
            <w:right w:val="none" w:sz="0" w:space="0" w:color="auto"/>
          </w:divBdr>
        </w:div>
        <w:div w:id="1266890177">
          <w:marLeft w:val="0"/>
          <w:marRight w:val="0"/>
          <w:marTop w:val="0"/>
          <w:marBottom w:val="225"/>
          <w:divBdr>
            <w:top w:val="none" w:sz="0" w:space="0" w:color="auto"/>
            <w:left w:val="none" w:sz="0" w:space="0" w:color="auto"/>
            <w:bottom w:val="none" w:sz="0" w:space="0" w:color="auto"/>
            <w:right w:val="none" w:sz="0" w:space="0" w:color="auto"/>
          </w:divBdr>
        </w:div>
        <w:div w:id="1438063902">
          <w:marLeft w:val="0"/>
          <w:marRight w:val="0"/>
          <w:marTop w:val="0"/>
          <w:marBottom w:val="225"/>
          <w:divBdr>
            <w:top w:val="none" w:sz="0" w:space="0" w:color="auto"/>
            <w:left w:val="none" w:sz="0" w:space="0" w:color="auto"/>
            <w:bottom w:val="none" w:sz="0" w:space="0" w:color="auto"/>
            <w:right w:val="none" w:sz="0" w:space="0" w:color="auto"/>
          </w:divBdr>
        </w:div>
        <w:div w:id="196479183">
          <w:marLeft w:val="0"/>
          <w:marRight w:val="0"/>
          <w:marTop w:val="0"/>
          <w:marBottom w:val="225"/>
          <w:divBdr>
            <w:top w:val="none" w:sz="0" w:space="0" w:color="auto"/>
            <w:left w:val="none" w:sz="0" w:space="0" w:color="auto"/>
            <w:bottom w:val="none" w:sz="0" w:space="0" w:color="auto"/>
            <w:right w:val="none" w:sz="0" w:space="0" w:color="auto"/>
          </w:divBdr>
        </w:div>
        <w:div w:id="1710258429">
          <w:marLeft w:val="0"/>
          <w:marRight w:val="0"/>
          <w:marTop w:val="0"/>
          <w:marBottom w:val="225"/>
          <w:divBdr>
            <w:top w:val="none" w:sz="0" w:space="0" w:color="auto"/>
            <w:left w:val="none" w:sz="0" w:space="0" w:color="auto"/>
            <w:bottom w:val="none" w:sz="0" w:space="0" w:color="auto"/>
            <w:right w:val="none" w:sz="0" w:space="0" w:color="auto"/>
          </w:divBdr>
        </w:div>
        <w:div w:id="783495742">
          <w:marLeft w:val="0"/>
          <w:marRight w:val="0"/>
          <w:marTop w:val="0"/>
          <w:marBottom w:val="225"/>
          <w:divBdr>
            <w:top w:val="none" w:sz="0" w:space="0" w:color="auto"/>
            <w:left w:val="none" w:sz="0" w:space="0" w:color="auto"/>
            <w:bottom w:val="none" w:sz="0" w:space="0" w:color="auto"/>
            <w:right w:val="none" w:sz="0" w:space="0" w:color="auto"/>
          </w:divBdr>
        </w:div>
        <w:div w:id="329412136">
          <w:marLeft w:val="0"/>
          <w:marRight w:val="0"/>
          <w:marTop w:val="0"/>
          <w:marBottom w:val="225"/>
          <w:divBdr>
            <w:top w:val="none" w:sz="0" w:space="0" w:color="auto"/>
            <w:left w:val="none" w:sz="0" w:space="0" w:color="auto"/>
            <w:bottom w:val="none" w:sz="0" w:space="0" w:color="auto"/>
            <w:right w:val="none" w:sz="0" w:space="0" w:color="auto"/>
          </w:divBdr>
        </w:div>
        <w:div w:id="423965103">
          <w:marLeft w:val="0"/>
          <w:marRight w:val="0"/>
          <w:marTop w:val="0"/>
          <w:marBottom w:val="225"/>
          <w:divBdr>
            <w:top w:val="none" w:sz="0" w:space="0" w:color="auto"/>
            <w:left w:val="none" w:sz="0" w:space="0" w:color="auto"/>
            <w:bottom w:val="none" w:sz="0" w:space="0" w:color="auto"/>
            <w:right w:val="none" w:sz="0" w:space="0" w:color="auto"/>
          </w:divBdr>
        </w:div>
        <w:div w:id="309557450">
          <w:marLeft w:val="0"/>
          <w:marRight w:val="0"/>
          <w:marTop w:val="0"/>
          <w:marBottom w:val="225"/>
          <w:divBdr>
            <w:top w:val="none" w:sz="0" w:space="0" w:color="auto"/>
            <w:left w:val="none" w:sz="0" w:space="0" w:color="auto"/>
            <w:bottom w:val="none" w:sz="0" w:space="0" w:color="auto"/>
            <w:right w:val="none" w:sz="0" w:space="0" w:color="auto"/>
          </w:divBdr>
        </w:div>
        <w:div w:id="2118059410">
          <w:marLeft w:val="0"/>
          <w:marRight w:val="0"/>
          <w:marTop w:val="0"/>
          <w:marBottom w:val="225"/>
          <w:divBdr>
            <w:top w:val="none" w:sz="0" w:space="0" w:color="auto"/>
            <w:left w:val="none" w:sz="0" w:space="0" w:color="auto"/>
            <w:bottom w:val="none" w:sz="0" w:space="0" w:color="auto"/>
            <w:right w:val="none" w:sz="0" w:space="0" w:color="auto"/>
          </w:divBdr>
        </w:div>
        <w:div w:id="1218584886">
          <w:marLeft w:val="0"/>
          <w:marRight w:val="0"/>
          <w:marTop w:val="0"/>
          <w:marBottom w:val="225"/>
          <w:divBdr>
            <w:top w:val="none" w:sz="0" w:space="0" w:color="auto"/>
            <w:left w:val="none" w:sz="0" w:space="0" w:color="auto"/>
            <w:bottom w:val="none" w:sz="0" w:space="0" w:color="auto"/>
            <w:right w:val="none" w:sz="0" w:space="0" w:color="auto"/>
          </w:divBdr>
        </w:div>
        <w:div w:id="429589976">
          <w:marLeft w:val="0"/>
          <w:marRight w:val="0"/>
          <w:marTop w:val="0"/>
          <w:marBottom w:val="225"/>
          <w:divBdr>
            <w:top w:val="none" w:sz="0" w:space="0" w:color="auto"/>
            <w:left w:val="none" w:sz="0" w:space="0" w:color="auto"/>
            <w:bottom w:val="none" w:sz="0" w:space="0" w:color="auto"/>
            <w:right w:val="none" w:sz="0" w:space="0" w:color="auto"/>
          </w:divBdr>
        </w:div>
        <w:div w:id="637495839">
          <w:marLeft w:val="0"/>
          <w:marRight w:val="0"/>
          <w:marTop w:val="0"/>
          <w:marBottom w:val="225"/>
          <w:divBdr>
            <w:top w:val="none" w:sz="0" w:space="0" w:color="auto"/>
            <w:left w:val="none" w:sz="0" w:space="0" w:color="auto"/>
            <w:bottom w:val="none" w:sz="0" w:space="0" w:color="auto"/>
            <w:right w:val="none" w:sz="0" w:space="0" w:color="auto"/>
          </w:divBdr>
        </w:div>
        <w:div w:id="1044938304">
          <w:marLeft w:val="0"/>
          <w:marRight w:val="0"/>
          <w:marTop w:val="0"/>
          <w:marBottom w:val="225"/>
          <w:divBdr>
            <w:top w:val="none" w:sz="0" w:space="0" w:color="auto"/>
            <w:left w:val="none" w:sz="0" w:space="0" w:color="auto"/>
            <w:bottom w:val="none" w:sz="0" w:space="0" w:color="auto"/>
            <w:right w:val="none" w:sz="0" w:space="0" w:color="auto"/>
          </w:divBdr>
        </w:div>
        <w:div w:id="342706086">
          <w:marLeft w:val="0"/>
          <w:marRight w:val="0"/>
          <w:marTop w:val="0"/>
          <w:marBottom w:val="225"/>
          <w:divBdr>
            <w:top w:val="none" w:sz="0" w:space="0" w:color="auto"/>
            <w:left w:val="none" w:sz="0" w:space="0" w:color="auto"/>
            <w:bottom w:val="none" w:sz="0" w:space="0" w:color="auto"/>
            <w:right w:val="none" w:sz="0" w:space="0" w:color="auto"/>
          </w:divBdr>
        </w:div>
        <w:div w:id="1239559342">
          <w:marLeft w:val="0"/>
          <w:marRight w:val="0"/>
          <w:marTop w:val="0"/>
          <w:marBottom w:val="225"/>
          <w:divBdr>
            <w:top w:val="none" w:sz="0" w:space="0" w:color="auto"/>
            <w:left w:val="none" w:sz="0" w:space="0" w:color="auto"/>
            <w:bottom w:val="none" w:sz="0" w:space="0" w:color="auto"/>
            <w:right w:val="none" w:sz="0" w:space="0" w:color="auto"/>
          </w:divBdr>
        </w:div>
        <w:div w:id="432824275">
          <w:marLeft w:val="0"/>
          <w:marRight w:val="0"/>
          <w:marTop w:val="0"/>
          <w:marBottom w:val="225"/>
          <w:divBdr>
            <w:top w:val="none" w:sz="0" w:space="0" w:color="auto"/>
            <w:left w:val="none" w:sz="0" w:space="0" w:color="auto"/>
            <w:bottom w:val="none" w:sz="0" w:space="0" w:color="auto"/>
            <w:right w:val="none" w:sz="0" w:space="0" w:color="auto"/>
          </w:divBdr>
        </w:div>
        <w:div w:id="1483935323">
          <w:marLeft w:val="0"/>
          <w:marRight w:val="0"/>
          <w:marTop w:val="0"/>
          <w:marBottom w:val="225"/>
          <w:divBdr>
            <w:top w:val="none" w:sz="0" w:space="0" w:color="auto"/>
            <w:left w:val="none" w:sz="0" w:space="0" w:color="auto"/>
            <w:bottom w:val="none" w:sz="0" w:space="0" w:color="auto"/>
            <w:right w:val="none" w:sz="0" w:space="0" w:color="auto"/>
          </w:divBdr>
        </w:div>
        <w:div w:id="854458997">
          <w:marLeft w:val="0"/>
          <w:marRight w:val="0"/>
          <w:marTop w:val="0"/>
          <w:marBottom w:val="225"/>
          <w:divBdr>
            <w:top w:val="none" w:sz="0" w:space="0" w:color="auto"/>
            <w:left w:val="none" w:sz="0" w:space="0" w:color="auto"/>
            <w:bottom w:val="none" w:sz="0" w:space="0" w:color="auto"/>
            <w:right w:val="none" w:sz="0" w:space="0" w:color="auto"/>
          </w:divBdr>
        </w:div>
        <w:div w:id="1080326117">
          <w:marLeft w:val="0"/>
          <w:marRight w:val="0"/>
          <w:marTop w:val="0"/>
          <w:marBottom w:val="225"/>
          <w:divBdr>
            <w:top w:val="none" w:sz="0" w:space="0" w:color="auto"/>
            <w:left w:val="none" w:sz="0" w:space="0" w:color="auto"/>
            <w:bottom w:val="none" w:sz="0" w:space="0" w:color="auto"/>
            <w:right w:val="none" w:sz="0" w:space="0" w:color="auto"/>
          </w:divBdr>
        </w:div>
        <w:div w:id="694354673">
          <w:marLeft w:val="0"/>
          <w:marRight w:val="0"/>
          <w:marTop w:val="0"/>
          <w:marBottom w:val="225"/>
          <w:divBdr>
            <w:top w:val="none" w:sz="0" w:space="0" w:color="auto"/>
            <w:left w:val="none" w:sz="0" w:space="0" w:color="auto"/>
            <w:bottom w:val="none" w:sz="0" w:space="0" w:color="auto"/>
            <w:right w:val="none" w:sz="0" w:space="0" w:color="auto"/>
          </w:divBdr>
        </w:div>
        <w:div w:id="1935820689">
          <w:marLeft w:val="0"/>
          <w:marRight w:val="0"/>
          <w:marTop w:val="0"/>
          <w:marBottom w:val="225"/>
          <w:divBdr>
            <w:top w:val="none" w:sz="0" w:space="0" w:color="auto"/>
            <w:left w:val="none" w:sz="0" w:space="0" w:color="auto"/>
            <w:bottom w:val="none" w:sz="0" w:space="0" w:color="auto"/>
            <w:right w:val="none" w:sz="0" w:space="0" w:color="auto"/>
          </w:divBdr>
        </w:div>
        <w:div w:id="621882905">
          <w:marLeft w:val="0"/>
          <w:marRight w:val="0"/>
          <w:marTop w:val="0"/>
          <w:marBottom w:val="225"/>
          <w:divBdr>
            <w:top w:val="none" w:sz="0" w:space="0" w:color="auto"/>
            <w:left w:val="none" w:sz="0" w:space="0" w:color="auto"/>
            <w:bottom w:val="none" w:sz="0" w:space="0" w:color="auto"/>
            <w:right w:val="none" w:sz="0" w:space="0" w:color="auto"/>
          </w:divBdr>
        </w:div>
        <w:div w:id="2127236317">
          <w:marLeft w:val="0"/>
          <w:marRight w:val="0"/>
          <w:marTop w:val="0"/>
          <w:marBottom w:val="225"/>
          <w:divBdr>
            <w:top w:val="none" w:sz="0" w:space="0" w:color="auto"/>
            <w:left w:val="none" w:sz="0" w:space="0" w:color="auto"/>
            <w:bottom w:val="none" w:sz="0" w:space="0" w:color="auto"/>
            <w:right w:val="none" w:sz="0" w:space="0" w:color="auto"/>
          </w:divBdr>
        </w:div>
        <w:div w:id="147946344">
          <w:marLeft w:val="0"/>
          <w:marRight w:val="0"/>
          <w:marTop w:val="0"/>
          <w:marBottom w:val="225"/>
          <w:divBdr>
            <w:top w:val="none" w:sz="0" w:space="0" w:color="auto"/>
            <w:left w:val="none" w:sz="0" w:space="0" w:color="auto"/>
            <w:bottom w:val="none" w:sz="0" w:space="0" w:color="auto"/>
            <w:right w:val="none" w:sz="0" w:space="0" w:color="auto"/>
          </w:divBdr>
        </w:div>
        <w:div w:id="2057467067">
          <w:marLeft w:val="0"/>
          <w:marRight w:val="0"/>
          <w:marTop w:val="0"/>
          <w:marBottom w:val="225"/>
          <w:divBdr>
            <w:top w:val="none" w:sz="0" w:space="0" w:color="auto"/>
            <w:left w:val="none" w:sz="0" w:space="0" w:color="auto"/>
            <w:bottom w:val="none" w:sz="0" w:space="0" w:color="auto"/>
            <w:right w:val="none" w:sz="0" w:space="0" w:color="auto"/>
          </w:divBdr>
        </w:div>
        <w:div w:id="1409964751">
          <w:marLeft w:val="0"/>
          <w:marRight w:val="0"/>
          <w:marTop w:val="0"/>
          <w:marBottom w:val="225"/>
          <w:divBdr>
            <w:top w:val="none" w:sz="0" w:space="0" w:color="auto"/>
            <w:left w:val="none" w:sz="0" w:space="0" w:color="auto"/>
            <w:bottom w:val="none" w:sz="0" w:space="0" w:color="auto"/>
            <w:right w:val="none" w:sz="0" w:space="0" w:color="auto"/>
          </w:divBdr>
        </w:div>
        <w:div w:id="1812402427">
          <w:marLeft w:val="0"/>
          <w:marRight w:val="0"/>
          <w:marTop w:val="0"/>
          <w:marBottom w:val="225"/>
          <w:divBdr>
            <w:top w:val="none" w:sz="0" w:space="0" w:color="auto"/>
            <w:left w:val="none" w:sz="0" w:space="0" w:color="auto"/>
            <w:bottom w:val="none" w:sz="0" w:space="0" w:color="auto"/>
            <w:right w:val="none" w:sz="0" w:space="0" w:color="auto"/>
          </w:divBdr>
        </w:div>
        <w:div w:id="2029981307">
          <w:marLeft w:val="0"/>
          <w:marRight w:val="0"/>
          <w:marTop w:val="0"/>
          <w:marBottom w:val="225"/>
          <w:divBdr>
            <w:top w:val="none" w:sz="0" w:space="0" w:color="auto"/>
            <w:left w:val="none" w:sz="0" w:space="0" w:color="auto"/>
            <w:bottom w:val="none" w:sz="0" w:space="0" w:color="auto"/>
            <w:right w:val="none" w:sz="0" w:space="0" w:color="auto"/>
          </w:divBdr>
        </w:div>
        <w:div w:id="252664447">
          <w:marLeft w:val="0"/>
          <w:marRight w:val="0"/>
          <w:marTop w:val="0"/>
          <w:marBottom w:val="225"/>
          <w:divBdr>
            <w:top w:val="none" w:sz="0" w:space="0" w:color="auto"/>
            <w:left w:val="none" w:sz="0" w:space="0" w:color="auto"/>
            <w:bottom w:val="none" w:sz="0" w:space="0" w:color="auto"/>
            <w:right w:val="none" w:sz="0" w:space="0" w:color="auto"/>
          </w:divBdr>
        </w:div>
        <w:div w:id="1623611905">
          <w:marLeft w:val="0"/>
          <w:marRight w:val="0"/>
          <w:marTop w:val="0"/>
          <w:marBottom w:val="225"/>
          <w:divBdr>
            <w:top w:val="none" w:sz="0" w:space="0" w:color="auto"/>
            <w:left w:val="none" w:sz="0" w:space="0" w:color="auto"/>
            <w:bottom w:val="none" w:sz="0" w:space="0" w:color="auto"/>
            <w:right w:val="none" w:sz="0" w:space="0" w:color="auto"/>
          </w:divBdr>
        </w:div>
        <w:div w:id="1785152460">
          <w:marLeft w:val="0"/>
          <w:marRight w:val="0"/>
          <w:marTop w:val="0"/>
          <w:marBottom w:val="225"/>
          <w:divBdr>
            <w:top w:val="none" w:sz="0" w:space="0" w:color="auto"/>
            <w:left w:val="none" w:sz="0" w:space="0" w:color="auto"/>
            <w:bottom w:val="none" w:sz="0" w:space="0" w:color="auto"/>
            <w:right w:val="none" w:sz="0" w:space="0" w:color="auto"/>
          </w:divBdr>
        </w:div>
        <w:div w:id="388191940">
          <w:marLeft w:val="0"/>
          <w:marRight w:val="0"/>
          <w:marTop w:val="0"/>
          <w:marBottom w:val="225"/>
          <w:divBdr>
            <w:top w:val="none" w:sz="0" w:space="0" w:color="auto"/>
            <w:left w:val="none" w:sz="0" w:space="0" w:color="auto"/>
            <w:bottom w:val="none" w:sz="0" w:space="0" w:color="auto"/>
            <w:right w:val="none" w:sz="0" w:space="0" w:color="auto"/>
          </w:divBdr>
        </w:div>
        <w:div w:id="1232034655">
          <w:marLeft w:val="0"/>
          <w:marRight w:val="0"/>
          <w:marTop w:val="0"/>
          <w:marBottom w:val="225"/>
          <w:divBdr>
            <w:top w:val="none" w:sz="0" w:space="0" w:color="auto"/>
            <w:left w:val="none" w:sz="0" w:space="0" w:color="auto"/>
            <w:bottom w:val="none" w:sz="0" w:space="0" w:color="auto"/>
            <w:right w:val="none" w:sz="0" w:space="0" w:color="auto"/>
          </w:divBdr>
        </w:div>
        <w:div w:id="2081560568">
          <w:marLeft w:val="0"/>
          <w:marRight w:val="0"/>
          <w:marTop w:val="0"/>
          <w:marBottom w:val="225"/>
          <w:divBdr>
            <w:top w:val="none" w:sz="0" w:space="0" w:color="auto"/>
            <w:left w:val="none" w:sz="0" w:space="0" w:color="auto"/>
            <w:bottom w:val="none" w:sz="0" w:space="0" w:color="auto"/>
            <w:right w:val="none" w:sz="0" w:space="0" w:color="auto"/>
          </w:divBdr>
        </w:div>
        <w:div w:id="41297562">
          <w:marLeft w:val="0"/>
          <w:marRight w:val="0"/>
          <w:marTop w:val="0"/>
          <w:marBottom w:val="225"/>
          <w:divBdr>
            <w:top w:val="none" w:sz="0" w:space="0" w:color="auto"/>
            <w:left w:val="none" w:sz="0" w:space="0" w:color="auto"/>
            <w:bottom w:val="none" w:sz="0" w:space="0" w:color="auto"/>
            <w:right w:val="none" w:sz="0" w:space="0" w:color="auto"/>
          </w:divBdr>
        </w:div>
        <w:div w:id="1704986240">
          <w:marLeft w:val="0"/>
          <w:marRight w:val="0"/>
          <w:marTop w:val="0"/>
          <w:marBottom w:val="225"/>
          <w:divBdr>
            <w:top w:val="none" w:sz="0" w:space="0" w:color="auto"/>
            <w:left w:val="none" w:sz="0" w:space="0" w:color="auto"/>
            <w:bottom w:val="none" w:sz="0" w:space="0" w:color="auto"/>
            <w:right w:val="none" w:sz="0" w:space="0" w:color="auto"/>
          </w:divBdr>
        </w:div>
        <w:div w:id="1805350146">
          <w:marLeft w:val="0"/>
          <w:marRight w:val="0"/>
          <w:marTop w:val="0"/>
          <w:marBottom w:val="225"/>
          <w:divBdr>
            <w:top w:val="none" w:sz="0" w:space="0" w:color="auto"/>
            <w:left w:val="none" w:sz="0" w:space="0" w:color="auto"/>
            <w:bottom w:val="none" w:sz="0" w:space="0" w:color="auto"/>
            <w:right w:val="none" w:sz="0" w:space="0" w:color="auto"/>
          </w:divBdr>
        </w:div>
        <w:div w:id="1708220932">
          <w:marLeft w:val="0"/>
          <w:marRight w:val="0"/>
          <w:marTop w:val="0"/>
          <w:marBottom w:val="225"/>
          <w:divBdr>
            <w:top w:val="none" w:sz="0" w:space="0" w:color="auto"/>
            <w:left w:val="none" w:sz="0" w:space="0" w:color="auto"/>
            <w:bottom w:val="none" w:sz="0" w:space="0" w:color="auto"/>
            <w:right w:val="none" w:sz="0" w:space="0" w:color="auto"/>
          </w:divBdr>
        </w:div>
        <w:div w:id="1707293630">
          <w:marLeft w:val="0"/>
          <w:marRight w:val="0"/>
          <w:marTop w:val="0"/>
          <w:marBottom w:val="225"/>
          <w:divBdr>
            <w:top w:val="none" w:sz="0" w:space="0" w:color="auto"/>
            <w:left w:val="none" w:sz="0" w:space="0" w:color="auto"/>
            <w:bottom w:val="none" w:sz="0" w:space="0" w:color="auto"/>
            <w:right w:val="none" w:sz="0" w:space="0" w:color="auto"/>
          </w:divBdr>
        </w:div>
        <w:div w:id="337269921">
          <w:marLeft w:val="0"/>
          <w:marRight w:val="0"/>
          <w:marTop w:val="0"/>
          <w:marBottom w:val="225"/>
          <w:divBdr>
            <w:top w:val="none" w:sz="0" w:space="0" w:color="auto"/>
            <w:left w:val="none" w:sz="0" w:space="0" w:color="auto"/>
            <w:bottom w:val="none" w:sz="0" w:space="0" w:color="auto"/>
            <w:right w:val="none" w:sz="0" w:space="0" w:color="auto"/>
          </w:divBdr>
        </w:div>
        <w:div w:id="1000622796">
          <w:marLeft w:val="0"/>
          <w:marRight w:val="0"/>
          <w:marTop w:val="0"/>
          <w:marBottom w:val="225"/>
          <w:divBdr>
            <w:top w:val="none" w:sz="0" w:space="0" w:color="auto"/>
            <w:left w:val="none" w:sz="0" w:space="0" w:color="auto"/>
            <w:bottom w:val="none" w:sz="0" w:space="0" w:color="auto"/>
            <w:right w:val="none" w:sz="0" w:space="0" w:color="auto"/>
          </w:divBdr>
        </w:div>
        <w:div w:id="575476943">
          <w:marLeft w:val="0"/>
          <w:marRight w:val="0"/>
          <w:marTop w:val="0"/>
          <w:marBottom w:val="225"/>
          <w:divBdr>
            <w:top w:val="none" w:sz="0" w:space="0" w:color="auto"/>
            <w:left w:val="none" w:sz="0" w:space="0" w:color="auto"/>
            <w:bottom w:val="none" w:sz="0" w:space="0" w:color="auto"/>
            <w:right w:val="none" w:sz="0" w:space="0" w:color="auto"/>
          </w:divBdr>
        </w:div>
        <w:div w:id="1283342675">
          <w:marLeft w:val="0"/>
          <w:marRight w:val="0"/>
          <w:marTop w:val="0"/>
          <w:marBottom w:val="225"/>
          <w:divBdr>
            <w:top w:val="none" w:sz="0" w:space="0" w:color="auto"/>
            <w:left w:val="none" w:sz="0" w:space="0" w:color="auto"/>
            <w:bottom w:val="none" w:sz="0" w:space="0" w:color="auto"/>
            <w:right w:val="none" w:sz="0" w:space="0" w:color="auto"/>
          </w:divBdr>
        </w:div>
        <w:div w:id="783353201">
          <w:marLeft w:val="0"/>
          <w:marRight w:val="0"/>
          <w:marTop w:val="0"/>
          <w:marBottom w:val="225"/>
          <w:divBdr>
            <w:top w:val="none" w:sz="0" w:space="0" w:color="auto"/>
            <w:left w:val="none" w:sz="0" w:space="0" w:color="auto"/>
            <w:bottom w:val="none" w:sz="0" w:space="0" w:color="auto"/>
            <w:right w:val="none" w:sz="0" w:space="0" w:color="auto"/>
          </w:divBdr>
        </w:div>
        <w:div w:id="1068957859">
          <w:marLeft w:val="0"/>
          <w:marRight w:val="0"/>
          <w:marTop w:val="0"/>
          <w:marBottom w:val="225"/>
          <w:divBdr>
            <w:top w:val="none" w:sz="0" w:space="0" w:color="auto"/>
            <w:left w:val="none" w:sz="0" w:space="0" w:color="auto"/>
            <w:bottom w:val="none" w:sz="0" w:space="0" w:color="auto"/>
            <w:right w:val="none" w:sz="0" w:space="0" w:color="auto"/>
          </w:divBdr>
        </w:div>
        <w:div w:id="104234821">
          <w:marLeft w:val="0"/>
          <w:marRight w:val="0"/>
          <w:marTop w:val="0"/>
          <w:marBottom w:val="225"/>
          <w:divBdr>
            <w:top w:val="none" w:sz="0" w:space="0" w:color="auto"/>
            <w:left w:val="none" w:sz="0" w:space="0" w:color="auto"/>
            <w:bottom w:val="none" w:sz="0" w:space="0" w:color="auto"/>
            <w:right w:val="none" w:sz="0" w:space="0" w:color="auto"/>
          </w:divBdr>
        </w:div>
        <w:div w:id="505217557">
          <w:marLeft w:val="0"/>
          <w:marRight w:val="0"/>
          <w:marTop w:val="0"/>
          <w:marBottom w:val="225"/>
          <w:divBdr>
            <w:top w:val="none" w:sz="0" w:space="0" w:color="auto"/>
            <w:left w:val="none" w:sz="0" w:space="0" w:color="auto"/>
            <w:bottom w:val="none" w:sz="0" w:space="0" w:color="auto"/>
            <w:right w:val="none" w:sz="0" w:space="0" w:color="auto"/>
          </w:divBdr>
        </w:div>
        <w:div w:id="1949778061">
          <w:marLeft w:val="0"/>
          <w:marRight w:val="0"/>
          <w:marTop w:val="0"/>
          <w:marBottom w:val="225"/>
          <w:divBdr>
            <w:top w:val="none" w:sz="0" w:space="0" w:color="auto"/>
            <w:left w:val="none" w:sz="0" w:space="0" w:color="auto"/>
            <w:bottom w:val="none" w:sz="0" w:space="0" w:color="auto"/>
            <w:right w:val="none" w:sz="0" w:space="0" w:color="auto"/>
          </w:divBdr>
        </w:div>
        <w:div w:id="2067072260">
          <w:marLeft w:val="0"/>
          <w:marRight w:val="0"/>
          <w:marTop w:val="0"/>
          <w:marBottom w:val="225"/>
          <w:divBdr>
            <w:top w:val="none" w:sz="0" w:space="0" w:color="auto"/>
            <w:left w:val="none" w:sz="0" w:space="0" w:color="auto"/>
            <w:bottom w:val="none" w:sz="0" w:space="0" w:color="auto"/>
            <w:right w:val="none" w:sz="0" w:space="0" w:color="auto"/>
          </w:divBdr>
        </w:div>
        <w:div w:id="2074543719">
          <w:marLeft w:val="0"/>
          <w:marRight w:val="0"/>
          <w:marTop w:val="0"/>
          <w:marBottom w:val="225"/>
          <w:divBdr>
            <w:top w:val="none" w:sz="0" w:space="0" w:color="auto"/>
            <w:left w:val="none" w:sz="0" w:space="0" w:color="auto"/>
            <w:bottom w:val="none" w:sz="0" w:space="0" w:color="auto"/>
            <w:right w:val="none" w:sz="0" w:space="0" w:color="auto"/>
          </w:divBdr>
        </w:div>
        <w:div w:id="405416777">
          <w:marLeft w:val="0"/>
          <w:marRight w:val="0"/>
          <w:marTop w:val="0"/>
          <w:marBottom w:val="225"/>
          <w:divBdr>
            <w:top w:val="none" w:sz="0" w:space="0" w:color="auto"/>
            <w:left w:val="none" w:sz="0" w:space="0" w:color="auto"/>
            <w:bottom w:val="none" w:sz="0" w:space="0" w:color="auto"/>
            <w:right w:val="none" w:sz="0" w:space="0" w:color="auto"/>
          </w:divBdr>
        </w:div>
        <w:div w:id="399062215">
          <w:marLeft w:val="0"/>
          <w:marRight w:val="0"/>
          <w:marTop w:val="0"/>
          <w:marBottom w:val="225"/>
          <w:divBdr>
            <w:top w:val="none" w:sz="0" w:space="0" w:color="auto"/>
            <w:left w:val="none" w:sz="0" w:space="0" w:color="auto"/>
            <w:bottom w:val="none" w:sz="0" w:space="0" w:color="auto"/>
            <w:right w:val="none" w:sz="0" w:space="0" w:color="auto"/>
          </w:divBdr>
        </w:div>
        <w:div w:id="1202400580">
          <w:marLeft w:val="0"/>
          <w:marRight w:val="0"/>
          <w:marTop w:val="0"/>
          <w:marBottom w:val="225"/>
          <w:divBdr>
            <w:top w:val="none" w:sz="0" w:space="0" w:color="auto"/>
            <w:left w:val="none" w:sz="0" w:space="0" w:color="auto"/>
            <w:bottom w:val="none" w:sz="0" w:space="0" w:color="auto"/>
            <w:right w:val="none" w:sz="0" w:space="0" w:color="auto"/>
          </w:divBdr>
        </w:div>
        <w:div w:id="709501703">
          <w:marLeft w:val="0"/>
          <w:marRight w:val="0"/>
          <w:marTop w:val="0"/>
          <w:marBottom w:val="225"/>
          <w:divBdr>
            <w:top w:val="none" w:sz="0" w:space="0" w:color="auto"/>
            <w:left w:val="none" w:sz="0" w:space="0" w:color="auto"/>
            <w:bottom w:val="none" w:sz="0" w:space="0" w:color="auto"/>
            <w:right w:val="none" w:sz="0" w:space="0" w:color="auto"/>
          </w:divBdr>
        </w:div>
        <w:div w:id="1270819036">
          <w:marLeft w:val="0"/>
          <w:marRight w:val="0"/>
          <w:marTop w:val="0"/>
          <w:marBottom w:val="225"/>
          <w:divBdr>
            <w:top w:val="none" w:sz="0" w:space="0" w:color="auto"/>
            <w:left w:val="none" w:sz="0" w:space="0" w:color="auto"/>
            <w:bottom w:val="none" w:sz="0" w:space="0" w:color="auto"/>
            <w:right w:val="none" w:sz="0" w:space="0" w:color="auto"/>
          </w:divBdr>
        </w:div>
        <w:div w:id="392504539">
          <w:marLeft w:val="0"/>
          <w:marRight w:val="0"/>
          <w:marTop w:val="0"/>
          <w:marBottom w:val="225"/>
          <w:divBdr>
            <w:top w:val="none" w:sz="0" w:space="0" w:color="auto"/>
            <w:left w:val="none" w:sz="0" w:space="0" w:color="auto"/>
            <w:bottom w:val="none" w:sz="0" w:space="0" w:color="auto"/>
            <w:right w:val="none" w:sz="0" w:space="0" w:color="auto"/>
          </w:divBdr>
        </w:div>
        <w:div w:id="1726220040">
          <w:marLeft w:val="0"/>
          <w:marRight w:val="0"/>
          <w:marTop w:val="0"/>
          <w:marBottom w:val="225"/>
          <w:divBdr>
            <w:top w:val="none" w:sz="0" w:space="0" w:color="auto"/>
            <w:left w:val="none" w:sz="0" w:space="0" w:color="auto"/>
            <w:bottom w:val="none" w:sz="0" w:space="0" w:color="auto"/>
            <w:right w:val="none" w:sz="0" w:space="0" w:color="auto"/>
          </w:divBdr>
        </w:div>
        <w:div w:id="1019233216">
          <w:marLeft w:val="0"/>
          <w:marRight w:val="0"/>
          <w:marTop w:val="0"/>
          <w:marBottom w:val="225"/>
          <w:divBdr>
            <w:top w:val="none" w:sz="0" w:space="0" w:color="auto"/>
            <w:left w:val="none" w:sz="0" w:space="0" w:color="auto"/>
            <w:bottom w:val="none" w:sz="0" w:space="0" w:color="auto"/>
            <w:right w:val="none" w:sz="0" w:space="0" w:color="auto"/>
          </w:divBdr>
        </w:div>
        <w:div w:id="770441266">
          <w:marLeft w:val="0"/>
          <w:marRight w:val="0"/>
          <w:marTop w:val="0"/>
          <w:marBottom w:val="225"/>
          <w:divBdr>
            <w:top w:val="none" w:sz="0" w:space="0" w:color="auto"/>
            <w:left w:val="none" w:sz="0" w:space="0" w:color="auto"/>
            <w:bottom w:val="none" w:sz="0" w:space="0" w:color="auto"/>
            <w:right w:val="none" w:sz="0" w:space="0" w:color="auto"/>
          </w:divBdr>
        </w:div>
        <w:div w:id="1970016319">
          <w:marLeft w:val="0"/>
          <w:marRight w:val="0"/>
          <w:marTop w:val="0"/>
          <w:marBottom w:val="225"/>
          <w:divBdr>
            <w:top w:val="none" w:sz="0" w:space="0" w:color="auto"/>
            <w:left w:val="none" w:sz="0" w:space="0" w:color="auto"/>
            <w:bottom w:val="none" w:sz="0" w:space="0" w:color="auto"/>
            <w:right w:val="none" w:sz="0" w:space="0" w:color="auto"/>
          </w:divBdr>
        </w:div>
        <w:div w:id="1577983078">
          <w:marLeft w:val="0"/>
          <w:marRight w:val="0"/>
          <w:marTop w:val="0"/>
          <w:marBottom w:val="225"/>
          <w:divBdr>
            <w:top w:val="none" w:sz="0" w:space="0" w:color="auto"/>
            <w:left w:val="none" w:sz="0" w:space="0" w:color="auto"/>
            <w:bottom w:val="none" w:sz="0" w:space="0" w:color="auto"/>
            <w:right w:val="none" w:sz="0" w:space="0" w:color="auto"/>
          </w:divBdr>
        </w:div>
        <w:div w:id="361713107">
          <w:marLeft w:val="0"/>
          <w:marRight w:val="0"/>
          <w:marTop w:val="0"/>
          <w:marBottom w:val="225"/>
          <w:divBdr>
            <w:top w:val="none" w:sz="0" w:space="0" w:color="auto"/>
            <w:left w:val="none" w:sz="0" w:space="0" w:color="auto"/>
            <w:bottom w:val="none" w:sz="0" w:space="0" w:color="auto"/>
            <w:right w:val="none" w:sz="0" w:space="0" w:color="auto"/>
          </w:divBdr>
        </w:div>
        <w:div w:id="10189727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SSL" TargetMode="External"/><Relationship Id="rId21" Type="http://schemas.openxmlformats.org/officeDocument/2006/relationships/hyperlink" Target="https://baike.baidu.com/item/SSL" TargetMode="External"/><Relationship Id="rId42" Type="http://schemas.openxmlformats.org/officeDocument/2006/relationships/hyperlink" Target="https://baike.baidu.com/item/%E6%95%B0%E6%8D%AE%E5%BA%93" TargetMode="External"/><Relationship Id="rId47" Type="http://schemas.openxmlformats.org/officeDocument/2006/relationships/hyperlink" Target="https://baike.baidu.com/item/%E8%99%9A%E6%8B%9F%E4%B8%BB%E6%9C%BA" TargetMode="External"/><Relationship Id="rId63" Type="http://schemas.openxmlformats.org/officeDocument/2006/relationships/hyperlink" Target="https://baike.baidu.com/item/%E6%95%B0%E5%AD%97%E7%AD%BE%E5%90%8D" TargetMode="External"/><Relationship Id="rId68" Type="http://schemas.openxmlformats.org/officeDocument/2006/relationships/hyperlink" Target="https://baike.baidu.com/item/%E7%89%88%E6%9C%AC%E5%8F%B7" TargetMode="External"/><Relationship Id="rId84" Type="http://schemas.openxmlformats.org/officeDocument/2006/relationships/hyperlink" Target="https://baike.baidu.com/item/%E8%AF%81%E4%B9%A6%E6%9B%B4%E6%96%B0" TargetMode="External"/><Relationship Id="rId16" Type="http://schemas.openxmlformats.org/officeDocument/2006/relationships/hyperlink" Target="https://baike.baidu.com/item/https/285356?fr=aladdin" TargetMode="External"/><Relationship Id="rId11" Type="http://schemas.openxmlformats.org/officeDocument/2006/relationships/hyperlink" Target="https://baike.baidu.com/item/%E4%B8%87%E7%BB%B4%E7%BD%91" TargetMode="External"/><Relationship Id="rId32" Type="http://schemas.openxmlformats.org/officeDocument/2006/relationships/hyperlink" Target="https://baike.baidu.com/item/ssl" TargetMode="External"/><Relationship Id="rId37" Type="http://schemas.openxmlformats.org/officeDocument/2006/relationships/hyperlink" Target="https://baike.baidu.com/item/%E9%80%9A%E8%AE%AF" TargetMode="External"/><Relationship Id="rId53" Type="http://schemas.openxmlformats.org/officeDocument/2006/relationships/hyperlink" Target="https://baike.baidu.com/item/%E6%95%B0%E6%8D%AE%E9%80%9A%E8%AE%AF" TargetMode="External"/><Relationship Id="rId58" Type="http://schemas.openxmlformats.org/officeDocument/2006/relationships/hyperlink" Target="https://baike.baidu.com/item/%E5%AE%A2%E6%88%B7%E8%AE%A4%E8%AF%81" TargetMode="External"/><Relationship Id="rId74" Type="http://schemas.openxmlformats.org/officeDocument/2006/relationships/hyperlink" Target="https://baike.baidu.com/item/%E9%80%9A%E8%AE%AF" TargetMode="External"/><Relationship Id="rId79" Type="http://schemas.openxmlformats.org/officeDocument/2006/relationships/hyperlink" Target="https://baike.baidu.com/item/%E6%A0%BC%E5%BC%8F" TargetMode="External"/><Relationship Id="rId5" Type="http://schemas.openxmlformats.org/officeDocument/2006/relationships/hyperlink" Target="http://www.cast.org.cn/" TargetMode="External"/><Relationship Id="rId19" Type="http://schemas.openxmlformats.org/officeDocument/2006/relationships/hyperlink" Target="https://baike.baidu.com/item/%E7%BD%91%E6%99%AF" TargetMode="External"/><Relationship Id="rId14" Type="http://schemas.openxmlformats.org/officeDocument/2006/relationships/hyperlink" Target="https://baike.baidu.com/item/https/285356?fr=aladdin" TargetMode="External"/><Relationship Id="rId22" Type="http://schemas.openxmlformats.org/officeDocument/2006/relationships/hyperlink" Target="https://baike.baidu.com/item/TLS" TargetMode="External"/><Relationship Id="rId27" Type="http://schemas.openxmlformats.org/officeDocument/2006/relationships/hyperlink" Target="https://baike.baidu.com/item/HTTP" TargetMode="External"/><Relationship Id="rId30" Type="http://schemas.openxmlformats.org/officeDocument/2006/relationships/hyperlink" Target="https://baike.baidu.com/item/%E8%B6%85%E6%96%87%E6%9C%AC%E4%BC%A0%E8%BE%93%E5%8D%8F%E8%AE%AE" TargetMode="External"/><Relationship Id="rId35" Type="http://schemas.openxmlformats.org/officeDocument/2006/relationships/hyperlink" Target="https://baike.baidu.com/item/%E6%9C%8D%E5%8A%A1%E7%AB%AF" TargetMode="External"/><Relationship Id="rId43" Type="http://schemas.openxmlformats.org/officeDocument/2006/relationships/hyperlink" Target="https://baike.baidu.com/item/%E6%95%B0%E6%8D%AE%E5%BA%93" TargetMode="External"/><Relationship Id="rId48" Type="http://schemas.openxmlformats.org/officeDocument/2006/relationships/hyperlink" Target="https://baike.baidu.com/item/%E6%95%B0%E6%8D%AE%E5%8A%A0%E5%AF%86" TargetMode="External"/><Relationship Id="rId56" Type="http://schemas.openxmlformats.org/officeDocument/2006/relationships/hyperlink" Target="https://baike.baidu.com/item/%E5%85%AC%E5%BC%80%E5%AF%86%E9%92%A5%E5%8A%A0%E5%AF%86" TargetMode="External"/><Relationship Id="rId64" Type="http://schemas.openxmlformats.org/officeDocument/2006/relationships/hyperlink" Target="https://baike.baidu.com/item/%E6%95%B0%E5%AD%97%E8%AF%81%E4%B9%A6" TargetMode="External"/><Relationship Id="rId69" Type="http://schemas.openxmlformats.org/officeDocument/2006/relationships/hyperlink" Target="https://baike.baidu.com/item/%E6%9C%8D%E5%8A%A1%E5%99%A8%E8%AF%81%E4%B9%A6" TargetMode="External"/><Relationship Id="rId77" Type="http://schemas.openxmlformats.org/officeDocument/2006/relationships/hyperlink" Target="https://baike.baidu.com/item/%E5%AF%B9%E7%A7%B0%E5%AF%86%E9%92%A5" TargetMode="External"/><Relationship Id="rId8" Type="http://schemas.openxmlformats.org/officeDocument/2006/relationships/hyperlink" Target="https://baike.baidu.com/item/%E7%AB%AF%E5%8F%A3" TargetMode="External"/><Relationship Id="rId51" Type="http://schemas.openxmlformats.org/officeDocument/2006/relationships/hyperlink" Target="https://baike.baidu.com/item/Web%E6%B5%8F%E8%A7%88%E5%99%A8" TargetMode="External"/><Relationship Id="rId72" Type="http://schemas.openxmlformats.org/officeDocument/2006/relationships/hyperlink" Target="https://baike.baidu.com/item/%E5%AF%B9%E7%A7%B0%E5%AF%86%E9%92%A5" TargetMode="External"/><Relationship Id="rId80" Type="http://schemas.openxmlformats.org/officeDocument/2006/relationships/hyperlink" Target="https://baike.baidu.com/item/%E7%AE%97%E6%B3%95" TargetMode="External"/><Relationship Id="rId85" Type="http://schemas.openxmlformats.org/officeDocument/2006/relationships/hyperlink" Target="https://baike.baidu.com/item/%E7%BD%91%E5%85%B3" TargetMode="External"/><Relationship Id="rId3" Type="http://schemas.openxmlformats.org/officeDocument/2006/relationships/settings" Target="settings.xml"/><Relationship Id="rId12" Type="http://schemas.openxmlformats.org/officeDocument/2006/relationships/hyperlink" Target="https://baike.baidu.com/item/https/285356?fr=aladdin" TargetMode="External"/><Relationship Id="rId17" Type="http://schemas.openxmlformats.org/officeDocument/2006/relationships/hyperlink" Target="https://baike.baidu.com/item/https/285356?fr=aladdin" TargetMode="External"/><Relationship Id="rId25" Type="http://schemas.openxmlformats.org/officeDocument/2006/relationships/hyperlink" Target="https://baike.baidu.com/item/Netscape" TargetMode="External"/><Relationship Id="rId33" Type="http://schemas.openxmlformats.org/officeDocument/2006/relationships/hyperlink" Target="https://baike.baidu.com/item/%E7%BD%91%E7%BB%9C%E5%8D%8F%E8%AE%AE" TargetMode="External"/><Relationship Id="rId38" Type="http://schemas.openxmlformats.org/officeDocument/2006/relationships/hyperlink" Target="https://baike.baidu.com/item/%E5%AF%86%E9%92%A5" TargetMode="External"/><Relationship Id="rId46" Type="http://schemas.openxmlformats.org/officeDocument/2006/relationships/hyperlink" Target="https://baike.baidu.com/item/%E8%99%9A%E6%8B%9F%E4%B8%BB%E6%9C%BA" TargetMode="External"/><Relationship Id="rId59" Type="http://schemas.openxmlformats.org/officeDocument/2006/relationships/hyperlink" Target="https://baike.baidu.com/item/%E6%95%B0%E5%AD%97" TargetMode="External"/><Relationship Id="rId67" Type="http://schemas.openxmlformats.org/officeDocument/2006/relationships/hyperlink" Target="https://baike.baidu.com/item/%E6%B5%8F%E8%A7%88%E5%99%A8" TargetMode="External"/><Relationship Id="rId20" Type="http://schemas.openxmlformats.org/officeDocument/2006/relationships/hyperlink" Target="https://baike.baidu.com/item/%E7%BD%91%E6%99%AF%E5%AF%BC%E8%88%AA%E8%80%85" TargetMode="External"/><Relationship Id="rId41" Type="http://schemas.openxmlformats.org/officeDocument/2006/relationships/hyperlink" Target="https://baike.baidu.com/item/%E7%BD%91%E5%85%B3" TargetMode="External"/><Relationship Id="rId54" Type="http://schemas.openxmlformats.org/officeDocument/2006/relationships/hyperlink" Target="https://baike.baidu.com/item/%E6%95%B0%E6%8D%AE%E5%B0%81%E8%A3%85" TargetMode="External"/><Relationship Id="rId62" Type="http://schemas.openxmlformats.org/officeDocument/2006/relationships/hyperlink" Target="https://baike.baidu.com/item/%E7%94%B5%E5%AD%90%E6%94%AF%E4%BB%98" TargetMode="External"/><Relationship Id="rId70" Type="http://schemas.openxmlformats.org/officeDocument/2006/relationships/hyperlink" Target="https://baike.baidu.com/item/%E5%9F%9F%E5%90%8D" TargetMode="External"/><Relationship Id="rId75" Type="http://schemas.openxmlformats.org/officeDocument/2006/relationships/hyperlink" Target="https://baike.baidu.com/item/%E5%AE%A2%E6%88%B7%E7%AB%AF" TargetMode="External"/><Relationship Id="rId83" Type="http://schemas.openxmlformats.org/officeDocument/2006/relationships/hyperlink" Target="https://baike.baidu.com/item/%E6%A0%B9%E8%AF%81%E4%B9%A6" TargetMode="External"/><Relationship Id="rId1" Type="http://schemas.openxmlformats.org/officeDocument/2006/relationships/numbering" Target="numbering.xml"/><Relationship Id="rId6" Type="http://schemas.openxmlformats.org/officeDocument/2006/relationships/hyperlink" Target="https://baike.baidu.com/item/HTTP" TargetMode="External"/><Relationship Id="rId15" Type="http://schemas.openxmlformats.org/officeDocument/2006/relationships/hyperlink" Target="https://baike.baidu.com/item/https/285356?fr=aladdin" TargetMode="External"/><Relationship Id="rId23" Type="http://schemas.openxmlformats.org/officeDocument/2006/relationships/hyperlink" Target="https://baike.baidu.com/item/Netscape" TargetMode="External"/><Relationship Id="rId28" Type="http://schemas.openxmlformats.org/officeDocument/2006/relationships/hyperlink" Target="https://baike.baidu.com/item/%E7%AB%AF%E5%8F%A3" TargetMode="External"/><Relationship Id="rId36" Type="http://schemas.openxmlformats.org/officeDocument/2006/relationships/hyperlink" Target="https://baike.baidu.com/item/%E5%AE%A2%E6%88%B7%E7%AB%AF" TargetMode="External"/><Relationship Id="rId49" Type="http://schemas.openxmlformats.org/officeDocument/2006/relationships/hyperlink" Target="https://baike.baidu.com/item/%E7%BE%8E%E5%9B%BD" TargetMode="External"/><Relationship Id="rId57" Type="http://schemas.openxmlformats.org/officeDocument/2006/relationships/hyperlink" Target="https://baike.baidu.com/item/%E5%AE%A2%E6%88%B7%E8%AE%A4%E8%AF%81" TargetMode="External"/><Relationship Id="rId10" Type="http://schemas.openxmlformats.org/officeDocument/2006/relationships/hyperlink" Target="https://baike.baidu.com/item/%E9%80%9A%E8%AE%AF" TargetMode="External"/><Relationship Id="rId31" Type="http://schemas.openxmlformats.org/officeDocument/2006/relationships/hyperlink" Target="https://baike.baidu.com/item/%E5%AE%89%E5%85%A8%E6%80%A7" TargetMode="External"/><Relationship Id="rId44" Type="http://schemas.openxmlformats.org/officeDocument/2006/relationships/hyperlink" Target="https://baike.baidu.com/item/%E7%8A%B6%E5%86%B5" TargetMode="External"/><Relationship Id="rId52" Type="http://schemas.openxmlformats.org/officeDocument/2006/relationships/hyperlink" Target="https://baike.baidu.com/item/TCP%2FIP%E5%8D%8F%E8%AE%AE" TargetMode="External"/><Relationship Id="rId60" Type="http://schemas.openxmlformats.org/officeDocument/2006/relationships/hyperlink" Target="https://baike.baidu.com/item/%E6%B6%88%E8%B4%B9%E8%80%85" TargetMode="External"/><Relationship Id="rId65" Type="http://schemas.openxmlformats.org/officeDocument/2006/relationships/hyperlink" Target="https://baike.baidu.com/item/%E4%BF%A1%E7%94%A8%E5%8D%A1" TargetMode="External"/><Relationship Id="rId73" Type="http://schemas.openxmlformats.org/officeDocument/2006/relationships/hyperlink" Target="https://baike.baidu.com/item/%E6%95%B0%E6%8D%AE%E9%80%9A%E8%AE%AF" TargetMode="External"/><Relationship Id="rId78" Type="http://schemas.openxmlformats.org/officeDocument/2006/relationships/hyperlink" Target="https://baike.baidu.com/item/http" TargetMode="External"/><Relationship Id="rId81" Type="http://schemas.openxmlformats.org/officeDocument/2006/relationships/hyperlink" Target="https://baike.baidu.com/item/%E5%AF%86%E9%92%A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BD%91%E6%99%AF" TargetMode="External"/><Relationship Id="rId13" Type="http://schemas.openxmlformats.org/officeDocument/2006/relationships/hyperlink" Target="https://baike.baidu.com/item/https/285356?fr=aladdin" TargetMode="External"/><Relationship Id="rId18" Type="http://schemas.openxmlformats.org/officeDocument/2006/relationships/hyperlink" Target="https://baike.baidu.com/item/https/285356?fr=aladdin" TargetMode="External"/><Relationship Id="rId39" Type="http://schemas.openxmlformats.org/officeDocument/2006/relationships/hyperlink" Target="https://baike.baidu.com/item/%E6%9C%8D%E5%8A%A1%E5%99%A8%E8%BD%AF%E4%BB%B6" TargetMode="External"/><Relationship Id="rId34" Type="http://schemas.openxmlformats.org/officeDocument/2006/relationships/hyperlink" Target="https://baike.baidu.com/item/%E6%9C%8D%E5%8A%A1%E5%99%A8" TargetMode="External"/><Relationship Id="rId50" Type="http://schemas.openxmlformats.org/officeDocument/2006/relationships/hyperlink" Target="https://baike.baidu.com/item/Netscape%E6%B5%8F%E8%A7%88%E5%99%A8" TargetMode="External"/><Relationship Id="rId55" Type="http://schemas.openxmlformats.org/officeDocument/2006/relationships/hyperlink" Target="https://baike.baidu.com/item/%E5%AE%A2%E6%88%B7%E6%9C%BA" TargetMode="External"/><Relationship Id="rId76" Type="http://schemas.openxmlformats.org/officeDocument/2006/relationships/hyperlink" Target="https://baike.baidu.com/item/%E6%9C%8D%E5%8A%A1%E5%99%A8" TargetMode="External"/><Relationship Id="rId7" Type="http://schemas.openxmlformats.org/officeDocument/2006/relationships/hyperlink" Target="https://baike.baidu.com/item/http" TargetMode="External"/><Relationship Id="rId71" Type="http://schemas.openxmlformats.org/officeDocument/2006/relationships/hyperlink" Target="https://baike.baidu.com/item/%E9%80%9A%E8%AE%AF%E5%AF%86%E7%A0%81" TargetMode="External"/><Relationship Id="rId2" Type="http://schemas.openxmlformats.org/officeDocument/2006/relationships/styles" Target="styles.xml"/><Relationship Id="rId29" Type="http://schemas.openxmlformats.org/officeDocument/2006/relationships/hyperlink" Target="https://baike.baidu.com/item/%E4%BF%A1%E6%81%AF%E5%AE%89%E5%85%A8" TargetMode="External"/><Relationship Id="rId24" Type="http://schemas.openxmlformats.org/officeDocument/2006/relationships/hyperlink" Target="https://baike.baidu.com/item/%E6%B5%8F%E8%A7%88%E5%99%A8" TargetMode="External"/><Relationship Id="rId40" Type="http://schemas.openxmlformats.org/officeDocument/2006/relationships/hyperlink" Target="https://baike.baidu.com/item/%E5%9F%9F%E5%90%8D" TargetMode="External"/><Relationship Id="rId45" Type="http://schemas.openxmlformats.org/officeDocument/2006/relationships/hyperlink" Target="https://baike.baidu.com/item/%E7%AB%AF%E5%8F%A3" TargetMode="External"/><Relationship Id="rId66" Type="http://schemas.openxmlformats.org/officeDocument/2006/relationships/hyperlink" Target="https://baike.baidu.com/item/%E8%BA%AB%E4%BB%BD%E8%AE%A4%E8%AF%81%E6%8A%80%E6%9C%AF" TargetMode="External"/><Relationship Id="rId87" Type="http://schemas.openxmlformats.org/officeDocument/2006/relationships/theme" Target="theme/theme1.xml"/><Relationship Id="rId61" Type="http://schemas.openxmlformats.org/officeDocument/2006/relationships/hyperlink" Target="https://baike.baidu.com/item/%E7%94%B5%E5%AD%90%E5%95%86%E5%8A%A1" TargetMode="External"/><Relationship Id="rId82" Type="http://schemas.openxmlformats.org/officeDocument/2006/relationships/hyperlink" Target="https://baike.baidu.com/item/%E6%A0%87%E8%AF%86%E7%AC%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10</cp:revision>
  <dcterms:created xsi:type="dcterms:W3CDTF">2017-09-22T00:21:00Z</dcterms:created>
  <dcterms:modified xsi:type="dcterms:W3CDTF">2017-10-26T22:36:00Z</dcterms:modified>
</cp:coreProperties>
</file>