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77" w:rsidRPr="00466977" w:rsidRDefault="00466977" w:rsidP="00466977">
      <w:pPr>
        <w:pStyle w:val="a6"/>
      </w:pPr>
      <w:r w:rsidRPr="00466977">
        <w:rPr>
          <w:rFonts w:hint="eastAsia"/>
        </w:rPr>
        <w:t>解读前端性能优化之“配置ETag”</w:t>
      </w:r>
    </w:p>
    <w:p w:rsidR="00466977" w:rsidRPr="00466977" w:rsidRDefault="00466977" w:rsidP="00466977">
      <w:pPr>
        <w:widowControl/>
        <w:spacing w:line="570" w:lineRule="atLeast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CA0C16"/>
          <w:kern w:val="0"/>
          <w:szCs w:val="21"/>
        </w:rPr>
        <w:t>原创</w:t>
      </w:r>
      <w:r w:rsidRPr="00466977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466977">
        <w:rPr>
          <w:rFonts w:ascii="微软雅黑" w:eastAsia="微软雅黑" w:hAnsi="微软雅黑" w:cs="宋体" w:hint="eastAsia"/>
          <w:color w:val="788087"/>
          <w:kern w:val="0"/>
          <w:szCs w:val="21"/>
        </w:rPr>
        <w:t>2016年04月10日 18:39:28</w:t>
      </w:r>
    </w:p>
    <w:p w:rsidR="00466977" w:rsidRPr="00466977" w:rsidRDefault="00466977" w:rsidP="00466977">
      <w:pPr>
        <w:widowControl/>
        <w:spacing w:after="225" w:line="420" w:lineRule="atLeast"/>
        <w:ind w:firstLine="480"/>
        <w:jc w:val="left"/>
        <w:rPr>
          <w:rFonts w:ascii="Tahoma" w:eastAsia="微软雅黑" w:hAnsi="Tahoma" w:cs="Tahoma"/>
          <w:color w:val="252525"/>
          <w:kern w:val="0"/>
          <w:szCs w:val="21"/>
        </w:rPr>
      </w:pPr>
      <w:r w:rsidRPr="00466977">
        <w:rPr>
          <w:rFonts w:ascii="Tahoma" w:eastAsia="微软雅黑" w:hAnsi="Tahoma" w:cs="Tahoma"/>
          <w:b/>
          <w:bCs/>
          <w:color w:val="252525"/>
          <w:kern w:val="0"/>
          <w:szCs w:val="21"/>
        </w:rPr>
        <w:t>1</w:t>
      </w:r>
      <w:r w:rsidRPr="00466977">
        <w:rPr>
          <w:rFonts w:ascii="Tahoma" w:eastAsia="微软雅黑" w:hAnsi="Tahoma" w:cs="Tahoma"/>
          <w:b/>
          <w:bCs/>
          <w:color w:val="252525"/>
          <w:kern w:val="0"/>
          <w:szCs w:val="21"/>
        </w:rPr>
        <w:t>、什么是</w:t>
      </w:r>
      <w:r w:rsidRPr="00466977">
        <w:rPr>
          <w:rFonts w:ascii="Tahoma" w:eastAsia="微软雅黑" w:hAnsi="Tahoma" w:cs="Tahoma"/>
          <w:b/>
          <w:bCs/>
          <w:color w:val="252525"/>
          <w:kern w:val="0"/>
          <w:szCs w:val="21"/>
        </w:rPr>
        <w:t>ETag</w:t>
      </w:r>
      <w:r w:rsidRPr="00466977">
        <w:rPr>
          <w:rFonts w:ascii="Tahoma" w:eastAsia="微软雅黑" w:hAnsi="Tahoma" w:cs="Tahoma"/>
          <w:b/>
          <w:bCs/>
          <w:color w:val="252525"/>
          <w:kern w:val="0"/>
          <w:szCs w:val="21"/>
        </w:rPr>
        <w:t>？</w:t>
      </w:r>
    </w:p>
    <w:p w:rsidR="00466977" w:rsidRPr="00466977" w:rsidRDefault="00466977" w:rsidP="00466977">
      <w:pPr>
        <w:widowControl/>
        <w:spacing w:line="420" w:lineRule="atLeast"/>
        <w:ind w:firstLine="480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466977">
        <w:rPr>
          <w:rFonts w:ascii="Tahoma" w:eastAsia="微软雅黑" w:hAnsi="Tahoma" w:cs="Tahoma"/>
          <w:color w:val="8B8B00"/>
          <w:kern w:val="0"/>
          <w:szCs w:val="21"/>
        </w:rPr>
        <w:t>实体标签</w:t>
      </w:r>
      <w:r w:rsidRPr="00466977">
        <w:rPr>
          <w:rFonts w:ascii="Tahoma" w:eastAsia="微软雅黑" w:hAnsi="Tahoma" w:cs="Tahoma"/>
          <w:color w:val="8B8B00"/>
          <w:kern w:val="0"/>
          <w:szCs w:val="21"/>
        </w:rPr>
        <w:t>(EntityTag)</w:t>
      </w:r>
      <w:r w:rsidRPr="00466977">
        <w:rPr>
          <w:rFonts w:ascii="Tahoma" w:eastAsia="微软雅黑" w:hAnsi="Tahoma" w:cs="Tahoma"/>
          <w:color w:val="8B8B00"/>
          <w:kern w:val="0"/>
          <w:szCs w:val="21"/>
        </w:rPr>
        <w:t>是唯一标识了一个组件的一个特定版本的字符串，是</w:t>
      </w:r>
      <w:hyperlink r:id="rId7" w:tgtFrame="_blank" w:history="1">
        <w:r w:rsidRPr="00466977">
          <w:rPr>
            <w:rFonts w:ascii="Tahoma" w:eastAsia="微软雅黑" w:hAnsi="Tahoma" w:cs="Tahoma"/>
            <w:color w:val="CA0C16"/>
            <w:kern w:val="0"/>
            <w:szCs w:val="21"/>
            <w:u w:val="single"/>
          </w:rPr>
          <w:t>web</w:t>
        </w:r>
        <w:r w:rsidRPr="00466977">
          <w:rPr>
            <w:rFonts w:ascii="Tahoma" w:eastAsia="微软雅黑" w:hAnsi="Tahoma" w:cs="Tahoma"/>
            <w:color w:val="CA0C16"/>
            <w:kern w:val="0"/>
            <w:szCs w:val="21"/>
            <w:u w:val="single"/>
          </w:rPr>
          <w:t>服务器</w:t>
        </w:r>
      </w:hyperlink>
      <w:r w:rsidRPr="00466977">
        <w:rPr>
          <w:rFonts w:ascii="Tahoma" w:eastAsia="微软雅黑" w:hAnsi="Tahoma" w:cs="Tahoma"/>
          <w:color w:val="8B8B00"/>
          <w:kern w:val="0"/>
          <w:szCs w:val="21"/>
        </w:rPr>
        <w:t>用于确认缓存组件的有效性的一种机制，</w:t>
      </w:r>
      <w:r w:rsidRPr="00466977">
        <w:rPr>
          <w:rFonts w:ascii="Tahoma" w:eastAsia="微软雅黑" w:hAnsi="Tahoma" w:cs="Tahoma"/>
          <w:color w:val="252525"/>
          <w:kern w:val="0"/>
          <w:szCs w:val="21"/>
        </w:rPr>
        <w:t>通常可以使用组件的某些属性来构造它。（总结：</w:t>
      </w:r>
      <w:r w:rsidRPr="00466977">
        <w:rPr>
          <w:rFonts w:ascii="Simsun" w:eastAsia="微软雅黑" w:hAnsi="Simsun" w:cs="Tahoma"/>
          <w:color w:val="464646"/>
          <w:kern w:val="0"/>
          <w:szCs w:val="21"/>
          <w:shd w:val="clear" w:color="auto" w:fill="F0E7B4"/>
        </w:rPr>
        <w:t>实体标签是</w:t>
      </w:r>
      <w:r w:rsidRPr="00466977">
        <w:rPr>
          <w:rFonts w:ascii="Simsun" w:eastAsia="微软雅黑" w:hAnsi="Simsun" w:cs="Tahoma"/>
          <w:color w:val="464646"/>
          <w:kern w:val="0"/>
          <w:szCs w:val="21"/>
          <w:shd w:val="clear" w:color="auto" w:fill="F0E7B4"/>
        </w:rPr>
        <w:t>web</w:t>
      </w:r>
      <w:r w:rsidRPr="00466977">
        <w:rPr>
          <w:rFonts w:ascii="Simsun" w:eastAsia="微软雅黑" w:hAnsi="Simsun" w:cs="Tahoma"/>
          <w:color w:val="464646"/>
          <w:kern w:val="0"/>
          <w:szCs w:val="21"/>
          <w:shd w:val="clear" w:color="auto" w:fill="F0E7B4"/>
        </w:rPr>
        <w:t>服务器和浏览器用于确认缓存组件的有效性的一种机制。</w:t>
      </w:r>
      <w:r w:rsidRPr="00466977">
        <w:rPr>
          <w:rFonts w:ascii="Tahoma" w:eastAsia="微软雅黑" w:hAnsi="Tahoma" w:cs="Tahoma"/>
          <w:color w:val="252525"/>
          <w:kern w:val="0"/>
          <w:szCs w:val="21"/>
        </w:rPr>
        <w:t>）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条件GET请求</w:t>
      </w:r>
    </w:p>
    <w:p w:rsidR="00466977" w:rsidRPr="00466977" w:rsidRDefault="00491750" w:rsidP="00466977">
      <w:pPr>
        <w:widowControl/>
        <w:spacing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hyperlink r:id="rId8" w:tgtFrame="_blank" w:history="1">
        <w:r w:rsidR="00466977" w:rsidRPr="00466977">
          <w:rPr>
            <w:rFonts w:ascii="微软雅黑" w:eastAsia="微软雅黑" w:hAnsi="微软雅黑" w:cs="宋体" w:hint="eastAsia"/>
            <w:color w:val="1E3E74"/>
            <w:kern w:val="0"/>
            <w:szCs w:val="21"/>
            <w:u w:val="single"/>
          </w:rPr>
          <w:t>浏览器</w:t>
        </w:r>
      </w:hyperlink>
      <w:r w:rsidR="00466977"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下载组件的时候，会将它们存储到浏览器缓存中。如果需要再次获取相同的组件，浏览器将检查组件的缓存时间，假如已经过期，那么浏览器将发送一个条件GET请求到服务器，服务器判断缓存还有效，则发送一个304响应，告诉浏览器可以重用缓存组件。</w:t>
      </w:r>
    </w:p>
    <w:p w:rsidR="00466977" w:rsidRPr="00466977" w:rsidRDefault="00466977" w:rsidP="00466977">
      <w:pPr>
        <w:widowControl/>
        <w:spacing w:line="315" w:lineRule="atLeast"/>
        <w:ind w:firstLine="480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那么</w:t>
      </w:r>
      <w:r w:rsidRPr="00466977">
        <w:rPr>
          <w:rFonts w:ascii="微软雅黑" w:eastAsia="微软雅黑" w:hAnsi="微软雅黑" w:cs="宋体" w:hint="eastAsia"/>
          <w:color w:val="8B8B00"/>
          <w:kern w:val="0"/>
          <w:szCs w:val="21"/>
        </w:rPr>
        <w:t>服务器是根据什么判断缓存是否还有效呢?答案有两种方式，一种是前面提到的ETag，另一种是根据最新修改时间。先来看看最新修改时间。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（1）最新修改时间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原始服务器通过Last-Modified响应头来返回组件的最新修改时间。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以一个实际例子来说明，当我们不带缓存访问www.google.com.hk的时候，我们需要下载google的logo，这时会发送这样一个HTTP请求：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Request：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GET /logo.png HTTP 1.1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lastRenderedPageBreak/>
        <w:t>Host: www.google.com.hk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Response: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HTTP 1.1 200 OK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Last-Modified:Wed, 09 Oct 2013 01:35:39 GMT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当需要再次访问相同组件的时候，同时缓存已经过期，浏览器会发送如下条件GET请求：</w:t>
      </w:r>
    </w:p>
    <w:p w:rsidR="00466977" w:rsidRPr="00466977" w:rsidRDefault="00466977" w:rsidP="00EA3D6C">
      <w:pPr>
        <w:widowControl/>
        <w:spacing w:after="225" w:line="276" w:lineRule="auto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Request：</w:t>
      </w:r>
    </w:p>
    <w:p w:rsidR="00466977" w:rsidRPr="00466977" w:rsidRDefault="00466977" w:rsidP="00EA3D6C">
      <w:pPr>
        <w:widowControl/>
        <w:shd w:val="clear" w:color="auto" w:fill="E3F2FF"/>
        <w:spacing w:after="225" w:line="276" w:lineRule="auto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GET /logo.png HTTP 1.1</w:t>
      </w:r>
    </w:p>
    <w:p w:rsidR="00466977" w:rsidRPr="00466977" w:rsidRDefault="00466977" w:rsidP="00EA3D6C">
      <w:pPr>
        <w:widowControl/>
        <w:shd w:val="clear" w:color="auto" w:fill="E3F2FF"/>
        <w:spacing w:after="225" w:line="276" w:lineRule="auto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If-Modified-Since:Wed, 09 Oct 2013 01:35:39 GMT</w:t>
      </w:r>
    </w:p>
    <w:p w:rsidR="00466977" w:rsidRPr="00466977" w:rsidRDefault="00466977" w:rsidP="00EA3D6C">
      <w:pPr>
        <w:widowControl/>
        <w:shd w:val="clear" w:color="auto" w:fill="E3F2FF"/>
        <w:spacing w:line="276" w:lineRule="auto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Host: www.google.com.hk</w:t>
      </w:r>
    </w:p>
    <w:p w:rsidR="00466977" w:rsidRPr="00466977" w:rsidRDefault="00466977" w:rsidP="00EA3D6C">
      <w:pPr>
        <w:widowControl/>
        <w:spacing w:after="225" w:line="276" w:lineRule="auto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Response:</w:t>
      </w:r>
    </w:p>
    <w:p w:rsidR="00466977" w:rsidRPr="00466977" w:rsidRDefault="00466977" w:rsidP="00EA3D6C">
      <w:pPr>
        <w:widowControl/>
        <w:shd w:val="clear" w:color="auto" w:fill="E3F2FF"/>
        <w:spacing w:line="276" w:lineRule="auto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HTTP 1.1 304 Not Modified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实体标签</w:t>
      </w:r>
    </w:p>
    <w:p w:rsidR="00466977" w:rsidRPr="00466977" w:rsidRDefault="00466977" w:rsidP="00187B56">
      <w:pPr>
        <w:widowControl/>
        <w:spacing w:after="225" w:line="276" w:lineRule="auto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ETag提供了另外一种方式，用于检测浏览器缓存中的组件与原始服务器上的组件是否匹配。摘抄自书上的例子：</w:t>
      </w:r>
    </w:p>
    <w:p w:rsidR="00466977" w:rsidRPr="00466977" w:rsidRDefault="00466977" w:rsidP="00187B56">
      <w:pPr>
        <w:widowControl/>
        <w:spacing w:after="225" w:line="276" w:lineRule="auto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不带缓存的请求：</w:t>
      </w:r>
    </w:p>
    <w:p w:rsidR="00466977" w:rsidRPr="00466977" w:rsidRDefault="00466977" w:rsidP="00187B56">
      <w:pPr>
        <w:widowControl/>
        <w:spacing w:after="225" w:line="276" w:lineRule="auto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Request：</w:t>
      </w:r>
    </w:p>
    <w:p w:rsidR="00466977" w:rsidRPr="00466977" w:rsidRDefault="00466977" w:rsidP="00466977">
      <w:pPr>
        <w:widowControl/>
        <w:shd w:val="clear" w:color="auto" w:fill="E3F2FF"/>
        <w:spacing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GET /i/</w:t>
      </w:r>
      <w:hyperlink r:id="rId9" w:tgtFrame="_blank" w:history="1">
        <w:r w:rsidRPr="00466977">
          <w:rPr>
            <w:rFonts w:ascii="Times New Roman" w:eastAsia="微软雅黑" w:hAnsi="Times New Roman" w:cs="Times New Roman"/>
            <w:color w:val="1E3E74"/>
            <w:kern w:val="0"/>
            <w:sz w:val="26"/>
            <w:szCs w:val="26"/>
            <w:u w:val="single"/>
          </w:rPr>
          <w:t>yahoo</w:t>
        </w:r>
      </w:hyperlink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/gif HTTP 1.1</w:t>
      </w:r>
    </w:p>
    <w:p w:rsidR="00466977" w:rsidRPr="00466977" w:rsidRDefault="00466977" w:rsidP="00466977">
      <w:pPr>
        <w:widowControl/>
        <w:shd w:val="clear" w:color="auto" w:fill="E3F2FF"/>
        <w:spacing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Host: us.yimg.com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Response:</w:t>
      </w:r>
    </w:p>
    <w:p w:rsidR="00466977" w:rsidRPr="00466977" w:rsidRDefault="00466977" w:rsidP="00466977">
      <w:pPr>
        <w:widowControl/>
        <w:shd w:val="clear" w:color="auto" w:fill="E3F2FF"/>
        <w:spacing w:after="225"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HTTP 1.1 200 OK</w:t>
      </w:r>
    </w:p>
    <w:p w:rsidR="00466977" w:rsidRPr="00466977" w:rsidRDefault="00466977" w:rsidP="00466977">
      <w:pPr>
        <w:widowControl/>
        <w:shd w:val="clear" w:color="auto" w:fill="E3F2FF"/>
        <w:spacing w:after="225"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Last-Modified:Tue,12 Dec 200603:03:59 GMT</w:t>
      </w:r>
    </w:p>
    <w:p w:rsidR="00466977" w:rsidRPr="00466977" w:rsidRDefault="00466977" w:rsidP="00466977">
      <w:pPr>
        <w:widowControl/>
        <w:shd w:val="clear" w:color="auto" w:fill="E3F2FF"/>
        <w:spacing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ETag:”10c24bc-4ab-457elc1f“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再次请求相同组件:</w:t>
      </w:r>
    </w:p>
    <w:p w:rsidR="00466977" w:rsidRPr="00466977" w:rsidRDefault="00466977" w:rsidP="00466977">
      <w:pPr>
        <w:widowControl/>
        <w:shd w:val="clear" w:color="auto" w:fill="E3F2FF"/>
        <w:spacing w:after="225"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GET /i/yahoo/gif </w:t>
      </w:r>
    </w:p>
    <w:p w:rsidR="00466977" w:rsidRPr="00466977" w:rsidRDefault="00466977" w:rsidP="00466977">
      <w:pPr>
        <w:widowControl/>
        <w:shd w:val="clear" w:color="auto" w:fill="E3F2FF"/>
        <w:spacing w:line="300" w:lineRule="atLeast"/>
        <w:ind w:firstLine="345"/>
        <w:jc w:val="left"/>
        <w:rPr>
          <w:rFonts w:ascii="Times New Roman" w:eastAsia="微软雅黑" w:hAnsi="Times New Roman" w:cs="Times New Roman"/>
          <w:color w:val="454545"/>
          <w:kern w:val="0"/>
          <w:szCs w:val="21"/>
        </w:rPr>
      </w:pPr>
      <w:r w:rsidRPr="00466977">
        <w:rPr>
          <w:rFonts w:ascii="微软雅黑" w:eastAsia="微软雅黑" w:hAnsi="微软雅黑" w:cs="Times New Roman" w:hint="eastAsia"/>
          <w:b/>
          <w:bCs/>
          <w:color w:val="252525"/>
          <w:kern w:val="0"/>
          <w:szCs w:val="21"/>
          <w:shd w:val="clear" w:color="auto" w:fill="FFFFFF"/>
        </w:rPr>
        <w:t>Request：</w:t>
      </w:r>
    </w:p>
    <w:p w:rsidR="00466977" w:rsidRPr="00466977" w:rsidRDefault="00466977" w:rsidP="00466977">
      <w:pPr>
        <w:widowControl/>
        <w:shd w:val="clear" w:color="auto" w:fill="E3F2FF"/>
        <w:spacing w:after="225"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HTTP 1.1</w:t>
      </w:r>
    </w:p>
    <w:p w:rsidR="00466977" w:rsidRPr="00466977" w:rsidRDefault="00466977" w:rsidP="00466977">
      <w:pPr>
        <w:widowControl/>
        <w:shd w:val="clear" w:color="auto" w:fill="E3F2FF"/>
        <w:spacing w:after="225"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Host: us.yimg.com</w:t>
      </w:r>
    </w:p>
    <w:p w:rsidR="00466977" w:rsidRPr="00466977" w:rsidRDefault="00466977" w:rsidP="00466977">
      <w:pPr>
        <w:widowControl/>
        <w:shd w:val="clear" w:color="auto" w:fill="E3F2FF"/>
        <w:spacing w:after="225"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If-Modified-Since:Tue,12 Dec 200603:03:59 GMT</w:t>
      </w:r>
    </w:p>
    <w:p w:rsidR="00466977" w:rsidRPr="00466977" w:rsidRDefault="00466977" w:rsidP="00466977">
      <w:pPr>
        <w:widowControl/>
        <w:shd w:val="clear" w:color="auto" w:fill="E3F2FF"/>
        <w:spacing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If-None-Match:”10c24bc-4ab-457elc1f“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Response:</w:t>
      </w:r>
    </w:p>
    <w:p w:rsidR="00466977" w:rsidRPr="00466977" w:rsidRDefault="00466977" w:rsidP="00466977">
      <w:pPr>
        <w:widowControl/>
        <w:shd w:val="clear" w:color="auto" w:fill="E3F2FF"/>
        <w:spacing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HTTP 1.1 304 Not Midified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当ETag和Modified-Time都出现了，则原始服务器禁止返回304除非请求中的条件头字段全部一致。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2、为什么要引入ETag?</w:t>
      </w:r>
    </w:p>
    <w:p w:rsidR="00466977" w:rsidRPr="00466977" w:rsidRDefault="00466977" w:rsidP="00466977">
      <w:pPr>
        <w:widowControl/>
        <w:spacing w:line="315" w:lineRule="atLeast"/>
        <w:ind w:firstLine="480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8B8B00"/>
          <w:kern w:val="0"/>
          <w:szCs w:val="21"/>
        </w:rPr>
        <w:t>ETag主要是为了解决Last-Modified无法解决的一些问题：</w:t>
      </w:r>
    </w:p>
    <w:p w:rsidR="00466977" w:rsidRPr="00466977" w:rsidRDefault="00466977" w:rsidP="00466977">
      <w:pPr>
        <w:widowControl/>
        <w:shd w:val="clear" w:color="auto" w:fill="E3F2FF"/>
        <w:spacing w:after="225"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1. 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一些文件也许会周期性的更改，但是他的内容并不改变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(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仅仅改变的修改时间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)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，这个时候我们并不希望客户端认为这个文件被修改了，而重新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GET;</w:t>
      </w:r>
    </w:p>
    <w:p w:rsidR="00466977" w:rsidRPr="00466977" w:rsidRDefault="00466977" w:rsidP="00466977">
      <w:pPr>
        <w:widowControl/>
        <w:shd w:val="clear" w:color="auto" w:fill="E3F2FF"/>
        <w:spacing w:after="225"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2. 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某些文件修改非常频繁，比如在秒以下的时间内进行修改，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(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比方说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1s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内修改了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N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次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)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，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If-Modified-Since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能检查到的粒度是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s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级的，这种修改无法判断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(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或者说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UNIX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记录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MTIME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只能精确到秒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);</w:t>
      </w:r>
    </w:p>
    <w:p w:rsidR="00466977" w:rsidRPr="00466977" w:rsidRDefault="00466977" w:rsidP="00466977">
      <w:pPr>
        <w:widowControl/>
        <w:shd w:val="clear" w:color="auto" w:fill="E3F2FF"/>
        <w:spacing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3. 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某些服务器不能精确的得到文件的最后修改时间。</w:t>
      </w:r>
    </w:p>
    <w:p w:rsidR="00C52D6F" w:rsidRDefault="00C52D6F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b/>
          <w:bCs/>
          <w:color w:val="252525"/>
          <w:kern w:val="0"/>
          <w:szCs w:val="21"/>
        </w:rPr>
      </w:pP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bookmarkStart w:id="0" w:name="_GoBack"/>
      <w:bookmarkEnd w:id="0"/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3、ETag带来的问题</w:t>
      </w:r>
    </w:p>
    <w:p w:rsidR="00466977" w:rsidRPr="00466977" w:rsidRDefault="00466977" w:rsidP="00466977">
      <w:pPr>
        <w:widowControl/>
        <w:spacing w:line="315" w:lineRule="atLeast"/>
        <w:ind w:firstLine="480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ETag的问题在于通常使用某些属性来构造它，有些属性对于特定的部署了网站的服务器来说是唯一的。</w:t>
      </w:r>
      <w:r w:rsidRPr="00466977">
        <w:rPr>
          <w:rFonts w:ascii="微软雅黑" w:eastAsia="微软雅黑" w:hAnsi="微软雅黑" w:cs="宋体" w:hint="eastAsia"/>
          <w:color w:val="8B8B00"/>
          <w:kern w:val="0"/>
          <w:szCs w:val="21"/>
        </w:rPr>
        <w:t>当使用集群服务器的时候，浏览器从一台服务器上获取了原始组件，之后又向另外一台不同的服务器发起条件GET请求，ETag就会出现不匹配的状况。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最佳实践</w:t>
      </w:r>
    </w:p>
    <w:p w:rsidR="00466977" w:rsidRPr="00466977" w:rsidRDefault="00466977" w:rsidP="00466977">
      <w:pPr>
        <w:widowControl/>
        <w:shd w:val="clear" w:color="auto" w:fill="E3F2FF"/>
        <w:spacing w:after="225"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 xml:space="preserve">1. 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如果使用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Last-Modified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不会出现任何问题，可以直接移除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ETag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，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google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的搜索首页则没有使用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ETag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。</w:t>
      </w:r>
    </w:p>
    <w:p w:rsidR="00466977" w:rsidRPr="00466977" w:rsidRDefault="00466977" w:rsidP="00466977">
      <w:pPr>
        <w:widowControl/>
        <w:shd w:val="clear" w:color="auto" w:fill="E3F2FF"/>
        <w:spacing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 xml:space="preserve">2. 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确定要使用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ETag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，在配置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ETag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的值的时候，移除可能影响到组件</w:t>
      </w:r>
      <w:hyperlink r:id="rId10" w:tgtFrame="_blank" w:history="1">
        <w:r w:rsidRPr="00466977">
          <w:rPr>
            <w:rFonts w:ascii="Times New Roman" w:eastAsia="微软雅黑" w:hAnsi="Times New Roman" w:cs="Times New Roman"/>
            <w:color w:val="1E3E74"/>
            <w:kern w:val="0"/>
            <w:sz w:val="26"/>
            <w:szCs w:val="26"/>
            <w:u w:val="single"/>
          </w:rPr>
          <w:t>集群服务器</w:t>
        </w:r>
      </w:hyperlink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验证的属性，例如只包含组件大小和</w:t>
      </w:r>
      <w:hyperlink r:id="rId11" w:tgtFrame="_blank" w:history="1">
        <w:r w:rsidRPr="00466977">
          <w:rPr>
            <w:rFonts w:ascii="Times New Roman" w:eastAsia="微软雅黑" w:hAnsi="Times New Roman" w:cs="Times New Roman"/>
            <w:color w:val="1E3E74"/>
            <w:kern w:val="0"/>
            <w:sz w:val="26"/>
            <w:szCs w:val="26"/>
            <w:u w:val="single"/>
          </w:rPr>
          <w:t>时间戳</w:t>
        </w:r>
      </w:hyperlink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。</w:t>
      </w:r>
    </w:p>
    <w:p w:rsidR="00466977" w:rsidRPr="00466977" w:rsidRDefault="00466977" w:rsidP="00466977">
      <w:pPr>
        <w:widowControl/>
        <w:shd w:val="clear" w:color="auto" w:fill="E3F2FF"/>
        <w:spacing w:line="300" w:lineRule="atLeast"/>
        <w:ind w:firstLine="345"/>
        <w:jc w:val="left"/>
        <w:rPr>
          <w:rFonts w:ascii="Times New Roman" w:eastAsia="微软雅黑" w:hAnsi="Times New Roman" w:cs="Times New Roman"/>
          <w:color w:val="454545"/>
          <w:kern w:val="0"/>
          <w:szCs w:val="21"/>
        </w:rPr>
      </w:pPr>
      <w:r w:rsidRPr="00466977">
        <w:rPr>
          <w:rFonts w:ascii="Times New Roman" w:eastAsia="微软雅黑" w:hAnsi="Times New Roman" w:cs="Times New Roman"/>
          <w:color w:val="999999"/>
          <w:kern w:val="0"/>
          <w:sz w:val="18"/>
          <w:szCs w:val="18"/>
        </w:rPr>
        <w:t> 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750" w:rsidRDefault="00491750" w:rsidP="007B6F28">
      <w:r>
        <w:separator/>
      </w:r>
    </w:p>
  </w:endnote>
  <w:endnote w:type="continuationSeparator" w:id="0">
    <w:p w:rsidR="00491750" w:rsidRDefault="00491750" w:rsidP="007B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750" w:rsidRDefault="00491750" w:rsidP="007B6F28">
      <w:r>
        <w:separator/>
      </w:r>
    </w:p>
  </w:footnote>
  <w:footnote w:type="continuationSeparator" w:id="0">
    <w:p w:rsidR="00491750" w:rsidRDefault="00491750" w:rsidP="007B6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04EF8"/>
    <w:multiLevelType w:val="multilevel"/>
    <w:tmpl w:val="66AA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977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187B56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66977"/>
    <w:rsid w:val="00473121"/>
    <w:rsid w:val="00480899"/>
    <w:rsid w:val="00491750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B6F28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8A5DD2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2D6F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A3D6C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735DD"/>
  <w15:chartTrackingRefBased/>
  <w15:docId w15:val="{1C28EB39-CFA2-4B8C-B02B-AAE1ADF7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69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9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466977"/>
  </w:style>
  <w:style w:type="character" w:customStyle="1" w:styleId="apple-converted-space">
    <w:name w:val="apple-converted-space"/>
    <w:basedOn w:val="a0"/>
    <w:rsid w:val="00466977"/>
  </w:style>
  <w:style w:type="character" w:customStyle="1" w:styleId="time">
    <w:name w:val="time"/>
    <w:basedOn w:val="a0"/>
    <w:rsid w:val="00466977"/>
  </w:style>
  <w:style w:type="character" w:customStyle="1" w:styleId="txt">
    <w:name w:val="txt"/>
    <w:basedOn w:val="a0"/>
    <w:rsid w:val="00466977"/>
  </w:style>
  <w:style w:type="paragraph" w:styleId="a3">
    <w:name w:val="Normal (Web)"/>
    <w:basedOn w:val="a"/>
    <w:uiPriority w:val="99"/>
    <w:semiHidden/>
    <w:unhideWhenUsed/>
    <w:rsid w:val="004669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6977"/>
    <w:rPr>
      <w:b/>
      <w:bCs/>
    </w:rPr>
  </w:style>
  <w:style w:type="character" w:styleId="a5">
    <w:name w:val="Hyperlink"/>
    <w:basedOn w:val="a0"/>
    <w:uiPriority w:val="99"/>
    <w:semiHidden/>
    <w:unhideWhenUsed/>
    <w:rsid w:val="00466977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46697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66977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B6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6F2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6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6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01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414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89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5617">
              <w:blockQuote w:val="1"/>
              <w:marLeft w:val="375"/>
              <w:marRight w:val="150"/>
              <w:marTop w:val="300"/>
              <w:marBottom w:val="300"/>
              <w:divBdr>
                <w:top w:val="single" w:sz="6" w:space="8" w:color="B4DBFF"/>
                <w:left w:val="single" w:sz="36" w:space="8" w:color="EEEEEE"/>
                <w:bottom w:val="single" w:sz="6" w:space="8" w:color="B4DBFF"/>
                <w:right w:val="none" w:sz="0" w:space="0" w:color="auto"/>
              </w:divBdr>
            </w:div>
            <w:div w:id="2044665941">
              <w:blockQuote w:val="1"/>
              <w:marLeft w:val="375"/>
              <w:marRight w:val="150"/>
              <w:marTop w:val="300"/>
              <w:marBottom w:val="300"/>
              <w:divBdr>
                <w:top w:val="single" w:sz="6" w:space="8" w:color="B4DBFF"/>
                <w:left w:val="single" w:sz="36" w:space="8" w:color="EEEEEE"/>
                <w:bottom w:val="single" w:sz="6" w:space="8" w:color="B4DBFF"/>
                <w:right w:val="none" w:sz="0" w:space="0" w:color="auto"/>
              </w:divBdr>
            </w:div>
            <w:div w:id="1704359226">
              <w:blockQuote w:val="1"/>
              <w:marLeft w:val="375"/>
              <w:marRight w:val="150"/>
              <w:marTop w:val="300"/>
              <w:marBottom w:val="300"/>
              <w:divBdr>
                <w:top w:val="single" w:sz="6" w:space="8" w:color="B4DBFF"/>
                <w:left w:val="single" w:sz="36" w:space="8" w:color="EEEEEE"/>
                <w:bottom w:val="single" w:sz="6" w:space="8" w:color="B4DBFF"/>
                <w:right w:val="none" w:sz="0" w:space="0" w:color="auto"/>
              </w:divBdr>
            </w:div>
            <w:div w:id="1799955589">
              <w:blockQuote w:val="1"/>
              <w:marLeft w:val="375"/>
              <w:marRight w:val="150"/>
              <w:marTop w:val="300"/>
              <w:marBottom w:val="300"/>
              <w:divBdr>
                <w:top w:val="single" w:sz="6" w:space="8" w:color="B4DBFF"/>
                <w:left w:val="single" w:sz="36" w:space="8" w:color="EEEEEE"/>
                <w:bottom w:val="single" w:sz="6" w:space="8" w:color="B4DBFF"/>
                <w:right w:val="none" w:sz="0" w:space="0" w:color="auto"/>
              </w:divBdr>
            </w:div>
            <w:div w:id="248271275">
              <w:blockQuote w:val="1"/>
              <w:marLeft w:val="375"/>
              <w:marRight w:val="150"/>
              <w:marTop w:val="300"/>
              <w:marBottom w:val="300"/>
              <w:divBdr>
                <w:top w:val="single" w:sz="6" w:space="8" w:color="B4DBFF"/>
                <w:left w:val="single" w:sz="36" w:space="8" w:color="EEEEEE"/>
                <w:bottom w:val="single" w:sz="6" w:space="8" w:color="B4DBFF"/>
                <w:right w:val="none" w:sz="0" w:space="0" w:color="auto"/>
              </w:divBdr>
            </w:div>
            <w:div w:id="463282011">
              <w:blockQuote w:val="1"/>
              <w:marLeft w:val="375"/>
              <w:marRight w:val="150"/>
              <w:marTop w:val="300"/>
              <w:marBottom w:val="300"/>
              <w:divBdr>
                <w:top w:val="single" w:sz="6" w:space="8" w:color="B4DBFF"/>
                <w:left w:val="single" w:sz="36" w:space="8" w:color="EEEEEE"/>
                <w:bottom w:val="single" w:sz="6" w:space="8" w:color="B4DBFF"/>
                <w:right w:val="none" w:sz="0" w:space="0" w:color="auto"/>
              </w:divBdr>
            </w:div>
            <w:div w:id="86922788">
              <w:blockQuote w:val="1"/>
              <w:marLeft w:val="375"/>
              <w:marRight w:val="150"/>
              <w:marTop w:val="300"/>
              <w:marBottom w:val="300"/>
              <w:divBdr>
                <w:top w:val="single" w:sz="6" w:space="8" w:color="B4DBFF"/>
                <w:left w:val="single" w:sz="36" w:space="8" w:color="EEEEEE"/>
                <w:bottom w:val="single" w:sz="6" w:space="8" w:color="B4DBFF"/>
                <w:right w:val="none" w:sz="0" w:space="0" w:color="auto"/>
              </w:divBdr>
            </w:div>
            <w:div w:id="1128426385">
              <w:blockQuote w:val="1"/>
              <w:marLeft w:val="375"/>
              <w:marRight w:val="150"/>
              <w:marTop w:val="300"/>
              <w:marBottom w:val="300"/>
              <w:divBdr>
                <w:top w:val="single" w:sz="6" w:space="8" w:color="B4DBFF"/>
                <w:left w:val="single" w:sz="36" w:space="8" w:color="EEEEEE"/>
                <w:bottom w:val="single" w:sz="6" w:space="8" w:color="B4DBFF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hinaz.com/cse/search?s=13215756937974215344&amp;entry=1&amp;q=%E6%B5%8F%E8%A7%88%E5%99%A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.chinaz.com/cse/search?s=13215756937974215344&amp;entry=1&amp;q=web%E6%9C%8D%E5%8A%A1%E5%99%A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.chinaz.com/cse/search?s=13215756937974215344&amp;entry=1&amp;q=%E6%97%B6%E9%97%B4%E6%88%B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o.chinaz.com/cse/search?s=13215756937974215344&amp;entry=1&amp;q=%E9%9B%86%E7%BE%A4%E6%9C%8D%E5%8A%A1%E5%99%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hinaz.com/cse/search?s=13215756937974215344&amp;entry=1&amp;q=yaho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5</cp:revision>
  <dcterms:created xsi:type="dcterms:W3CDTF">2017-09-22T16:14:00Z</dcterms:created>
  <dcterms:modified xsi:type="dcterms:W3CDTF">2017-11-18T10:53:00Z</dcterms:modified>
</cp:coreProperties>
</file>