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0C5" w:rsidRDefault="00656568">
      <w:pPr>
        <w:ind w:firstLine="562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乐活新昌网站设计与推广框架</w:t>
      </w:r>
    </w:p>
    <w:p w:rsidR="001020C5" w:rsidRDefault="00656568">
      <w:pPr>
        <w:pStyle w:val="10"/>
        <w:tabs>
          <w:tab w:val="right" w:leader="dot" w:pos="7474"/>
        </w:tabs>
        <w:ind w:firstLineChars="0" w:firstLine="0"/>
        <w:rPr>
          <w:rFonts w:ascii="宋体" w:hAnsi="宋体" w:cs="宋体"/>
          <w:bCs/>
          <w:szCs w:val="24"/>
        </w:rPr>
      </w:pPr>
      <w:r>
        <w:rPr>
          <w:rFonts w:ascii="宋体" w:hAnsi="宋体" w:cs="宋体" w:hint="eastAsia"/>
          <w:bCs/>
          <w:szCs w:val="24"/>
        </w:rPr>
        <w:t>第一章</w:t>
      </w:r>
      <w:r>
        <w:rPr>
          <w:rFonts w:ascii="宋体" w:hAnsi="宋体" w:cs="宋体" w:hint="eastAsia"/>
          <w:bCs/>
          <w:szCs w:val="24"/>
        </w:rPr>
        <w:t xml:space="preserve"> </w:t>
      </w:r>
      <w:r>
        <w:rPr>
          <w:rFonts w:ascii="宋体" w:hAnsi="宋体" w:cs="宋体" w:hint="eastAsia"/>
          <w:bCs/>
          <w:szCs w:val="24"/>
        </w:rPr>
        <w:t>绪论</w:t>
      </w:r>
    </w:p>
    <w:p w:rsidR="001020C5" w:rsidRDefault="00656568">
      <w:pPr>
        <w:ind w:firstLine="480"/>
      </w:pPr>
      <w:r>
        <w:rPr>
          <w:rFonts w:hint="eastAsia"/>
        </w:rPr>
        <w:t xml:space="preserve">1.1 </w:t>
      </w:r>
      <w:r>
        <w:rPr>
          <w:rFonts w:hint="eastAsia"/>
        </w:rPr>
        <w:t>选题意义和背景</w:t>
      </w:r>
    </w:p>
    <w:p w:rsidR="001020C5" w:rsidRDefault="00656568" w:rsidP="000816F3">
      <w:pPr>
        <w:ind w:firstLine="480"/>
      </w:pPr>
      <w:r>
        <w:rPr>
          <w:rFonts w:hint="eastAsia"/>
        </w:rPr>
        <w:t xml:space="preserve">1.2 </w:t>
      </w:r>
      <w:r>
        <w:rPr>
          <w:rFonts w:hint="eastAsia"/>
        </w:rPr>
        <w:t>国内外现状</w:t>
      </w:r>
    </w:p>
    <w:p w:rsidR="001020C5" w:rsidRDefault="00656568">
      <w:pPr>
        <w:ind w:firstLine="480"/>
      </w:pPr>
      <w:r>
        <w:rPr>
          <w:rFonts w:hint="eastAsia"/>
        </w:rPr>
        <w:t xml:space="preserve">1.3 </w:t>
      </w:r>
      <w:r>
        <w:rPr>
          <w:rFonts w:hint="eastAsia"/>
        </w:rPr>
        <w:t>设计理念</w:t>
      </w:r>
    </w:p>
    <w:p w:rsidR="001020C5" w:rsidRDefault="00656568">
      <w:pPr>
        <w:pStyle w:val="10"/>
        <w:tabs>
          <w:tab w:val="right" w:leader="dot" w:pos="7474"/>
        </w:tabs>
        <w:ind w:firstLineChars="0" w:firstLine="0"/>
        <w:rPr>
          <w:rFonts w:ascii="宋体" w:hAnsi="宋体" w:cs="宋体"/>
          <w:bCs/>
          <w:szCs w:val="24"/>
        </w:rPr>
      </w:pPr>
      <w:r>
        <w:rPr>
          <w:rFonts w:ascii="宋体" w:hAnsi="宋体" w:cs="宋体" w:hint="eastAsia"/>
          <w:bCs/>
          <w:szCs w:val="24"/>
        </w:rPr>
        <w:t>第二章</w:t>
      </w:r>
      <w:r>
        <w:rPr>
          <w:rFonts w:ascii="宋体" w:hAnsi="宋体" w:cs="宋体" w:hint="eastAsia"/>
          <w:bCs/>
          <w:szCs w:val="24"/>
        </w:rPr>
        <w:t xml:space="preserve"> </w:t>
      </w:r>
      <w:r>
        <w:rPr>
          <w:rFonts w:ascii="宋体" w:hAnsi="宋体" w:cs="宋体" w:hint="eastAsia"/>
          <w:bCs/>
          <w:szCs w:val="24"/>
        </w:rPr>
        <w:t>乐活新昌网站规划与需求分析</w:t>
      </w:r>
    </w:p>
    <w:p w:rsidR="001020C5" w:rsidRDefault="00656568">
      <w:pPr>
        <w:ind w:firstLine="480"/>
      </w:pPr>
      <w:r>
        <w:rPr>
          <w:rFonts w:hint="eastAsia"/>
        </w:rPr>
        <w:t xml:space="preserve">2.1 </w:t>
      </w:r>
      <w:r>
        <w:rPr>
          <w:rFonts w:hint="eastAsia"/>
        </w:rPr>
        <w:t>网站规划</w:t>
      </w:r>
    </w:p>
    <w:p w:rsidR="001020C5" w:rsidRDefault="00656568">
      <w:pPr>
        <w:ind w:firstLine="480"/>
      </w:pPr>
      <w:r>
        <w:rPr>
          <w:rFonts w:hint="eastAsia"/>
        </w:rPr>
        <w:t xml:space="preserve">2.2 </w:t>
      </w:r>
      <w:r>
        <w:rPr>
          <w:rFonts w:hint="eastAsia"/>
        </w:rPr>
        <w:t>需求分析</w:t>
      </w:r>
    </w:p>
    <w:p w:rsidR="001020C5" w:rsidRDefault="00656568">
      <w:pPr>
        <w:ind w:firstLine="480"/>
      </w:pPr>
      <w:r>
        <w:rPr>
          <w:rFonts w:hint="eastAsia"/>
        </w:rPr>
        <w:t xml:space="preserve">   2.2.1 </w:t>
      </w:r>
      <w:r>
        <w:rPr>
          <w:rFonts w:hint="eastAsia"/>
        </w:rPr>
        <w:t>用户分类</w:t>
      </w:r>
    </w:p>
    <w:p w:rsidR="001020C5" w:rsidRDefault="00656568">
      <w:pPr>
        <w:ind w:firstLine="480"/>
      </w:pPr>
      <w:r>
        <w:rPr>
          <w:rFonts w:hint="eastAsia"/>
        </w:rPr>
        <w:t xml:space="preserve">   2.2.2 </w:t>
      </w:r>
      <w:r>
        <w:rPr>
          <w:rFonts w:hint="eastAsia"/>
        </w:rPr>
        <w:t>系统内容分析</w:t>
      </w:r>
    </w:p>
    <w:p w:rsidR="001020C5" w:rsidRDefault="00656568">
      <w:pPr>
        <w:ind w:firstLine="480"/>
      </w:pPr>
      <w:r>
        <w:rPr>
          <w:rFonts w:hint="eastAsia"/>
        </w:rPr>
        <w:t xml:space="preserve">   2.2.3 </w:t>
      </w:r>
      <w:r>
        <w:rPr>
          <w:rFonts w:hint="eastAsia"/>
        </w:rPr>
        <w:t>功能分析</w:t>
      </w:r>
    </w:p>
    <w:p w:rsidR="001020C5" w:rsidRDefault="00656568">
      <w:pPr>
        <w:pStyle w:val="10"/>
        <w:tabs>
          <w:tab w:val="right" w:leader="dot" w:pos="7474"/>
        </w:tabs>
        <w:ind w:firstLineChars="0" w:firstLine="0"/>
        <w:rPr>
          <w:rFonts w:ascii="宋体" w:hAnsi="宋体" w:cs="宋体"/>
          <w:bCs/>
          <w:szCs w:val="24"/>
        </w:rPr>
      </w:pPr>
      <w:r>
        <w:rPr>
          <w:rFonts w:ascii="宋体" w:hAnsi="宋体" w:cs="宋体" w:hint="eastAsia"/>
          <w:bCs/>
          <w:szCs w:val="24"/>
        </w:rPr>
        <w:t>第三章</w:t>
      </w:r>
      <w:r>
        <w:rPr>
          <w:rFonts w:ascii="宋体" w:hAnsi="宋体" w:cs="宋体" w:hint="eastAsia"/>
          <w:bCs/>
          <w:szCs w:val="24"/>
        </w:rPr>
        <w:t xml:space="preserve"> </w:t>
      </w:r>
      <w:r>
        <w:rPr>
          <w:rFonts w:ascii="宋体" w:hAnsi="宋体" w:cs="宋体" w:hint="eastAsia"/>
          <w:bCs/>
          <w:szCs w:val="24"/>
        </w:rPr>
        <w:t>乐活新昌网站总体设计</w:t>
      </w:r>
    </w:p>
    <w:p w:rsidR="001020C5" w:rsidRDefault="00656568">
      <w:pPr>
        <w:ind w:firstLine="480"/>
      </w:pPr>
      <w:r>
        <w:rPr>
          <w:rFonts w:hint="eastAsia"/>
        </w:rPr>
        <w:t xml:space="preserve">3.1 </w:t>
      </w:r>
      <w:r>
        <w:rPr>
          <w:rFonts w:hint="eastAsia"/>
        </w:rPr>
        <w:t>内容信息框架</w:t>
      </w:r>
    </w:p>
    <w:p w:rsidR="001020C5" w:rsidRDefault="00656568">
      <w:pPr>
        <w:ind w:firstLine="480"/>
      </w:pPr>
      <w:r>
        <w:rPr>
          <w:rFonts w:hint="eastAsia"/>
        </w:rPr>
        <w:t xml:space="preserve"> 3.1.1 </w:t>
      </w:r>
      <w:r>
        <w:rPr>
          <w:rFonts w:hint="eastAsia"/>
        </w:rPr>
        <w:t>导航系统</w:t>
      </w:r>
    </w:p>
    <w:p w:rsidR="001020C5" w:rsidRDefault="00656568">
      <w:pPr>
        <w:ind w:firstLine="480"/>
      </w:pPr>
      <w:r>
        <w:rPr>
          <w:rFonts w:hint="eastAsia"/>
        </w:rPr>
        <w:t xml:space="preserve"> 3.1.2 </w:t>
      </w:r>
      <w:r>
        <w:rPr>
          <w:rFonts w:hint="eastAsia"/>
        </w:rPr>
        <w:t>搜索系统</w:t>
      </w:r>
    </w:p>
    <w:p w:rsidR="001020C5" w:rsidRDefault="00656568">
      <w:pPr>
        <w:ind w:firstLine="480"/>
      </w:pPr>
      <w:r>
        <w:rPr>
          <w:rFonts w:hint="eastAsia"/>
        </w:rPr>
        <w:t xml:space="preserve"> 3.1.3 </w:t>
      </w:r>
      <w:r>
        <w:rPr>
          <w:rFonts w:hint="eastAsia"/>
        </w:rPr>
        <w:t>视觉词典</w:t>
      </w:r>
    </w:p>
    <w:p w:rsidR="001020C5" w:rsidRDefault="00656568">
      <w:pPr>
        <w:ind w:firstLine="480"/>
      </w:pPr>
      <w:r>
        <w:rPr>
          <w:rFonts w:hint="eastAsia"/>
        </w:rPr>
        <w:t xml:space="preserve">3.2 </w:t>
      </w:r>
      <w:r>
        <w:rPr>
          <w:rFonts w:hint="eastAsia"/>
        </w:rPr>
        <w:t>系统功能总体设计</w:t>
      </w:r>
    </w:p>
    <w:p w:rsidR="001020C5" w:rsidRDefault="00656568">
      <w:pPr>
        <w:ind w:firstLine="480"/>
      </w:pPr>
      <w:r>
        <w:rPr>
          <w:rFonts w:hint="eastAsia"/>
        </w:rPr>
        <w:t xml:space="preserve">  3.2.1 </w:t>
      </w:r>
      <w:r>
        <w:rPr>
          <w:rFonts w:hint="eastAsia"/>
        </w:rPr>
        <w:t>前端设计</w:t>
      </w:r>
    </w:p>
    <w:p w:rsidR="001020C5" w:rsidRDefault="00656568">
      <w:pPr>
        <w:ind w:firstLine="480"/>
      </w:pPr>
      <w:r>
        <w:rPr>
          <w:rFonts w:hint="eastAsia"/>
        </w:rPr>
        <w:t xml:space="preserve">  3.2.2 </w:t>
      </w:r>
      <w:r>
        <w:rPr>
          <w:rFonts w:hint="eastAsia"/>
        </w:rPr>
        <w:t>后端设计</w:t>
      </w:r>
    </w:p>
    <w:p w:rsidR="001020C5" w:rsidRDefault="00656568">
      <w:pPr>
        <w:ind w:firstLine="480"/>
      </w:pPr>
      <w:r>
        <w:rPr>
          <w:rFonts w:hint="eastAsia"/>
        </w:rPr>
        <w:t xml:space="preserve">3.3 </w:t>
      </w:r>
      <w:r>
        <w:rPr>
          <w:rFonts w:hint="eastAsia"/>
        </w:rPr>
        <w:t>模块管理配置</w:t>
      </w:r>
    </w:p>
    <w:p w:rsidR="001020C5" w:rsidRDefault="00656568">
      <w:pPr>
        <w:ind w:firstLine="480"/>
      </w:pPr>
      <w:r>
        <w:rPr>
          <w:rFonts w:hint="eastAsia"/>
        </w:rPr>
        <w:t xml:space="preserve">3.4 </w:t>
      </w:r>
      <w:r>
        <w:rPr>
          <w:rFonts w:hint="eastAsia"/>
        </w:rPr>
        <w:t>技术框架</w:t>
      </w:r>
    </w:p>
    <w:p w:rsidR="001020C5" w:rsidRDefault="00656568">
      <w:pPr>
        <w:pStyle w:val="10"/>
        <w:tabs>
          <w:tab w:val="right" w:leader="dot" w:pos="7474"/>
        </w:tabs>
        <w:ind w:firstLineChars="0" w:firstLine="0"/>
        <w:rPr>
          <w:rFonts w:ascii="宋体" w:hAnsi="宋体" w:cs="宋体"/>
          <w:bCs/>
          <w:szCs w:val="24"/>
        </w:rPr>
      </w:pPr>
      <w:r>
        <w:rPr>
          <w:rFonts w:ascii="宋体" w:hAnsi="宋体" w:cs="宋体" w:hint="eastAsia"/>
          <w:bCs/>
          <w:szCs w:val="24"/>
        </w:rPr>
        <w:t>第四章</w:t>
      </w:r>
      <w:r>
        <w:rPr>
          <w:rFonts w:ascii="宋体" w:hAnsi="宋体" w:cs="宋体" w:hint="eastAsia"/>
          <w:bCs/>
          <w:szCs w:val="24"/>
        </w:rPr>
        <w:t xml:space="preserve"> </w:t>
      </w:r>
      <w:r>
        <w:rPr>
          <w:rFonts w:ascii="宋体" w:hAnsi="宋体" w:cs="宋体" w:hint="eastAsia"/>
          <w:bCs/>
          <w:szCs w:val="24"/>
        </w:rPr>
        <w:t>乐活新昌网站的详细设计</w:t>
      </w:r>
    </w:p>
    <w:p w:rsidR="001020C5" w:rsidRDefault="00656568">
      <w:pPr>
        <w:ind w:firstLine="480"/>
      </w:pPr>
      <w:r>
        <w:rPr>
          <w:rFonts w:hint="eastAsia"/>
        </w:rPr>
        <w:t xml:space="preserve">4.1 </w:t>
      </w:r>
      <w:r>
        <w:rPr>
          <w:rFonts w:hint="eastAsia"/>
        </w:rPr>
        <w:t>网站内容设计</w:t>
      </w:r>
    </w:p>
    <w:p w:rsidR="001020C5" w:rsidRDefault="00656568">
      <w:pPr>
        <w:ind w:firstLine="480"/>
      </w:pPr>
      <w:r>
        <w:rPr>
          <w:rFonts w:hint="eastAsia"/>
        </w:rPr>
        <w:t xml:space="preserve">  4.1.1</w:t>
      </w:r>
      <w:r>
        <w:rPr>
          <w:rFonts w:hint="eastAsia"/>
        </w:rPr>
        <w:t>内容清单</w:t>
      </w:r>
    </w:p>
    <w:p w:rsidR="001020C5" w:rsidRDefault="00656568">
      <w:pPr>
        <w:ind w:firstLine="480"/>
      </w:pPr>
      <w:r>
        <w:rPr>
          <w:rFonts w:hint="eastAsia"/>
        </w:rPr>
        <w:t xml:space="preserve">  4.1.2 </w:t>
      </w:r>
      <w:r>
        <w:rPr>
          <w:rFonts w:hint="eastAsia"/>
        </w:rPr>
        <w:t>菜单设计</w:t>
      </w:r>
    </w:p>
    <w:p w:rsidR="001020C5" w:rsidRDefault="00656568">
      <w:pPr>
        <w:ind w:firstLine="480"/>
      </w:pPr>
      <w:r>
        <w:rPr>
          <w:rFonts w:hint="eastAsia"/>
        </w:rPr>
        <w:t xml:space="preserve">  4.1.3 </w:t>
      </w:r>
      <w:r>
        <w:rPr>
          <w:rFonts w:hint="eastAsia"/>
        </w:rPr>
        <w:t>页面布局</w:t>
      </w:r>
    </w:p>
    <w:p w:rsidR="001020C5" w:rsidRDefault="00656568">
      <w:pPr>
        <w:ind w:firstLine="480"/>
      </w:pPr>
      <w:r>
        <w:rPr>
          <w:rFonts w:hint="eastAsia"/>
        </w:rPr>
        <w:t>4.2 E-R</w:t>
      </w:r>
      <w:r>
        <w:rPr>
          <w:rFonts w:hint="eastAsia"/>
        </w:rPr>
        <w:t>图分析</w:t>
      </w:r>
    </w:p>
    <w:p w:rsidR="001020C5" w:rsidRDefault="00656568">
      <w:pPr>
        <w:ind w:firstLine="480"/>
      </w:pPr>
      <w:r>
        <w:rPr>
          <w:rFonts w:hint="eastAsia"/>
        </w:rPr>
        <w:lastRenderedPageBreak/>
        <w:t>4.3</w:t>
      </w:r>
      <w:r>
        <w:rPr>
          <w:rFonts w:hint="eastAsia"/>
        </w:rPr>
        <w:t>主题选择</w:t>
      </w:r>
    </w:p>
    <w:p w:rsidR="001020C5" w:rsidRDefault="00656568">
      <w:pPr>
        <w:ind w:firstLine="480"/>
      </w:pPr>
      <w:r>
        <w:rPr>
          <w:rFonts w:hint="eastAsia"/>
        </w:rPr>
        <w:t xml:space="preserve">4.4 </w:t>
      </w:r>
      <w:r>
        <w:rPr>
          <w:rFonts w:hint="eastAsia"/>
        </w:rPr>
        <w:t>视图设计</w:t>
      </w:r>
    </w:p>
    <w:p w:rsidR="001020C5" w:rsidRDefault="00656568">
      <w:pPr>
        <w:ind w:firstLine="480"/>
      </w:pPr>
      <w:r>
        <w:rPr>
          <w:rFonts w:hint="eastAsia"/>
        </w:rPr>
        <w:t xml:space="preserve">4.5 </w:t>
      </w:r>
      <w:r>
        <w:rPr>
          <w:rFonts w:hint="eastAsia"/>
        </w:rPr>
        <w:t>内容类型扩展设计</w:t>
      </w:r>
    </w:p>
    <w:p w:rsidR="001020C5" w:rsidRDefault="00656568">
      <w:pPr>
        <w:ind w:firstLine="480"/>
      </w:pPr>
      <w:r>
        <w:rPr>
          <w:rFonts w:hint="eastAsia"/>
        </w:rPr>
        <w:t xml:space="preserve">  4.5.1 </w:t>
      </w:r>
      <w:r>
        <w:rPr>
          <w:rFonts w:hint="eastAsia"/>
        </w:rPr>
        <w:t>内容类型</w:t>
      </w:r>
    </w:p>
    <w:p w:rsidR="001020C5" w:rsidRDefault="00656568">
      <w:pPr>
        <w:ind w:firstLine="480"/>
      </w:pPr>
      <w:r>
        <w:rPr>
          <w:rFonts w:hint="eastAsia"/>
        </w:rPr>
        <w:t xml:space="preserve">  4.5.2 </w:t>
      </w:r>
      <w:r>
        <w:rPr>
          <w:rFonts w:hint="eastAsia"/>
        </w:rPr>
        <w:t>内容类型扩展设计</w:t>
      </w:r>
    </w:p>
    <w:p w:rsidR="001020C5" w:rsidRDefault="00656568">
      <w:pPr>
        <w:ind w:firstLine="480"/>
      </w:pPr>
      <w:r>
        <w:rPr>
          <w:rFonts w:hint="eastAsia"/>
        </w:rPr>
        <w:t xml:space="preserve">4.6 </w:t>
      </w:r>
      <w:r>
        <w:rPr>
          <w:rFonts w:hint="eastAsia"/>
        </w:rPr>
        <w:t>网站相关模块</w:t>
      </w:r>
    </w:p>
    <w:p w:rsidR="001020C5" w:rsidRDefault="00656568">
      <w:pPr>
        <w:pStyle w:val="10"/>
        <w:tabs>
          <w:tab w:val="right" w:leader="dot" w:pos="7474"/>
        </w:tabs>
        <w:ind w:firstLineChars="0" w:firstLine="0"/>
        <w:rPr>
          <w:rFonts w:ascii="宋体" w:hAnsi="宋体" w:cs="宋体"/>
          <w:bCs/>
          <w:szCs w:val="24"/>
        </w:rPr>
      </w:pPr>
      <w:r>
        <w:rPr>
          <w:rFonts w:ascii="宋体" w:hAnsi="宋体" w:cs="宋体" w:hint="eastAsia"/>
          <w:bCs/>
          <w:szCs w:val="24"/>
        </w:rPr>
        <w:t>第五章</w:t>
      </w:r>
      <w:r>
        <w:rPr>
          <w:rFonts w:ascii="宋体" w:hAnsi="宋体" w:cs="宋体" w:hint="eastAsia"/>
          <w:bCs/>
          <w:szCs w:val="24"/>
        </w:rPr>
        <w:t xml:space="preserve"> </w:t>
      </w:r>
      <w:r>
        <w:rPr>
          <w:rFonts w:ascii="宋体" w:hAnsi="宋体" w:cs="宋体" w:hint="eastAsia"/>
          <w:bCs/>
          <w:szCs w:val="24"/>
        </w:rPr>
        <w:t>乐活新昌网站的实现</w:t>
      </w:r>
    </w:p>
    <w:p w:rsidR="001020C5" w:rsidRDefault="00656568">
      <w:pPr>
        <w:ind w:firstLine="480"/>
      </w:pPr>
      <w:r>
        <w:rPr>
          <w:rFonts w:hint="eastAsia"/>
        </w:rPr>
        <w:t xml:space="preserve">5.1 </w:t>
      </w:r>
      <w:proofErr w:type="spellStart"/>
      <w:r>
        <w:rPr>
          <w:rFonts w:hint="eastAsia"/>
        </w:rPr>
        <w:t>Drupal</w:t>
      </w:r>
      <w:proofErr w:type="spellEnd"/>
      <w:r>
        <w:rPr>
          <w:rFonts w:hint="eastAsia"/>
        </w:rPr>
        <w:t>系统后端管理配置</w:t>
      </w:r>
    </w:p>
    <w:p w:rsidR="001020C5" w:rsidRDefault="00656568">
      <w:pPr>
        <w:ind w:firstLine="480"/>
      </w:pPr>
      <w:r>
        <w:rPr>
          <w:rFonts w:hint="eastAsia"/>
        </w:rPr>
        <w:t xml:space="preserve">  5.1.1 </w:t>
      </w:r>
      <w:r>
        <w:rPr>
          <w:rFonts w:hint="eastAsia"/>
        </w:rPr>
        <w:t>内容管理</w:t>
      </w:r>
    </w:p>
    <w:p w:rsidR="001020C5" w:rsidRDefault="00656568">
      <w:pPr>
        <w:ind w:firstLine="480"/>
      </w:pPr>
      <w:r>
        <w:rPr>
          <w:rFonts w:hint="eastAsia"/>
        </w:rPr>
        <w:t xml:space="preserve">  5.1.2 </w:t>
      </w:r>
      <w:r>
        <w:rPr>
          <w:rFonts w:hint="eastAsia"/>
        </w:rPr>
        <w:t>菜单管理</w:t>
      </w:r>
    </w:p>
    <w:p w:rsidR="001020C5" w:rsidRDefault="00656568">
      <w:pPr>
        <w:ind w:firstLine="480"/>
      </w:pPr>
      <w:r>
        <w:rPr>
          <w:rFonts w:hint="eastAsia"/>
        </w:rPr>
        <w:t xml:space="preserve">  5.1.3 </w:t>
      </w:r>
      <w:r>
        <w:rPr>
          <w:rFonts w:hint="eastAsia"/>
        </w:rPr>
        <w:t>视图管理</w:t>
      </w:r>
    </w:p>
    <w:p w:rsidR="001020C5" w:rsidRDefault="00656568">
      <w:pPr>
        <w:ind w:firstLine="480"/>
      </w:pPr>
      <w:r>
        <w:rPr>
          <w:rFonts w:hint="eastAsia"/>
        </w:rPr>
        <w:t xml:space="preserve">  5.1.4 </w:t>
      </w:r>
      <w:r>
        <w:rPr>
          <w:rFonts w:hint="eastAsia"/>
        </w:rPr>
        <w:t>面板页面管理</w:t>
      </w:r>
    </w:p>
    <w:p w:rsidR="001020C5" w:rsidRDefault="00656568">
      <w:pPr>
        <w:ind w:firstLine="480"/>
      </w:pPr>
      <w:r>
        <w:rPr>
          <w:rFonts w:hint="eastAsia"/>
        </w:rPr>
        <w:t xml:space="preserve">  5.1.5 </w:t>
      </w:r>
      <w:r>
        <w:rPr>
          <w:rFonts w:hint="eastAsia"/>
        </w:rPr>
        <w:t>用户角色、权限管理</w:t>
      </w:r>
    </w:p>
    <w:p w:rsidR="001020C5" w:rsidRDefault="00656568">
      <w:pPr>
        <w:ind w:firstLine="480"/>
      </w:pPr>
      <w:r>
        <w:rPr>
          <w:rFonts w:hint="eastAsia"/>
        </w:rPr>
        <w:t xml:space="preserve">5.2 </w:t>
      </w:r>
      <w:r>
        <w:rPr>
          <w:rFonts w:hint="eastAsia"/>
        </w:rPr>
        <w:t>前端功能实现</w:t>
      </w:r>
    </w:p>
    <w:p w:rsidR="001020C5" w:rsidRDefault="00656568">
      <w:pPr>
        <w:ind w:firstLine="480"/>
      </w:pPr>
      <w:r>
        <w:rPr>
          <w:rFonts w:hint="eastAsia"/>
        </w:rPr>
        <w:t xml:space="preserve">  5.2.1 </w:t>
      </w:r>
      <w:r>
        <w:rPr>
          <w:rFonts w:hint="eastAsia"/>
        </w:rPr>
        <w:t>网站卖家身份实现</w:t>
      </w:r>
    </w:p>
    <w:p w:rsidR="001020C5" w:rsidRDefault="00656568">
      <w:pPr>
        <w:ind w:firstLine="480"/>
      </w:pPr>
      <w:r>
        <w:rPr>
          <w:rFonts w:hint="eastAsia"/>
        </w:rPr>
        <w:t xml:space="preserve">  5.2.2 </w:t>
      </w:r>
      <w:r>
        <w:rPr>
          <w:rFonts w:hint="eastAsia"/>
        </w:rPr>
        <w:t>网站购物车功能实现</w:t>
      </w:r>
    </w:p>
    <w:p w:rsidR="001020C5" w:rsidRDefault="00656568">
      <w:pPr>
        <w:ind w:firstLine="480"/>
      </w:pPr>
      <w:r>
        <w:rPr>
          <w:rFonts w:hint="eastAsia"/>
        </w:rPr>
        <w:t xml:space="preserve">  5.2.3 </w:t>
      </w:r>
      <w:r>
        <w:rPr>
          <w:rFonts w:hint="eastAsia"/>
        </w:rPr>
        <w:t>分店铺浏览实现</w:t>
      </w:r>
    </w:p>
    <w:p w:rsidR="001020C5" w:rsidRDefault="00656568">
      <w:pPr>
        <w:ind w:firstLine="480"/>
      </w:pPr>
      <w:r>
        <w:rPr>
          <w:rFonts w:hint="eastAsia"/>
        </w:rPr>
        <w:t xml:space="preserve">  5.2.4 </w:t>
      </w:r>
      <w:r>
        <w:rPr>
          <w:rFonts w:hint="eastAsia"/>
        </w:rPr>
        <w:t>浏览者评论实现</w:t>
      </w:r>
    </w:p>
    <w:p w:rsidR="001020C5" w:rsidRDefault="00656568">
      <w:pPr>
        <w:ind w:firstLine="480"/>
      </w:pPr>
      <w:r>
        <w:rPr>
          <w:rFonts w:hint="eastAsia"/>
        </w:rPr>
        <w:t xml:space="preserve">  5.2.5 </w:t>
      </w:r>
      <w:r>
        <w:rPr>
          <w:rFonts w:hint="eastAsia"/>
        </w:rPr>
        <w:t>旅游导航功能实现</w:t>
      </w:r>
    </w:p>
    <w:p w:rsidR="001020C5" w:rsidRDefault="00656568">
      <w:pPr>
        <w:ind w:firstLine="480"/>
      </w:pPr>
      <w:r>
        <w:rPr>
          <w:rFonts w:hint="eastAsia"/>
        </w:rPr>
        <w:t xml:space="preserve">5.3 </w:t>
      </w:r>
      <w:r>
        <w:rPr>
          <w:rFonts w:hint="eastAsia"/>
        </w:rPr>
        <w:t>系统前端页面实现</w:t>
      </w:r>
    </w:p>
    <w:p w:rsidR="001020C5" w:rsidRDefault="00656568">
      <w:pPr>
        <w:ind w:firstLine="480"/>
      </w:pPr>
      <w:r>
        <w:rPr>
          <w:rFonts w:hint="eastAsia"/>
        </w:rPr>
        <w:t xml:space="preserve">  5.3.1 </w:t>
      </w:r>
      <w:r>
        <w:rPr>
          <w:rFonts w:hint="eastAsia"/>
        </w:rPr>
        <w:t>首页实现</w:t>
      </w:r>
    </w:p>
    <w:p w:rsidR="001020C5" w:rsidRDefault="00656568">
      <w:pPr>
        <w:ind w:firstLine="480"/>
      </w:pPr>
      <w:r>
        <w:rPr>
          <w:rFonts w:hint="eastAsia"/>
        </w:rPr>
        <w:t xml:space="preserve">  5.3.2 </w:t>
      </w:r>
      <w:r>
        <w:rPr>
          <w:rFonts w:hint="eastAsia"/>
        </w:rPr>
        <w:t>新闻页面实现</w:t>
      </w:r>
    </w:p>
    <w:p w:rsidR="001020C5" w:rsidRDefault="00656568">
      <w:pPr>
        <w:ind w:firstLine="480"/>
      </w:pPr>
      <w:r>
        <w:rPr>
          <w:rFonts w:hint="eastAsia"/>
        </w:rPr>
        <w:t xml:space="preserve">  5.3.3 </w:t>
      </w:r>
      <w:r w:rsidR="000816F3">
        <w:rPr>
          <w:rFonts w:hint="eastAsia"/>
        </w:rPr>
        <w:t>店铺</w:t>
      </w:r>
      <w:r>
        <w:rPr>
          <w:rFonts w:hint="eastAsia"/>
        </w:rPr>
        <w:t>页面实现</w:t>
      </w:r>
    </w:p>
    <w:p w:rsidR="001020C5" w:rsidRDefault="00656568">
      <w:pPr>
        <w:ind w:firstLine="480"/>
      </w:pPr>
      <w:r>
        <w:rPr>
          <w:rFonts w:hint="eastAsia"/>
        </w:rPr>
        <w:t xml:space="preserve">  5.3.4 </w:t>
      </w:r>
      <w:r w:rsidR="000816F3">
        <w:rPr>
          <w:rFonts w:hint="eastAsia"/>
        </w:rPr>
        <w:t>商品</w:t>
      </w:r>
      <w:r>
        <w:rPr>
          <w:rFonts w:hint="eastAsia"/>
        </w:rPr>
        <w:t>页面实现</w:t>
      </w:r>
    </w:p>
    <w:p w:rsidR="001020C5" w:rsidRDefault="00656568">
      <w:pPr>
        <w:ind w:firstLine="480"/>
      </w:pPr>
      <w:r>
        <w:rPr>
          <w:rFonts w:hint="eastAsia"/>
        </w:rPr>
        <w:t xml:space="preserve">  5.3.5 </w:t>
      </w:r>
      <w:r>
        <w:rPr>
          <w:rFonts w:hint="eastAsia"/>
        </w:rPr>
        <w:t>旅游页面实现</w:t>
      </w:r>
    </w:p>
    <w:p w:rsidR="000816F3" w:rsidRDefault="00656568" w:rsidP="000816F3">
      <w:pPr>
        <w:ind w:firstLine="480"/>
        <w:rPr>
          <w:rFonts w:hint="eastAsia"/>
        </w:rPr>
      </w:pPr>
      <w:r>
        <w:rPr>
          <w:rFonts w:hint="eastAsia"/>
        </w:rPr>
        <w:t xml:space="preserve">  5.3.6 </w:t>
      </w:r>
      <w:r w:rsidR="000816F3">
        <w:rPr>
          <w:rFonts w:hint="eastAsia"/>
        </w:rPr>
        <w:t>个人资料页面实</w:t>
      </w:r>
      <w:r w:rsidR="00FD4DD2">
        <w:rPr>
          <w:rFonts w:hint="eastAsia"/>
        </w:rPr>
        <w:t>现</w:t>
      </w:r>
    </w:p>
    <w:p w:rsidR="001020C5" w:rsidRDefault="00656568">
      <w:pPr>
        <w:ind w:firstLine="480"/>
      </w:pPr>
      <w:r>
        <w:rPr>
          <w:rFonts w:hint="eastAsia"/>
        </w:rPr>
        <w:t>结论</w:t>
      </w:r>
    </w:p>
    <w:p w:rsidR="001020C5" w:rsidRDefault="00656568">
      <w:pPr>
        <w:ind w:firstLine="480"/>
      </w:pPr>
      <w:r>
        <w:rPr>
          <w:rFonts w:hint="eastAsia"/>
        </w:rPr>
        <w:lastRenderedPageBreak/>
        <w:t>参考文献</w:t>
      </w:r>
    </w:p>
    <w:p w:rsidR="001020C5" w:rsidRDefault="00656568">
      <w:pPr>
        <w:ind w:firstLine="480"/>
      </w:pPr>
      <w:r>
        <w:rPr>
          <w:rFonts w:hint="eastAsia"/>
        </w:rPr>
        <w:t>致谢</w:t>
      </w:r>
    </w:p>
    <w:p w:rsidR="001020C5" w:rsidRDefault="001020C5">
      <w:pPr>
        <w:pStyle w:val="10"/>
        <w:tabs>
          <w:tab w:val="right" w:leader="dot" w:pos="7474"/>
        </w:tabs>
        <w:ind w:firstLineChars="0" w:firstLine="0"/>
        <w:rPr>
          <w:rFonts w:ascii="宋体" w:hAnsi="宋体" w:cs="宋体"/>
          <w:bCs/>
          <w:szCs w:val="24"/>
        </w:rPr>
        <w:sectPr w:rsidR="001020C5">
          <w:headerReference w:type="default" r:id="rId6"/>
          <w:footerReference w:type="default" r:id="rId7"/>
          <w:pgSz w:w="10319" w:h="14572"/>
          <w:pgMar w:top="1440" w:right="1134" w:bottom="1440" w:left="1701" w:header="851" w:footer="992" w:gutter="0"/>
          <w:pgNumType w:fmt="upperRoman" w:start="1"/>
          <w:cols w:space="720"/>
          <w:docGrid w:type="lines" w:linePitch="326"/>
        </w:sectPr>
      </w:pPr>
    </w:p>
    <w:p w:rsidR="001020C5" w:rsidRDefault="001020C5">
      <w:pPr>
        <w:ind w:firstLine="560"/>
        <w:jc w:val="left"/>
        <w:rPr>
          <w:sz w:val="28"/>
          <w:szCs w:val="28"/>
        </w:rPr>
      </w:pPr>
    </w:p>
    <w:sectPr w:rsidR="001020C5" w:rsidSect="001020C5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568" w:rsidRDefault="00656568" w:rsidP="000816F3">
      <w:pPr>
        <w:spacing w:line="240" w:lineRule="auto"/>
        <w:ind w:firstLine="480"/>
      </w:pPr>
      <w:r>
        <w:separator/>
      </w:r>
    </w:p>
  </w:endnote>
  <w:endnote w:type="continuationSeparator" w:id="0">
    <w:p w:rsidR="00656568" w:rsidRDefault="00656568" w:rsidP="000816F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0C5" w:rsidRDefault="001020C5">
    <w:pPr>
      <w:pStyle w:val="a4"/>
      <w:ind w:firstLine="360"/>
      <w:jc w:val="cen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1026" type="#_x0000_t202" style="position:absolute;left:0;text-align:left;margin-left:0;margin-top:0;width:2in;height:2in;z-index:3;visibility:visible;mso-wrap-style:none;mso-wrap-distance-left:0;mso-wrap-distance-right:0;mso-position-horizontal:center;mso-position-horizontal-relative:margin" filled="f" stroked="f">
          <v:textbox style="mso-fit-shape-to-text:t" inset="0,0,0,0">
            <w:txbxContent>
              <w:p w:rsidR="001020C5" w:rsidRDefault="001020C5">
                <w:pPr>
                  <w:snapToGrid w:val="0"/>
                  <w:ind w:firstLine="36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 w:rsidR="00656568"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FD4DD2">
                  <w:rPr>
                    <w:noProof/>
                    <w:sz w:val="18"/>
                  </w:rPr>
                  <w:t>II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0C5" w:rsidRDefault="001020C5">
    <w:pPr>
      <w:pStyle w:val="a4"/>
      <w:ind w:firstLine="360"/>
      <w:jc w:val="cen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9" o:spid="_x0000_s1025" type="#_x0000_t202" style="position:absolute;left:0;text-align:left;margin-left:0;margin-top:0;width:2in;height:2in;z-index:2;visibility:visible;mso-wrap-style:none;mso-wrap-distance-left:0;mso-wrap-distance-right:0;mso-position-horizontal:center;mso-position-horizontal-relative:margin" filled="f" stroked="f">
          <v:textbox style="mso-fit-shape-to-text:t" inset="0,0,0,0">
            <w:txbxContent>
              <w:p w:rsidR="001020C5" w:rsidRDefault="001020C5">
                <w:pPr>
                  <w:snapToGrid w:val="0"/>
                  <w:ind w:firstLine="36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 w:rsidR="00656568"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0816F3">
                  <w:rPr>
                    <w:noProof/>
                    <w:sz w:val="18"/>
                  </w:rP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568" w:rsidRDefault="00656568" w:rsidP="000816F3">
      <w:pPr>
        <w:spacing w:line="240" w:lineRule="auto"/>
        <w:ind w:firstLine="480"/>
      </w:pPr>
      <w:r>
        <w:separator/>
      </w:r>
    </w:p>
  </w:footnote>
  <w:footnote w:type="continuationSeparator" w:id="0">
    <w:p w:rsidR="00656568" w:rsidRDefault="00656568" w:rsidP="000816F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0C5" w:rsidRDefault="00656568">
    <w:pPr>
      <w:ind w:firstLine="480"/>
    </w:pPr>
    <w:r>
      <w:rPr>
        <w:vanish/>
        <w:highlight w:val="yellow"/>
      </w:rPr>
      <w:t>&lt;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20C5" w:rsidRDefault="00656568">
    <w:pPr>
      <w:ind w:firstLine="480"/>
    </w:pPr>
    <w:r>
      <w:rPr>
        <w:vanish/>
        <w:highlight w:val="yellow"/>
      </w:rPr>
      <w:t>&lt;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20C5"/>
    <w:rsid w:val="000816F3"/>
    <w:rsid w:val="001020C5"/>
    <w:rsid w:val="00656568"/>
    <w:rsid w:val="00FD4D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20C5"/>
    <w:pPr>
      <w:widowControl w:val="0"/>
      <w:spacing w:line="312" w:lineRule="auto"/>
      <w:ind w:firstLineChars="200" w:firstLine="1040"/>
      <w:jc w:val="both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link w:val="1Char"/>
    <w:uiPriority w:val="9"/>
    <w:qFormat/>
    <w:rsid w:val="001020C5"/>
    <w:pPr>
      <w:keepNext/>
      <w:keepLines/>
      <w:spacing w:before="400" w:after="400"/>
      <w:ind w:firstLineChars="0" w:firstLine="0"/>
      <w:jc w:val="center"/>
      <w:outlineLvl w:val="0"/>
    </w:pPr>
    <w:rPr>
      <w:rFonts w:ascii="Times New Roman" w:hAnsi="Times New Roman"/>
      <w:b/>
      <w:kern w:val="44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1020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020C5"/>
    <w:rPr>
      <w:sz w:val="18"/>
      <w:szCs w:val="18"/>
    </w:rPr>
  </w:style>
  <w:style w:type="paragraph" w:styleId="a4">
    <w:name w:val="footer"/>
    <w:basedOn w:val="a"/>
    <w:link w:val="Char0"/>
    <w:uiPriority w:val="99"/>
    <w:rsid w:val="001020C5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020C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020C5"/>
    <w:rPr>
      <w:rFonts w:ascii="Times New Roman" w:eastAsia="宋体" w:hAnsi="Times New Roman" w:cs="Times New Roman"/>
      <w:b/>
      <w:kern w:val="44"/>
      <w:sz w:val="32"/>
      <w:szCs w:val="20"/>
    </w:rPr>
  </w:style>
  <w:style w:type="character" w:styleId="a5">
    <w:name w:val="Hyperlink"/>
    <w:basedOn w:val="a0"/>
    <w:uiPriority w:val="99"/>
    <w:rsid w:val="001020C5"/>
    <w:rPr>
      <w:rFonts w:cs="Times New Roman"/>
      <w:color w:val="0000FF"/>
      <w:u w:val="single"/>
    </w:rPr>
  </w:style>
  <w:style w:type="paragraph" w:styleId="10">
    <w:name w:val="toc 1"/>
    <w:basedOn w:val="a"/>
    <w:next w:val="a"/>
    <w:uiPriority w:val="39"/>
    <w:rsid w:val="001020C5"/>
  </w:style>
  <w:style w:type="paragraph" w:styleId="3">
    <w:name w:val="toc 3"/>
    <w:basedOn w:val="a"/>
    <w:next w:val="a"/>
    <w:uiPriority w:val="39"/>
    <w:rsid w:val="001020C5"/>
    <w:pPr>
      <w:ind w:leftChars="400" w:left="840"/>
    </w:pPr>
  </w:style>
  <w:style w:type="paragraph" w:styleId="2">
    <w:name w:val="toc 2"/>
    <w:basedOn w:val="a"/>
    <w:next w:val="a"/>
    <w:uiPriority w:val="39"/>
    <w:rsid w:val="001020C5"/>
    <w:pPr>
      <w:ind w:leftChars="200" w:left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106</Words>
  <Characters>610</Characters>
  <Application>Microsoft Office Word</Application>
  <DocSecurity>0</DocSecurity>
  <Lines>5</Lines>
  <Paragraphs>1</Paragraphs>
  <ScaleCrop>false</ScaleCrop>
  <Company>微软中国</Company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zhaojiaying</cp:lastModifiedBy>
  <cp:revision>3</cp:revision>
  <dcterms:created xsi:type="dcterms:W3CDTF">2016-03-31T12:53:00Z</dcterms:created>
  <dcterms:modified xsi:type="dcterms:W3CDTF">2016-04-01T10:00:00Z</dcterms:modified>
</cp:coreProperties>
</file>