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kinsoku/>
        <w:spacing w:line="300" w:lineRule="auto"/>
        <w:ind w:firstLineChars="0"/>
        <w:jc w:val="both"/>
        <w:textAlignment w:val="baseline"/>
        <w:rPr>
          <w:sz w:val="28"/>
          <w:szCs w:val="28"/>
        </w:rPr>
      </w:pPr>
      <w:r>
        <w:rPr>
          <w:rFonts w:ascii="Times New Roman" w:eastAsia="华文细黑" w:hAnsiTheme="minorBidi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1.1  试比较开环控制系统和闭环控制系统的优、缺点。</w:t>
      </w:r>
    </w:p>
    <w:p>
      <w:pPr>
        <w:numPr>
          <w:ilvl w:val="0"/>
          <w:numId w:val="1"/>
        </w:numPr>
        <w:overflowPunct w:val="0"/>
        <w:spacing w:line="300" w:lineRule="auto"/>
        <w:ind w:firstLineChars="0"/>
        <w:jc w:val="both"/>
        <w:textAlignment w:val="baseline"/>
        <w:rPr>
          <w:sz w:val="28"/>
          <w:szCs w:val="28"/>
        </w:rPr>
      </w:pPr>
      <w:r>
        <w:rPr>
          <w:rFonts w:ascii="Times New Roman" w:eastAsia="华文细黑" w:hAnsiTheme="minorBidi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1.2  自动控制系统的主要特征是什么？</w:t>
      </w:r>
    </w:p>
    <w:p>
      <w:pPr>
        <w:numPr>
          <w:ilvl w:val="0"/>
          <w:numId w:val="2"/>
        </w:numPr>
        <w:overflowPunct w:val="0"/>
        <w:spacing w:line="240" w:lineRule="auto"/>
        <w:ind w:firstLineChars="0"/>
        <w:jc w:val="left"/>
        <w:textAlignment w:val="baseline"/>
        <w:rPr>
          <w:sz w:val="36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950595</wp:posOffset>
            </wp:positionV>
            <wp:extent cx="4899025" cy="1984375"/>
            <wp:effectExtent l="0" t="0" r="0" b="0"/>
            <wp:wrapNone/>
            <wp:docPr id="60418" name="对象 148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8" name="对象 1484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984375"/>
                    </a:xfrm>
                    <a:prstGeom prst="rect">
                      <a:avLst/>
                    </a:prstGeom>
                    <a:noFill/>
                    <a:ln w="38100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华文细黑" w:hAnsiTheme="minorBidi"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  <w:t>1.3  工业上常见的炉温控制系统如图E1.1所示。指出系统的输入量和被控量，区分被控对象和控制器，画出系统的原理方块图，并简述其工作原理。</w:t>
      </w:r>
    </w:p>
    <w:p>
      <w:pPr>
        <w:numPr>
          <w:ilvl w:val="0"/>
          <w:numId w:val="2"/>
        </w:numPr>
        <w:overflowPunct w:val="0"/>
        <w:spacing w:line="240" w:lineRule="auto"/>
        <w:ind w:firstLineChars="0"/>
        <w:jc w:val="left"/>
        <w:textAlignment w:val="baseline"/>
        <w:rPr>
          <w:sz w:val="36"/>
        </w:rPr>
      </w:pPr>
    </w:p>
    <w:p>
      <w:pPr>
        <w:numPr>
          <w:ilvl w:val="0"/>
          <w:numId w:val="2"/>
        </w:numPr>
        <w:overflowPunct w:val="0"/>
        <w:spacing w:line="240" w:lineRule="auto"/>
        <w:ind w:firstLineChars="0"/>
        <w:jc w:val="left"/>
        <w:textAlignment w:val="baseline"/>
        <w:rPr>
          <w:sz w:val="36"/>
        </w:rPr>
      </w:pPr>
    </w:p>
    <w:p>
      <w:pPr>
        <w:numPr>
          <w:ilvl w:val="0"/>
          <w:numId w:val="2"/>
        </w:numPr>
        <w:overflowPunct w:val="0"/>
        <w:spacing w:line="240" w:lineRule="auto"/>
        <w:ind w:firstLineChars="0"/>
        <w:jc w:val="left"/>
        <w:textAlignment w:val="baseline"/>
        <w:rPr>
          <w:sz w:val="36"/>
        </w:rPr>
      </w:pPr>
    </w:p>
    <w:p>
      <w:pPr>
        <w:numPr>
          <w:ilvl w:val="0"/>
          <w:numId w:val="2"/>
        </w:numPr>
        <w:overflowPunct w:val="0"/>
        <w:spacing w:line="240" w:lineRule="auto"/>
        <w:ind w:firstLineChars="0"/>
        <w:jc w:val="left"/>
        <w:textAlignment w:val="baseline"/>
        <w:rPr>
          <w:sz w:val="36"/>
        </w:rPr>
      </w:pPr>
    </w:p>
    <w:p>
      <w:pPr>
        <w:numPr>
          <w:ilvl w:val="0"/>
          <w:numId w:val="2"/>
        </w:numPr>
        <w:overflowPunct w:val="0"/>
        <w:spacing w:line="240" w:lineRule="auto"/>
        <w:ind w:firstLineChars="0"/>
        <w:jc w:val="left"/>
        <w:textAlignment w:val="baseline"/>
        <w:rPr>
          <w:sz w:val="24"/>
          <w:szCs w:val="24"/>
        </w:rPr>
      </w:pPr>
      <w:r>
        <w:rPr>
          <w:rFonts w:hint="eastAsia" w:ascii="Times New Roman" w:eastAsia="华文细黑" w:hAnsiTheme="minorBidi"/>
          <w:color w:val="000000" w:themeColor="text1"/>
          <w:kern w:val="24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ascii="Times New Roman" w:eastAsia="华文细黑" w:hAnsiTheme="minorBidi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  <w:t>图E1.1  炉温控制系统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353F3F"/>
    <w:multiLevelType w:val="multilevel"/>
    <w:tmpl w:val="8A353F3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BB8DCF31"/>
    <w:multiLevelType w:val="multilevel"/>
    <w:tmpl w:val="BB8DCF3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72001"/>
    <w:rsid w:val="69E720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2020-09-17T09:55:00Z</dcterms:created>
  <dc:creator>GESIBO</dc:creator>
  <cp:lastModifiedBy>GESIBO</cp:lastModifiedBy>
  <dcterms:modified xsi:type="dcterms:W3CDTF">2020-09-17T09:59:06Z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