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细黑" w:cs="Times New Roman"/>
          <w:b/>
          <w:bCs/>
          <w:sz w:val="28"/>
          <w:szCs w:val="28"/>
        </w:rPr>
      </w:pPr>
      <w:r>
        <w:rPr>
          <w:rFonts w:ascii="Times New Roman" w:hAnsi="Times New Roman" w:eastAsia="华文细黑" w:cs="Times New Roman"/>
          <w:b/>
          <w:bCs/>
          <w:sz w:val="28"/>
          <w:szCs w:val="28"/>
        </w:rPr>
        <w:t>第三章作业</w:t>
      </w: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34第四节</w:t>
      </w:r>
      <w:bookmarkStart w:id="0" w:name="_GoBack"/>
      <w:r>
        <w:rPr>
          <w:rFonts w:ascii="Times New Roman" w:hAnsi="Times New Roman" w:eastAsia="华文细黑" w:cs="Times New Roman"/>
        </w:rPr>
        <w:t>高阶系统分析</w:t>
      </w:r>
      <w:bookmarkEnd w:id="0"/>
      <w:r>
        <w:rPr>
          <w:rFonts w:ascii="Times New Roman" w:hAnsi="Times New Roman" w:eastAsia="华文细黑" w:cs="Times New Roman"/>
        </w:rPr>
        <w:t>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思考题：3.21（给出思路即可）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3.21 某单位反馈随动系统的开环传递函数为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8"/>
        </w:rPr>
        <w:object>
          <v:shape id="_x0000_i1025" o:spt="75" type="#_x0000_t75" style="height:31.45pt;width:10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t>试</w:t>
      </w:r>
      <w:r>
        <w:rPr>
          <w:rFonts w:hint="eastAsia" w:ascii="Times New Roman" w:hAnsi="Times New Roman" w:eastAsia="华文细黑" w:cs="Times New Roman"/>
          <w:lang w:val="en-US" w:eastAsia="zh-CN"/>
        </w:rPr>
        <w:t>估</w:t>
      </w:r>
      <w:r>
        <w:rPr>
          <w:rFonts w:ascii="Times New Roman" w:hAnsi="Times New Roman" w:eastAsia="华文细黑" w:cs="Times New Roman"/>
        </w:rPr>
        <w:t>算闭环系统的动态性能指标</w:t>
      </w:r>
      <w:r>
        <w:rPr>
          <w:rFonts w:ascii="Times New Roman" w:hAnsi="Times New Roman" w:eastAsia="华文细黑" w:cs="Times New Roman"/>
          <w:position w:val="-6"/>
        </w:rPr>
        <w:object>
          <v:shape id="_x0000_i1026" o:spt="75" type="#_x0000_t75" style="height:11.85pt;width:18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eastAsia="华文细黑" w:cs="Times New Roman"/>
          <w:position w:val="-10"/>
        </w:rPr>
        <w:object>
          <v:shape id="_x0000_i1027" o:spt="75" type="#_x0000_t75" style="height:15.05pt;width:8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作业：3.24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3.24 系统的闭环传递函数为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8"/>
        </w:rPr>
        <w:object>
          <v:shape id="_x0000_i1028" o:spt="75" type="#_x0000_t75" style="height:31.45pt;width:195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rPr>
          <w:rFonts w:hint="eastAsia" w:ascii="Times New Roman" w:hAnsi="Times New Roman" w:eastAsia="华文细黑" w:cs="Times New Roman"/>
          <w:lang w:val="en-US" w:eastAsia="zh-CN"/>
        </w:rPr>
        <w:t>试</w:t>
      </w:r>
      <w:r>
        <w:rPr>
          <w:rFonts w:ascii="Times New Roman" w:hAnsi="Times New Roman" w:eastAsia="华文细黑" w:cs="Times New Roman"/>
        </w:rPr>
        <w:t>问该系统是否存在主导极点？若存在，</w:t>
      </w:r>
      <w:r>
        <w:rPr>
          <w:rFonts w:hint="eastAsia" w:ascii="Times New Roman" w:hAnsi="Times New Roman" w:eastAsia="华文细黑" w:cs="Times New Roman"/>
          <w:lang w:val="en-US" w:eastAsia="zh-CN"/>
        </w:rPr>
        <w:t>请写出简化</w:t>
      </w:r>
      <w:r>
        <w:rPr>
          <w:rFonts w:ascii="Times New Roman" w:hAnsi="Times New Roman" w:eastAsia="华文细黑" w:cs="Times New Roman"/>
        </w:rPr>
        <w:t>为二阶系统后的单位阶跃响应。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1EB460B6"/>
    <w:rsid w:val="1EB4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2022-09-30T02:33:00Z</dcterms:created>
  <dc:creator>葛思擘</dc:creator>
  <cp:lastModifiedBy>葛思擘</cp:lastModifiedBy>
  <dcterms:modified xsi:type="dcterms:W3CDTF">2022-09-30T02:35:03Z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E2C3BFBF2E054DA99B15D9E9D3C2241A</vt:lpwstr>
  </property>
</Properties>
</file>