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细黑" w:cs="Times New Roman"/>
          <w:b/>
          <w:bCs/>
          <w:sz w:val="28"/>
          <w:szCs w:val="28"/>
        </w:rPr>
      </w:pPr>
      <w:r>
        <w:rPr>
          <w:rFonts w:ascii="Times New Roman" w:hAnsi="Times New Roman" w:eastAsia="华文细黑" w:cs="Times New Roman"/>
          <w:b/>
          <w:bCs/>
          <w:sz w:val="28"/>
          <w:szCs w:val="28"/>
        </w:rPr>
        <w:t>第三章作业</w:t>
      </w:r>
    </w:p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35第五节稳定性和代数稳定判据：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作业：3.13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3.13 闭环系统的特征方程如下，试用劳斯判据判断系统的稳定性，并说明特征根在</w:t>
      </w:r>
      <w:r>
        <w:rPr>
          <w:rFonts w:ascii="Times New Roman" w:hAnsi="Times New Roman" w:eastAsia="华文细黑" w:cs="Times New Roman"/>
          <w:position w:val="-6"/>
        </w:rPr>
        <w:object>
          <v:shape id="_x0000_i1025" o:spt="75" type="#_x0000_t75" style="height:10.5pt;width: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平面上的分布。</w: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</w:t>
      </w:r>
      <w:r>
        <w:rPr>
          <w:rFonts w:ascii="Times New Roman" w:hAnsi="Times New Roman" w:eastAsia="华文细黑" w:cs="Times New Roman"/>
          <w:position w:val="-6"/>
        </w:rPr>
        <w:object>
          <v:shape id="_x0000_i1026" o:spt="75" type="#_x0000_t75" style="height:14.6pt;width:136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</w:t>
      </w:r>
      <w:r>
        <w:rPr>
          <w:rFonts w:ascii="Times New Roman" w:hAnsi="Times New Roman" w:eastAsia="华文细黑" w:cs="Times New Roman"/>
          <w:position w:val="-6"/>
        </w:rPr>
        <w:object>
          <v:shape id="_x0000_i1027" o:spt="75" type="#_x0000_t75" style="height:14.6pt;width:122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  <w:position w:val="-6"/>
        </w:rPr>
      </w:pPr>
      <w:r>
        <w:rPr>
          <w:rFonts w:ascii="Times New Roman" w:hAnsi="Times New Roman" w:eastAsia="华文细黑" w:cs="Times New Roman"/>
        </w:rPr>
        <w:t>（3）</w:t>
      </w:r>
      <w:r>
        <w:rPr>
          <w:rFonts w:ascii="Times New Roman" w:hAnsi="Times New Roman" w:eastAsia="华文细黑" w:cs="Times New Roman"/>
          <w:position w:val="-6"/>
        </w:rPr>
        <w:object>
          <v:shape id="_x0000_i1028" o:spt="75" type="#_x0000_t75" style="height:14.6pt;width:1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  <w:position w:val="-6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作业：3.27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3.27 试确定单位反馈控制系统中，</w:t>
      </w:r>
      <w:r>
        <w:rPr>
          <w:rFonts w:ascii="Times New Roman" w:hAnsi="Times New Roman" w:eastAsia="华文细黑" w:cs="Times New Roman"/>
          <w:position w:val="-4"/>
        </w:rPr>
        <w:object>
          <v:shape id="_x0000_i1029" o:spt="75" type="#_x0000_t75" style="height:10.95pt;width:11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值的稳定性范围。已知开环传递函数为</w:t>
      </w: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position w:val="-28"/>
        </w:rPr>
        <w:object>
          <v:shape id="_x0000_i1030" o:spt="75" type="#_x0000_t75" style="height:31.45pt;width:92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bookmarkStart w:id="0" w:name="_GoBack"/>
      <w:bookmarkEnd w:id="0"/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hint="eastAsia" w:ascii="Times New Roman" w:hAnsi="Times New Roman" w:eastAsia="华文细黑" w:cs="Times New Roman"/>
          <w:color w:val="FF0000"/>
          <w:lang w:val="en-US" w:eastAsia="zh-CN"/>
        </w:rPr>
        <w:t>作业：</w:t>
      </w:r>
      <w:r>
        <w:rPr>
          <w:rFonts w:ascii="Times New Roman" w:hAnsi="Times New Roman" w:eastAsia="华文细黑" w:cs="Times New Roman"/>
          <w:color w:val="FF0000"/>
        </w:rPr>
        <w:t>补充题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设单位反馈系统的开环传递函数为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2"/>
        </w:rPr>
        <w:object>
          <v:shape id="_x0000_i1031" o:spt="75" type="#_x0000_t75" style="height:27.8pt;width:108.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r>
        <w:rPr>
          <w:rFonts w:ascii="Times New Roman" w:hAnsi="Times New Roman" w:eastAsia="华文细黑" w:cs="Times New Roman"/>
        </w:rPr>
        <w:t>试用代数稳定判据确定系统是否稳定及是否具有</w:t>
      </w:r>
      <w:r>
        <w:rPr>
          <w:rFonts w:ascii="Symbol" w:hAnsi="Symbol" w:eastAsia="华文细黑"/>
          <w:i/>
          <w:iCs/>
        </w:rPr>
        <w:t></w:t>
      </w:r>
      <w:r>
        <w:rPr>
          <w:rFonts w:ascii="Times New Roman" w:hAnsi="Times New Roman" w:eastAsia="华文细黑" w:cs="Times New Roman"/>
          <w:i/>
          <w:iCs/>
        </w:rPr>
        <w:t xml:space="preserve"> </w:t>
      </w:r>
      <w:r>
        <w:rPr>
          <w:rFonts w:ascii="Times New Roman" w:hAnsi="Times New Roman" w:eastAsia="华文细黑" w:cs="Times New Roman"/>
        </w:rPr>
        <w:t>=1的稳定裕度。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670E6B8E"/>
    <w:rsid w:val="4EB22FAD"/>
    <w:rsid w:val="670E6B8E"/>
    <w:rsid w:val="73B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174</Characters>
  <Lines>0</Lines>
  <Paragraphs>0</Paragraphs>
  <TotalTime>2</TotalTime>
  <ScaleCrop>false</ScaleCrop>
  <LinksUpToDate>false</LinksUpToDate>
  <CharactersWithSpaces>177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2022-09-30T03:24:00Z</dcterms:created>
  <dc:creator>葛思擘</dc:creator>
  <cp:lastModifiedBy>葛思擘</cp:lastModifiedBy>
  <dcterms:modified xsi:type="dcterms:W3CDTF">2022-09-30T03:27:08Z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2DC06538ED5548EFA7571730C6958860</vt:lpwstr>
  </property>
</Properties>
</file>