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实验5 FM调制与解调</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一、实验目的</w:t>
      </w:r>
      <w:r>
        <w:rPr>
          <w:rFonts w:hint="eastAsia" w:ascii="宋体" w:hAnsi="宋体" w:eastAsia="宋体" w:cs="宋体"/>
          <w:color w:val="000000"/>
          <w:kern w:val="0"/>
          <w:sz w:val="31"/>
          <w:szCs w:val="31"/>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1、深入了解电容三点式振荡器和变容二极管直接调频电路的工作原理，以及它们的内在联系。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2、了解振荡器和调频电路的参数的定义、测量方法和性能之间的关系。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3、学习数字频率计的工作原理和使用方法。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4、了解调频特性和鉴频特性及测量方法</w:t>
      </w:r>
      <w:r>
        <w:rPr>
          <w:rFonts w:hint="eastAsia" w:ascii="宋体" w:hAnsi="宋体" w:cs="宋体"/>
          <w:color w:val="000000"/>
          <w:kern w:val="0"/>
          <w:sz w:val="24"/>
          <w:szCs w:val="24"/>
          <w:lang w:val="en-US" w:eastAsia="zh-CN" w:bidi="ar"/>
        </w:rPr>
        <w:t>。</w:t>
      </w:r>
    </w:p>
    <w:p>
      <w:pPr>
        <w:keepNext w:val="0"/>
        <w:keepLines w:val="0"/>
        <w:widowControl/>
        <w:suppressLineNumbers w:val="0"/>
        <w:spacing w:line="240" w:lineRule="auto"/>
        <w:jc w:val="left"/>
        <w:rPr>
          <w:sz w:val="24"/>
          <w:szCs w:val="24"/>
        </w:rPr>
      </w:pPr>
      <w:r>
        <w:rPr>
          <w:rFonts w:hint="eastAsia" w:ascii="宋体" w:hAnsi="宋体" w:eastAsia="宋体" w:cs="宋体"/>
          <w:color w:val="000000"/>
          <w:kern w:val="0"/>
          <w:sz w:val="24"/>
          <w:szCs w:val="24"/>
          <w:lang w:val="en-US" w:eastAsia="zh-CN" w:bidi="ar"/>
        </w:rPr>
        <w:t xml:space="preserve">二、实验仪器 </w:t>
      </w:r>
    </w:p>
    <w:p>
      <w:pPr>
        <w:keepNext w:val="0"/>
        <w:keepLines w:val="0"/>
        <w:widowControl/>
        <w:suppressLineNumbers w:val="0"/>
        <w:spacing w:line="240" w:lineRule="auto"/>
        <w:jc w:val="left"/>
        <w:rPr>
          <w:sz w:val="24"/>
          <w:szCs w:val="24"/>
        </w:rPr>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、数字示波器</w:t>
      </w:r>
      <w:r>
        <w:rPr>
          <w:rFonts w:hint="default" w:ascii="Times New Roman" w:hAnsi="Times New Roman" w:eastAsia="宋体" w:cs="Times New Roman"/>
          <w:color w:val="000000"/>
          <w:kern w:val="0"/>
          <w:sz w:val="24"/>
          <w:szCs w:val="24"/>
          <w:lang w:val="en-US" w:eastAsia="zh-CN" w:bidi="ar"/>
        </w:rPr>
        <w:t xml:space="preserve">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TDS210 0~60MHz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台 </w:t>
      </w:r>
    </w:p>
    <w:p>
      <w:pPr>
        <w:keepNext w:val="0"/>
        <w:keepLines w:val="0"/>
        <w:widowControl/>
        <w:suppressLineNumbers w:val="0"/>
        <w:spacing w:line="240" w:lineRule="auto"/>
        <w:jc w:val="left"/>
        <w:rPr>
          <w:sz w:val="24"/>
          <w:szCs w:val="24"/>
        </w:rPr>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、频谱分析仪</w:t>
      </w:r>
      <w:r>
        <w:rPr>
          <w:rFonts w:hint="default" w:ascii="Times New Roman" w:hAnsi="Times New Roman" w:eastAsia="宋体" w:cs="Times New Roman"/>
          <w:color w:val="000000"/>
          <w:kern w:val="0"/>
          <w:sz w:val="24"/>
          <w:szCs w:val="24"/>
          <w:lang w:val="en-US" w:eastAsia="zh-CN" w:bidi="ar"/>
        </w:rPr>
        <w:t xml:space="preserve">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GSP-827 0~2.7GHz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台 </w:t>
      </w:r>
    </w:p>
    <w:p>
      <w:pPr>
        <w:keepNext w:val="0"/>
        <w:keepLines w:val="0"/>
        <w:widowControl/>
        <w:suppressLineNumbers w:val="0"/>
        <w:spacing w:line="240" w:lineRule="auto"/>
        <w:jc w:val="left"/>
        <w:rPr>
          <w:sz w:val="24"/>
          <w:szCs w:val="24"/>
        </w:rPr>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、直流稳压电源</w:t>
      </w:r>
      <w:r>
        <w:rPr>
          <w:rFonts w:hint="default" w:ascii="Times New Roman" w:hAnsi="Times New Roman" w:eastAsia="宋体" w:cs="Times New Roman"/>
          <w:color w:val="000000"/>
          <w:kern w:val="0"/>
          <w:sz w:val="24"/>
          <w:szCs w:val="24"/>
          <w:lang w:val="en-US" w:eastAsia="zh-CN" w:bidi="ar"/>
        </w:rPr>
        <w:t xml:space="preserve">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SS3323 0~30V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台 </w:t>
      </w:r>
    </w:p>
    <w:p>
      <w:pPr>
        <w:keepNext w:val="0"/>
        <w:keepLines w:val="0"/>
        <w:widowControl/>
        <w:suppressLineNumbers w:val="0"/>
        <w:spacing w:line="240" w:lineRule="auto"/>
        <w:jc w:val="left"/>
        <w:rPr>
          <w:sz w:val="24"/>
          <w:szCs w:val="24"/>
        </w:rPr>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、数字频率计</w:t>
      </w:r>
      <w:r>
        <w:rPr>
          <w:rFonts w:hint="default" w:ascii="Times New Roman" w:hAnsi="Times New Roman" w:eastAsia="宋体" w:cs="Times New Roman"/>
          <w:color w:val="000000"/>
          <w:kern w:val="0"/>
          <w:sz w:val="24"/>
          <w:szCs w:val="24"/>
          <w:lang w:val="en-US" w:eastAsia="zh-CN" w:bidi="ar"/>
        </w:rPr>
        <w:t xml:space="preserve">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E312B 100MHz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台 </w:t>
      </w:r>
    </w:p>
    <w:p>
      <w:pPr>
        <w:keepNext w:val="0"/>
        <w:keepLines w:val="0"/>
        <w:widowControl/>
        <w:suppressLineNumbers w:val="0"/>
        <w:spacing w:line="240" w:lineRule="auto"/>
        <w:jc w:val="left"/>
        <w:rPr>
          <w:sz w:val="24"/>
          <w:szCs w:val="24"/>
        </w:rPr>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、实验电路板</w:t>
      </w:r>
      <w:r>
        <w:rPr>
          <w:rFonts w:hint="default" w:ascii="Times New Roman" w:hAnsi="Times New Roman" w:eastAsia="宋体" w:cs="Times New Roman"/>
          <w:color w:val="000000"/>
          <w:kern w:val="0"/>
          <w:sz w:val="24"/>
          <w:szCs w:val="24"/>
          <w:lang w:val="en-US" w:eastAsia="zh-CN" w:bidi="ar"/>
        </w:rPr>
        <w:t xml:space="preserve"> </w:t>
      </w:r>
      <w:r>
        <w:rPr>
          <w:rFonts w:hint="eastAsia"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自制</w:t>
      </w:r>
      <w:r>
        <w:rPr>
          <w:rFonts w:hint="default" w:ascii="Times New Roman" w:hAnsi="Times New Roman" w:eastAsia="宋体" w:cs="Times New Roman"/>
          <w:color w:val="000000"/>
          <w:kern w:val="0"/>
          <w:sz w:val="24"/>
          <w:szCs w:val="24"/>
          <w:lang w:val="en-US" w:eastAsia="zh-CN" w:bidi="ar"/>
        </w:rPr>
        <w:t xml:space="preserve">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块 </w:t>
      </w:r>
    </w:p>
    <w:p>
      <w:pPr>
        <w:keepNext w:val="0"/>
        <w:keepLines w:val="0"/>
        <w:widowControl/>
        <w:suppressLineNumbers w:val="0"/>
        <w:spacing w:line="240" w:lineRule="auto"/>
        <w:jc w:val="left"/>
        <w:rPr>
          <w:sz w:val="24"/>
          <w:szCs w:val="24"/>
        </w:rPr>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、数字万用表</w:t>
      </w:r>
      <w:r>
        <w:rPr>
          <w:rFonts w:hint="default" w:ascii="Times New Roman" w:hAnsi="Times New Roman" w:eastAsia="宋体" w:cs="Times New Roman"/>
          <w:color w:val="000000"/>
          <w:kern w:val="0"/>
          <w:sz w:val="24"/>
          <w:szCs w:val="24"/>
          <w:lang w:val="en-US" w:eastAsia="zh-CN" w:bidi="ar"/>
        </w:rPr>
        <w:t xml:space="preserve">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FLUKE 15B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块</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三、实验电路及原理</w:t>
      </w:r>
    </w:p>
    <w:p>
      <w:pPr>
        <w:keepNext w:val="0"/>
        <w:keepLines w:val="0"/>
        <w:widowControl/>
        <w:suppressLineNumbers w:val="0"/>
        <w:jc w:val="left"/>
        <w:rPr>
          <w:rFonts w:hint="eastAsia" w:ascii="宋体" w:hAnsi="宋体" w:cs="宋体"/>
          <w:color w:val="000000"/>
          <w:kern w:val="0"/>
          <w:sz w:val="24"/>
          <w:szCs w:val="24"/>
          <w:lang w:val="en-US" w:eastAsia="zh-CN" w:bidi="ar"/>
        </w:rPr>
      </w:pPr>
      <w:r>
        <w:drawing>
          <wp:inline distT="0" distB="0" distL="114300" distR="114300">
            <wp:extent cx="4860925" cy="3213735"/>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60925" cy="3213735"/>
                    </a:xfrm>
                    <a:prstGeom prst="rect">
                      <a:avLst/>
                    </a:prstGeom>
                    <a:noFill/>
                    <a:ln>
                      <a:noFill/>
                    </a:ln>
                  </pic:spPr>
                </pic:pic>
              </a:graphicData>
            </a:graphic>
          </wp:inline>
        </w:drawing>
      </w:r>
    </w:p>
    <w:p>
      <w:pPr>
        <w:keepNext w:val="0"/>
        <w:keepLines w:val="0"/>
        <w:widowControl/>
        <w:suppressLineNumbers w:val="0"/>
        <w:spacing w:line="240" w:lineRule="auto"/>
        <w:ind w:firstLine="420" w:firstLineChars="0"/>
        <w:jc w:val="left"/>
        <w:rPr>
          <w:rFonts w:hint="eastAsia"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频率调制电路是一个共基极的电容三点式振荡器，变容二极管的等效电容是振荡回路电容的一部分，通过改变变容二极管两端的电压，来改变变容二极管的等效电容，也就改变了振荡回路的电容，使振荡频率发生变化，所以对调频而言，是一个变容二极管直接调频电路。电路中的 100μH 电感看作一个高频振流圈，它可以阻止高频振荡信号加到调制信号源，防止高频振荡和低频信号输入电路互相影响，而调制信号由于其频率比振荡信号频率要低的多，它可以通过高频扼流圈加到变容二极管的两端，而改变电容。电路中的电位器及串联的电阻对电源分压，给变容二极管提供一个反向偏置，变容二极管必须工作在反向偏置状态。为了防止负载、测量仪器对振荡器产生影响，在振荡器的输出端设计了射极跟随器。</w:t>
      </w:r>
    </w:p>
    <w:p>
      <w:pPr>
        <w:keepNext w:val="0"/>
        <w:keepLines w:val="0"/>
        <w:widowControl/>
        <w:suppressLineNumbers w:val="0"/>
        <w:spacing w:line="240" w:lineRule="auto"/>
        <w:ind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color w:val="000000"/>
          <w:kern w:val="0"/>
          <w:sz w:val="24"/>
          <w:szCs w:val="24"/>
          <w:lang w:val="en-US" w:eastAsia="zh-CN" w:bidi="ar"/>
        </w:rPr>
        <w:t>鉴频器采用正交乘积鉴频电路，该电路主要由正交移相网络、乘法器、低通滤波器组成。对于调频信号来讲，信息是寄载在频率上的，幅度上的变化是寄生调幅和各种干扰，通过D2、D3 组成的限幅电路加以消除，对于该电路来讲也是防止乘法器输入信号过大而损坏； 由 T3 组成的射极跟随器进行阻抗变换，将移相电路、乘法器和前级电路进行隔离，防止互相影响。</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四、实验内容及步骤</w:t>
      </w:r>
    </w:p>
    <w:p>
      <w:pPr>
        <w:spacing w:line="240" w:lineRule="auto"/>
        <w:jc w:val="both"/>
        <w:rPr>
          <w:rFonts w:hint="eastAsia" w:cs="Times New Roman"/>
          <w:b w:val="0"/>
          <w:bCs w:val="0"/>
          <w:sz w:val="24"/>
          <w:szCs w:val="24"/>
          <w:lang w:val="en-US" w:eastAsia="zh-CN"/>
        </w:rPr>
      </w:pPr>
      <w:r>
        <w:rPr>
          <w:rFonts w:hint="eastAsia" w:cs="Times New Roman"/>
          <w:b w:val="0"/>
          <w:bCs w:val="0"/>
          <w:sz w:val="24"/>
          <w:szCs w:val="24"/>
          <w:lang w:val="en-US" w:eastAsia="zh-CN"/>
        </w:rPr>
        <w:t>1.接好±9V双极性电源，注意不接入直流电源所带的地信号。</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、测量调频输出波形和幅度</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测量步骤：用函数信号发生器输出</w:t>
      </w:r>
      <w:r>
        <w:rPr>
          <w:rFonts w:hint="default" w:ascii="Times New Roman" w:hAnsi="Times New Roman" w:eastAsia="宋体" w:cs="Times New Roman"/>
          <w:color w:val="000000"/>
          <w:kern w:val="0"/>
          <w:sz w:val="24"/>
          <w:szCs w:val="24"/>
          <w:lang w:val="en-US" w:eastAsia="zh-CN" w:bidi="ar"/>
        </w:rPr>
        <w:t>1kHz</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1VPP</w:t>
      </w:r>
      <w:r>
        <w:rPr>
          <w:rFonts w:hint="eastAsia" w:ascii="宋体" w:hAnsi="宋体" w:eastAsia="宋体" w:cs="宋体"/>
          <w:color w:val="000000"/>
          <w:kern w:val="0"/>
          <w:sz w:val="24"/>
          <w:szCs w:val="24"/>
          <w:lang w:val="en-US" w:eastAsia="zh-CN" w:bidi="ar"/>
        </w:rPr>
        <w:t xml:space="preserve">的调制信号加到调制输入端 </w:t>
      </w:r>
      <w:r>
        <w:rPr>
          <w:rFonts w:hint="default" w:ascii="Times New Roman" w:hAnsi="Times New Roman" w:eastAsia="宋体" w:cs="Times New Roman"/>
          <w:color w:val="000000"/>
          <w:kern w:val="0"/>
          <w:sz w:val="24"/>
          <w:szCs w:val="24"/>
          <w:lang w:val="en-US" w:eastAsia="zh-CN" w:bidi="ar"/>
        </w:rPr>
        <w:t>U_IN</w:t>
      </w:r>
      <w:r>
        <w:rPr>
          <w:rFonts w:hint="eastAsia" w:ascii="宋体" w:hAnsi="宋体" w:eastAsia="宋体" w:cs="宋体"/>
          <w:color w:val="000000"/>
          <w:kern w:val="0"/>
          <w:sz w:val="24"/>
          <w:szCs w:val="24"/>
          <w:lang w:val="en-US" w:eastAsia="zh-CN" w:bidi="ar"/>
        </w:rPr>
        <w:t xml:space="preserve">， 加调制信号后，调电位器使变容二极管的偏置电压为 </w:t>
      </w:r>
      <w:r>
        <w:rPr>
          <w:rFonts w:hint="default" w:ascii="Times New Roman" w:hAnsi="Times New Roman" w:eastAsia="宋体" w:cs="Times New Roman"/>
          <w:color w:val="000000"/>
          <w:kern w:val="0"/>
          <w:sz w:val="24"/>
          <w:szCs w:val="24"/>
          <w:lang w:val="en-US" w:eastAsia="zh-CN" w:bidi="ar"/>
        </w:rPr>
        <w:t>3V</w:t>
      </w:r>
      <w:r>
        <w:rPr>
          <w:rFonts w:hint="eastAsia" w:ascii="宋体" w:hAnsi="宋体" w:eastAsia="宋体" w:cs="宋体"/>
          <w:color w:val="000000"/>
          <w:kern w:val="0"/>
          <w:sz w:val="24"/>
          <w:szCs w:val="24"/>
          <w:lang w:val="en-US" w:eastAsia="zh-CN" w:bidi="ar"/>
        </w:rPr>
        <w:t xml:space="preserve">（用万用表的直流档测量）；在调频输出端 </w:t>
      </w:r>
      <w:r>
        <w:rPr>
          <w:rFonts w:hint="default" w:ascii="Times New Roman" w:hAnsi="Times New Roman" w:eastAsia="宋体" w:cs="Times New Roman"/>
          <w:color w:val="000000"/>
          <w:kern w:val="0"/>
          <w:sz w:val="24"/>
          <w:szCs w:val="24"/>
          <w:lang w:val="en-US" w:eastAsia="zh-CN" w:bidi="ar"/>
        </w:rPr>
        <w:t xml:space="preserve">FM_OUT </w:t>
      </w:r>
      <w:r>
        <w:rPr>
          <w:rFonts w:hint="eastAsia" w:ascii="宋体" w:hAnsi="宋体" w:eastAsia="宋体" w:cs="宋体"/>
          <w:color w:val="000000"/>
          <w:kern w:val="0"/>
          <w:sz w:val="24"/>
          <w:szCs w:val="24"/>
          <w:lang w:val="en-US" w:eastAsia="zh-CN" w:bidi="ar"/>
        </w:rPr>
        <w:t>用示波器观察输出波形，在鉴频的输出端观察解调输出波形，同时记录调制信号波形、调频信号波形、解调输出波形。</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示波器后半部分会出现波形的失真和抖动，原因为1KHz的信号会使高频载波出现抖动，每扫屏一次会在后半部分产生该现象。</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信号波形结果如下图所示：</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2555875" cy="3408045"/>
            <wp:effectExtent l="0" t="0" r="4445" b="5715"/>
            <wp:docPr id="2" name="图片 2" descr="d3ad4efc5bb3dc7d3eba7869e7a6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3ad4efc5bb3dc7d3eba7869e7a6cf0"/>
                    <pic:cNvPicPr>
                      <a:picLocks noChangeAspect="1"/>
                    </pic:cNvPicPr>
                  </pic:nvPicPr>
                  <pic:blipFill>
                    <a:blip r:embed="rId6"/>
                    <a:stretch>
                      <a:fillRect/>
                    </a:stretch>
                  </pic:blipFill>
                  <pic:spPr>
                    <a:xfrm>
                      <a:off x="0" y="0"/>
                      <a:ext cx="2555875" cy="3408045"/>
                    </a:xfrm>
                    <a:prstGeom prst="rect">
                      <a:avLst/>
                    </a:prstGeom>
                  </pic:spPr>
                </pic:pic>
              </a:graphicData>
            </a:graphic>
          </wp:inline>
        </w:drawing>
      </w:r>
      <w:r>
        <w:rPr>
          <w:rFonts w:hint="eastAsia" w:ascii="宋体" w:hAnsi="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drawing>
          <wp:inline distT="0" distB="0" distL="114300" distR="114300">
            <wp:extent cx="2555875" cy="3408680"/>
            <wp:effectExtent l="0" t="0" r="4445" b="5080"/>
            <wp:docPr id="3" name="图片 3" descr="4ad4d02b61fea8768ccac4e1c422a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ad4d02b61fea8768ccac4e1c422a36"/>
                    <pic:cNvPicPr>
                      <a:picLocks noChangeAspect="1"/>
                    </pic:cNvPicPr>
                  </pic:nvPicPr>
                  <pic:blipFill>
                    <a:blip r:embed="rId7"/>
                    <a:stretch>
                      <a:fillRect/>
                    </a:stretch>
                  </pic:blipFill>
                  <pic:spPr>
                    <a:xfrm>
                      <a:off x="0" y="0"/>
                      <a:ext cx="2555875" cy="3408680"/>
                    </a:xfrm>
                    <a:prstGeom prst="rect">
                      <a:avLst/>
                    </a:prstGeom>
                  </pic:spPr>
                </pic:pic>
              </a:graphicData>
            </a:graphic>
          </wp:inline>
        </w:drawing>
      </w:r>
    </w:p>
    <w:p>
      <w:pPr>
        <w:keepNext w:val="0"/>
        <w:keepLines w:val="0"/>
        <w:widowControl/>
        <w:suppressLineNumbers w:val="0"/>
        <w:jc w:val="left"/>
        <w:rPr>
          <w:sz w:val="24"/>
          <w:szCs w:val="24"/>
        </w:rPr>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、测量调频信号的频谱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在上述情况下，将频谱分析仪之参考电平设约为-5dbm、中心频率设约为10.7MHz、扫频范围设约为2MHz、分辨率频宽 </w:t>
      </w:r>
      <w:r>
        <w:rPr>
          <w:rFonts w:hint="default" w:ascii="Times New Roman" w:hAnsi="Times New Roman" w:eastAsia="宋体" w:cs="Times New Roman"/>
          <w:color w:val="000000"/>
          <w:kern w:val="0"/>
          <w:sz w:val="24"/>
          <w:szCs w:val="24"/>
          <w:lang w:val="en-US" w:eastAsia="zh-CN" w:bidi="ar"/>
        </w:rPr>
        <w:t>(RBW)</w:t>
      </w:r>
      <w:r>
        <w:rPr>
          <w:rFonts w:hint="eastAsia" w:ascii="宋体" w:hAnsi="宋体" w:eastAsia="宋体" w:cs="宋体"/>
          <w:color w:val="000000"/>
          <w:kern w:val="0"/>
          <w:sz w:val="24"/>
          <w:szCs w:val="24"/>
          <w:lang w:val="en-US" w:eastAsia="zh-CN" w:bidi="ar"/>
        </w:rPr>
        <w:t>设为</w:t>
      </w:r>
      <w:r>
        <w:rPr>
          <w:rFonts w:hint="default" w:ascii="Times New Roman" w:hAnsi="Times New Roman" w:eastAsia="宋体" w:cs="Times New Roman"/>
          <w:color w:val="000000"/>
          <w:kern w:val="0"/>
          <w:sz w:val="24"/>
          <w:szCs w:val="24"/>
          <w:lang w:val="en-US" w:eastAsia="zh-CN" w:bidi="ar"/>
        </w:rPr>
        <w:t>3kHz</w:t>
      </w:r>
      <w:r>
        <w:rPr>
          <w:rFonts w:hint="eastAsia" w:ascii="宋体" w:hAnsi="宋体" w:eastAsia="宋体" w:cs="宋体"/>
          <w:color w:val="000000"/>
          <w:kern w:val="0"/>
          <w:sz w:val="24"/>
          <w:szCs w:val="24"/>
          <w:lang w:val="en-US" w:eastAsia="zh-CN" w:bidi="ar"/>
        </w:rPr>
        <w:t>，可利用频谱分析仪的辅助功能将频谱调整到屏幕中间位置，并有效利用屏幕的显示区域，绘制频谱图作为记录。</w:t>
      </w:r>
      <w:r>
        <w:rPr>
          <w:rFonts w:hint="eastAsia" w:ascii="宋体" w:hAnsi="宋体" w:cs="宋体"/>
          <w:color w:val="000000"/>
          <w:kern w:val="0"/>
          <w:sz w:val="24"/>
          <w:szCs w:val="24"/>
          <w:lang w:val="en-US" w:eastAsia="zh-CN" w:bidi="ar"/>
        </w:rPr>
        <w:t>频谱测量结果如右上图。</w:t>
      </w:r>
    </w:p>
    <w:p>
      <w:pPr>
        <w:keepNext w:val="0"/>
        <w:keepLines w:val="0"/>
        <w:widowControl/>
        <w:suppressLineNumbers w:val="0"/>
        <w:jc w:val="left"/>
        <w:rPr>
          <w:sz w:val="24"/>
          <w:szCs w:val="24"/>
        </w:rPr>
      </w:pPr>
      <w:r>
        <w:rPr>
          <w:rFonts w:hint="eastAsia" w:ascii="宋体" w:hAnsi="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测量调频和鉴频特性曲线 </w:t>
      </w:r>
    </w:p>
    <w:p>
      <w:pPr>
        <w:keepNext w:val="0"/>
        <w:keepLines w:val="0"/>
        <w:widowControl/>
        <w:suppressLineNumbers w:val="0"/>
        <w:jc w:val="left"/>
        <w:rPr>
          <w:rFonts w:hint="default"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测量步骤：不加调制信号，调整电位器，使直流电压从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5V </w:t>
      </w:r>
      <w:r>
        <w:rPr>
          <w:rFonts w:hint="eastAsia" w:ascii="宋体" w:hAnsi="宋体" w:eastAsia="宋体" w:cs="宋体"/>
          <w:color w:val="000000"/>
          <w:kern w:val="0"/>
          <w:sz w:val="24"/>
          <w:szCs w:val="24"/>
          <w:lang w:val="en-US" w:eastAsia="zh-CN" w:bidi="ar"/>
        </w:rPr>
        <w:t xml:space="preserve">变化，间隔 </w:t>
      </w:r>
      <w:r>
        <w:rPr>
          <w:rFonts w:hint="default" w:ascii="Times New Roman" w:hAnsi="Times New Roman" w:eastAsia="宋体" w:cs="Times New Roman"/>
          <w:color w:val="000000"/>
          <w:kern w:val="0"/>
          <w:sz w:val="24"/>
          <w:szCs w:val="24"/>
          <w:lang w:val="en-US" w:eastAsia="zh-CN" w:bidi="ar"/>
        </w:rPr>
        <w:t>0.5V</w:t>
      </w:r>
      <w:r>
        <w:rPr>
          <w:rFonts w:hint="eastAsia" w:ascii="宋体" w:hAnsi="宋体" w:eastAsia="宋体" w:cs="宋体"/>
          <w:color w:val="000000"/>
          <w:kern w:val="0"/>
          <w:sz w:val="24"/>
          <w:szCs w:val="24"/>
          <w:lang w:val="en-US" w:eastAsia="zh-CN" w:bidi="ar"/>
        </w:rPr>
        <w:t>（用万用表直流电压档测量），测量调频电路相应的输出频率（用频率计测量）和鉴频电路的输出直流电压幅度（用万用表直流电压档测量），做记录，在实验报告中进行数据处理，做出调频特性曲线和鉴频特性曲线。</w:t>
      </w:r>
      <w:r>
        <w:rPr>
          <w:rFonts w:hint="eastAsia" w:ascii="宋体" w:hAnsi="宋体" w:cs="宋体"/>
          <w:color w:val="000000"/>
          <w:kern w:val="0"/>
          <w:sz w:val="24"/>
          <w:szCs w:val="24"/>
          <w:lang w:val="en-US" w:eastAsia="zh-CN" w:bidi="ar"/>
        </w:rPr>
        <w:t>测量结果如下：</w:t>
      </w:r>
    </w:p>
    <w:p>
      <w:pPr>
        <w:keepNext w:val="0"/>
        <w:keepLines w:val="0"/>
        <w:widowControl/>
        <w:suppressLineNumbers w:val="0"/>
        <w:jc w:val="center"/>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drawing>
          <wp:inline distT="0" distB="0" distL="114300" distR="114300">
            <wp:extent cx="1970405" cy="4891405"/>
            <wp:effectExtent l="0" t="0" r="635" b="10795"/>
            <wp:docPr id="4" name="图片 4" descr="ba17d2f739f83c03bc15827bac48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a17d2f739f83c03bc15827bac48a96"/>
                    <pic:cNvPicPr>
                      <a:picLocks noChangeAspect="1"/>
                    </pic:cNvPicPr>
                  </pic:nvPicPr>
                  <pic:blipFill>
                    <a:blip r:embed="rId8"/>
                    <a:srcRect l="45712" r="7236" b="12391"/>
                    <a:stretch>
                      <a:fillRect/>
                    </a:stretch>
                  </pic:blipFill>
                  <pic:spPr>
                    <a:xfrm rot="16200000">
                      <a:off x="0" y="0"/>
                      <a:ext cx="1970405" cy="4891405"/>
                    </a:xfrm>
                    <a:prstGeom prst="rect">
                      <a:avLst/>
                    </a:prstGeom>
                  </pic:spPr>
                </pic:pic>
              </a:graphicData>
            </a:graphic>
          </wp:inline>
        </w:drawing>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分别根据表中数据做出调频曲线和鉴频曲线如下：</w:t>
      </w:r>
    </w:p>
    <w:p>
      <w:pPr>
        <w:keepNext w:val="0"/>
        <w:keepLines w:val="0"/>
        <w:widowControl/>
        <w:suppressLineNumbers w:val="0"/>
        <w:jc w:val="center"/>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drawing>
          <wp:inline distT="0" distB="0" distL="114300" distR="114300">
            <wp:extent cx="2858135" cy="3811270"/>
            <wp:effectExtent l="0" t="0" r="6985" b="13970"/>
            <wp:docPr id="5" name="图片 5" descr="78e8599609115a84c5d899b7747e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8e8599609115a84c5d899b7747e699"/>
                    <pic:cNvPicPr>
                      <a:picLocks noChangeAspect="1"/>
                    </pic:cNvPicPr>
                  </pic:nvPicPr>
                  <pic:blipFill>
                    <a:blip r:embed="rId9"/>
                    <a:stretch>
                      <a:fillRect/>
                    </a:stretch>
                  </pic:blipFill>
                  <pic:spPr>
                    <a:xfrm>
                      <a:off x="0" y="0"/>
                      <a:ext cx="2858135" cy="3811270"/>
                    </a:xfrm>
                    <a:prstGeom prst="rect">
                      <a:avLst/>
                    </a:prstGeom>
                  </pic:spPr>
                </pic:pic>
              </a:graphicData>
            </a:graphic>
          </wp:inline>
        </w:drawing>
      </w:r>
    </w:p>
    <w:p>
      <w:pPr>
        <w:spacing w:line="240" w:lineRule="auto"/>
        <w:jc w:val="both"/>
        <w:rPr>
          <w:rFonts w:hint="eastAsia" w:cs="Times New Roman"/>
          <w:b w:val="0"/>
          <w:bCs w:val="0"/>
          <w:sz w:val="24"/>
          <w:szCs w:val="24"/>
          <w:lang w:val="en-US" w:eastAsia="zh-CN"/>
        </w:rPr>
      </w:pPr>
      <w:r>
        <w:rPr>
          <w:rFonts w:hint="eastAsia" w:cs="Times New Roman"/>
          <w:b w:val="0"/>
          <w:bCs w:val="0"/>
          <w:sz w:val="24"/>
          <w:szCs w:val="24"/>
          <w:lang w:val="en-US" w:eastAsia="zh-CN"/>
        </w:rPr>
        <w:t>可以看到，当直流电压在3V以下时，调频曲线和鉴频曲线的线性度均较好，但是当直流电压增大时，线性度下降。</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五、思考题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、正交乘积鉴频器中的移相网络在载频上的相移是多少？</w:t>
      </w:r>
    </w:p>
    <w:p>
      <w:pPr>
        <w:keepNext w:val="0"/>
        <w:keepLines w:val="0"/>
        <w:widowControl/>
        <w:suppressLineNumbers w:val="0"/>
        <w:jc w:val="left"/>
        <w:rPr>
          <w:rFonts w:hint="default" w:eastAsia="宋体"/>
          <w:sz w:val="24"/>
          <w:szCs w:val="24"/>
          <w:lang w:val="en-US" w:eastAsia="zh-CN"/>
        </w:rPr>
      </w:pPr>
      <w:r>
        <w:rPr>
          <w:rFonts w:hint="eastAsia" w:ascii="宋体" w:hAnsi="宋体" w:eastAsia="宋体" w:cs="宋体"/>
          <w:color w:val="000000"/>
          <w:kern w:val="0"/>
          <w:sz w:val="24"/>
          <w:szCs w:val="24"/>
          <w:lang w:val="en-US" w:eastAsia="zh-CN" w:bidi="ar"/>
        </w:rPr>
        <w:t xml:space="preserve"> </w:t>
      </w:r>
      <m:oMath>
        <m:f>
          <m:fPr>
            <m:ctrlPr>
              <w:rPr>
                <w:rFonts w:ascii="Cambria Math" w:hAnsi="Cambria Math" w:cs="宋体"/>
                <w:i/>
                <w:color w:val="000000"/>
                <w:kern w:val="0"/>
                <w:sz w:val="24"/>
                <w:szCs w:val="24"/>
                <w:lang w:val="en-US" w:bidi="ar"/>
              </w:rPr>
            </m:ctrlPr>
          </m:fPr>
          <m:num>
            <m:r>
              <m:rPr/>
              <w:rPr>
                <w:rFonts w:ascii="Cambria Math" w:hAnsi="Cambria Math" w:cs="宋体"/>
                <w:color w:val="000000"/>
                <w:kern w:val="0"/>
                <w:sz w:val="24"/>
                <w:szCs w:val="24"/>
                <w:lang w:val="en-US" w:bidi="ar"/>
              </w:rPr>
              <m:t>π</m:t>
            </m:r>
            <m:ctrlPr>
              <w:rPr>
                <w:rFonts w:ascii="Cambria Math" w:hAnsi="Cambria Math" w:cs="宋体"/>
                <w:i/>
                <w:color w:val="000000"/>
                <w:kern w:val="0"/>
                <w:sz w:val="24"/>
                <w:szCs w:val="24"/>
                <w:lang w:val="en-US" w:bidi="ar"/>
              </w:rPr>
            </m:ctrlPr>
          </m:num>
          <m:den>
            <m:r>
              <m:rPr/>
              <w:rPr>
                <w:rFonts w:hint="default" w:ascii="Cambria Math" w:hAnsi="Cambria Math" w:cs="宋体"/>
                <w:color w:val="000000"/>
                <w:kern w:val="0"/>
                <w:sz w:val="24"/>
                <w:szCs w:val="24"/>
                <w:lang w:val="en-US" w:eastAsia="zh-CN" w:bidi="ar"/>
              </w:rPr>
              <m:t>2</m:t>
            </m:r>
            <m:ctrlPr>
              <w:rPr>
                <w:rFonts w:ascii="Cambria Math" w:hAnsi="Cambria Math" w:cs="宋体"/>
                <w:i/>
                <w:color w:val="000000"/>
                <w:kern w:val="0"/>
                <w:sz w:val="24"/>
                <w:szCs w:val="24"/>
                <w:lang w:val="en-US" w:bidi="ar"/>
              </w:rPr>
            </m:ctrlPr>
          </m:den>
        </m:f>
      </m:oMath>
      <w:r>
        <w:rPr>
          <w:rFonts w:hint="eastAsia" w:hAnsi="Cambria Math" w:cs="宋体"/>
          <w:i w:val="0"/>
          <w:color w:val="000000"/>
          <w:kern w:val="0"/>
          <w:sz w:val="24"/>
          <w:szCs w:val="24"/>
          <w:lang w:val="en-US" w:eastAsia="zh-CN" w:bidi="ar"/>
        </w:rPr>
        <w:t>，因为在载频上，</w:t>
      </w:r>
      <m:oMath>
        <m:r>
          <m:rPr/>
          <w:rPr>
            <w:rFonts w:ascii="Cambria Math" w:hAnsi="Cambria Math" w:cs="宋体"/>
            <w:color w:val="000000"/>
            <w:kern w:val="0"/>
            <w:sz w:val="24"/>
            <w:szCs w:val="24"/>
            <w:lang w:val="en-US" w:bidi="ar"/>
          </w:rPr>
          <m:t>∆</m:t>
        </m:r>
        <m:r>
          <m:rPr/>
          <w:rPr>
            <w:rFonts w:hint="default" w:ascii="Cambria Math" w:hAnsi="Cambria Math" w:cs="宋体"/>
            <w:color w:val="000000"/>
            <w:kern w:val="0"/>
            <w:sz w:val="24"/>
            <w:szCs w:val="24"/>
            <w:lang w:val="en-US" w:eastAsia="zh-CN" w:bidi="ar"/>
          </w:rPr>
          <m:t>f=0</m:t>
        </m:r>
      </m:oMath>
      <w:r>
        <m:rPr/>
        <w:rPr>
          <w:rFonts w:hint="eastAsia" w:hAnsi="Cambria Math" w:cs="宋体"/>
          <w:i w:val="0"/>
          <w:color w:val="000000"/>
          <w:kern w:val="0"/>
          <w:sz w:val="24"/>
          <w:szCs w:val="24"/>
          <w:lang w:val="en-US" w:eastAsia="zh-CN" w:bidi="ar"/>
        </w:rPr>
        <w:t>，因此相移</w:t>
      </w:r>
      <m:oMath>
        <m:r>
          <m:rPr/>
          <w:rPr>
            <w:rFonts w:hint="default" w:ascii="Cambria Math" w:hAnsi="Cambria Math" w:cs="宋体"/>
            <w:color w:val="000000"/>
            <w:kern w:val="0"/>
            <w:sz w:val="24"/>
            <w:szCs w:val="24"/>
            <w:lang w:val="en-US" w:bidi="ar"/>
          </w:rPr>
          <m:t>φ</m:t>
        </m:r>
        <m:r>
          <m:rPr/>
          <w:rPr>
            <w:rFonts w:hint="default" w:ascii="Cambria Math" w:hAnsi="Cambria Math" w:cs="宋体"/>
            <w:color w:val="000000"/>
            <w:kern w:val="0"/>
            <w:sz w:val="24"/>
            <w:szCs w:val="24"/>
            <w:lang w:val="en-US" w:eastAsia="zh-CN" w:bidi="ar"/>
          </w:rPr>
          <m:t>=</m:t>
        </m:r>
        <m:f>
          <m:fPr>
            <m:ctrlPr>
              <m:rPr/>
              <w:rPr>
                <w:rFonts w:hint="default" w:ascii="Cambria Math" w:hAnsi="Cambria Math" w:cs="宋体"/>
                <w:i/>
                <w:iCs/>
                <w:color w:val="000000"/>
                <w:kern w:val="0"/>
                <w:sz w:val="24"/>
                <w:szCs w:val="24"/>
                <w:lang w:val="en-US" w:eastAsia="zh-CN" w:bidi="ar"/>
              </w:rPr>
            </m:ctrlPr>
          </m:fPr>
          <m:num>
            <m:r>
              <m:rPr/>
              <w:rPr>
                <w:rFonts w:hint="default" w:ascii="Cambria Math" w:hAnsi="Cambria Math" w:cs="宋体"/>
                <w:color w:val="000000"/>
                <w:kern w:val="0"/>
                <w:sz w:val="24"/>
                <w:szCs w:val="24"/>
                <w:lang w:val="en-US" w:bidi="ar"/>
              </w:rPr>
              <m:t>π</m:t>
            </m:r>
            <m:ctrlPr>
              <m:rPr/>
              <w:rPr>
                <w:rFonts w:hint="default" w:ascii="Cambria Math" w:hAnsi="Cambria Math" w:cs="宋体"/>
                <w:i/>
                <w:iCs/>
                <w:color w:val="000000"/>
                <w:kern w:val="0"/>
                <w:sz w:val="24"/>
                <w:szCs w:val="24"/>
                <w:lang w:val="en-US" w:eastAsia="zh-CN" w:bidi="ar"/>
              </w:rPr>
            </m:ctrlPr>
          </m:num>
          <m:den>
            <m:r>
              <m:rPr/>
              <w:rPr>
                <w:rFonts w:hint="default" w:ascii="Cambria Math" w:hAnsi="Cambria Math" w:cs="宋体"/>
                <w:color w:val="000000"/>
                <w:kern w:val="0"/>
                <w:sz w:val="24"/>
                <w:szCs w:val="24"/>
                <w:lang w:val="en-US" w:eastAsia="zh-CN" w:bidi="ar"/>
              </w:rPr>
              <m:t>2</m:t>
            </m:r>
            <m:ctrlPr>
              <m:rPr/>
              <w:rPr>
                <w:rFonts w:hint="default" w:ascii="Cambria Math" w:hAnsi="Cambria Math" w:cs="宋体"/>
                <w:i/>
                <w:iCs/>
                <w:color w:val="000000"/>
                <w:kern w:val="0"/>
                <w:sz w:val="24"/>
                <w:szCs w:val="24"/>
                <w:lang w:val="en-US" w:eastAsia="zh-CN" w:bidi="ar"/>
              </w:rPr>
            </m:ctrlPr>
          </m:den>
        </m:f>
        <m:r>
          <m:rPr/>
          <w:rPr>
            <w:rFonts w:hint="default" w:ascii="Cambria Math" w:hAnsi="Cambria Math" w:cs="宋体"/>
            <w:color w:val="000000"/>
            <w:kern w:val="0"/>
            <w:sz w:val="24"/>
            <w:szCs w:val="24"/>
            <w:lang w:val="en-US" w:eastAsia="zh-CN" w:bidi="ar"/>
          </w:rPr>
          <m:t>−</m:t>
        </m:r>
        <m:func>
          <m:funcPr>
            <m:ctrlPr>
              <m:rPr/>
              <w:rPr>
                <w:rFonts w:hint="default" w:ascii="Cambria Math" w:hAnsi="Cambria Math" w:cs="宋体"/>
                <w:i/>
                <w:iCs/>
                <w:color w:val="000000"/>
                <w:kern w:val="0"/>
                <w:sz w:val="24"/>
                <w:szCs w:val="24"/>
                <w:lang w:val="en-US" w:eastAsia="zh-CN" w:bidi="ar"/>
              </w:rPr>
            </m:ctrlPr>
          </m:funcPr>
          <m:fName>
            <m:sSup>
              <m:sSupPr>
                <m:ctrlPr>
                  <m:rPr/>
                  <w:rPr>
                    <w:rFonts w:hint="default" w:ascii="Cambria Math" w:hAnsi="Cambria Math" w:cs="宋体"/>
                    <w:i/>
                    <w:iCs/>
                    <w:color w:val="000000"/>
                    <w:kern w:val="0"/>
                    <w:sz w:val="24"/>
                    <w:szCs w:val="24"/>
                    <w:lang w:val="en-US" w:eastAsia="zh-CN" w:bidi="ar"/>
                  </w:rPr>
                </m:ctrlPr>
              </m:sSupPr>
              <m:e>
                <m:r>
                  <m:rPr/>
                  <w:rPr>
                    <w:rFonts w:hint="default" w:ascii="Cambria Math" w:hAnsi="Cambria Math" w:cs="宋体"/>
                    <w:color w:val="000000"/>
                    <w:kern w:val="0"/>
                    <w:sz w:val="24"/>
                    <w:szCs w:val="24"/>
                    <w:lang w:val="en-US" w:bidi="ar"/>
                  </w:rPr>
                  <m:t>tan</m:t>
                </m:r>
                <m:ctrlPr>
                  <m:rPr/>
                  <w:rPr>
                    <w:rFonts w:hint="default" w:ascii="Cambria Math" w:hAnsi="Cambria Math" w:cs="宋体"/>
                    <w:i/>
                    <w:iCs/>
                    <w:color w:val="000000"/>
                    <w:kern w:val="0"/>
                    <w:sz w:val="24"/>
                    <w:szCs w:val="24"/>
                    <w:lang w:val="en-US" w:eastAsia="zh-CN" w:bidi="ar"/>
                  </w:rPr>
                </m:ctrlPr>
              </m:e>
              <m:sup>
                <m:r>
                  <m:rPr/>
                  <w:rPr>
                    <w:rFonts w:ascii="Cambria Math" w:hAnsi="Cambria Math" w:cs="宋体"/>
                    <w:color w:val="000000"/>
                    <w:kern w:val="0"/>
                    <w:sz w:val="24"/>
                    <w:szCs w:val="24"/>
                    <w:lang w:val="en-US" w:bidi="ar"/>
                  </w:rPr>
                  <m:t>−1</m:t>
                </m:r>
                <m:ctrlPr>
                  <m:rPr/>
                  <w:rPr>
                    <w:rFonts w:hint="default" w:ascii="Cambria Math" w:hAnsi="Cambria Math" w:cs="宋体"/>
                    <w:i/>
                    <w:iCs/>
                    <w:color w:val="000000"/>
                    <w:kern w:val="0"/>
                    <w:sz w:val="24"/>
                    <w:szCs w:val="24"/>
                    <w:lang w:val="en-US" w:eastAsia="zh-CN" w:bidi="ar"/>
                  </w:rPr>
                </m:ctrlPr>
              </m:sup>
            </m:sSup>
            <m:ctrlPr>
              <m:rPr/>
              <w:rPr>
                <w:rFonts w:hint="default" w:ascii="Cambria Math" w:hAnsi="Cambria Math" w:cs="宋体"/>
                <w:i/>
                <w:iCs/>
                <w:color w:val="000000"/>
                <w:kern w:val="0"/>
                <w:sz w:val="24"/>
                <w:szCs w:val="24"/>
                <w:lang w:val="en-US" w:eastAsia="zh-CN" w:bidi="ar"/>
              </w:rPr>
            </m:ctrlPr>
          </m:fName>
          <m:e>
            <m:r>
              <m:rPr/>
              <w:rPr>
                <w:rFonts w:hint="default" w:ascii="Cambria Math" w:hAnsi="Cambria Math" w:cs="宋体"/>
                <w:color w:val="000000"/>
                <w:kern w:val="0"/>
                <w:sz w:val="24"/>
                <w:szCs w:val="24"/>
                <w:lang w:val="en-US" w:eastAsia="zh-CN" w:bidi="ar"/>
              </w:rPr>
              <m:t>2</m:t>
            </m:r>
            <m:sSub>
              <m:sSubPr>
                <m:ctrlPr>
                  <m:rPr/>
                  <w:rPr>
                    <w:rFonts w:hint="default" w:ascii="Cambria Math" w:hAnsi="Cambria Math" w:cs="宋体"/>
                    <w:i/>
                    <w:iCs/>
                    <w:color w:val="000000"/>
                    <w:kern w:val="0"/>
                    <w:sz w:val="24"/>
                    <w:szCs w:val="24"/>
                    <w:lang w:val="en-US" w:eastAsia="zh-CN" w:bidi="ar"/>
                  </w:rPr>
                </m:ctrlPr>
              </m:sSubPr>
              <m:e>
                <m:r>
                  <m:rPr/>
                  <w:rPr>
                    <w:rFonts w:hint="default" w:ascii="Cambria Math" w:hAnsi="Cambria Math" w:cs="宋体"/>
                    <w:color w:val="000000"/>
                    <w:kern w:val="0"/>
                    <w:sz w:val="24"/>
                    <w:szCs w:val="24"/>
                    <w:lang w:val="en-US" w:eastAsia="zh-CN" w:bidi="ar"/>
                  </w:rPr>
                  <m:t>Q</m:t>
                </m:r>
                <m:ctrlPr>
                  <m:rPr/>
                  <w:rPr>
                    <w:rFonts w:hint="default" w:ascii="Cambria Math" w:hAnsi="Cambria Math" w:cs="宋体"/>
                    <w:i/>
                    <w:iCs/>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L</m:t>
                </m:r>
                <m:ctrlPr>
                  <m:rPr/>
                  <w:rPr>
                    <w:rFonts w:hint="default" w:ascii="Cambria Math" w:hAnsi="Cambria Math" w:cs="宋体"/>
                    <w:i/>
                    <w:iCs/>
                    <w:color w:val="000000"/>
                    <w:kern w:val="0"/>
                    <w:sz w:val="24"/>
                    <w:szCs w:val="24"/>
                    <w:lang w:val="en-US" w:eastAsia="zh-CN" w:bidi="ar"/>
                  </w:rPr>
                </m:ctrlPr>
              </m:sub>
            </m:sSub>
            <m:f>
              <m:fPr>
                <m:ctrlPr>
                  <m:rPr/>
                  <w:rPr>
                    <w:rFonts w:hint="default" w:ascii="Cambria Math" w:hAnsi="Cambria Math" w:cs="宋体"/>
                    <w:i/>
                    <w:iCs/>
                    <w:color w:val="000000"/>
                    <w:kern w:val="0"/>
                    <w:sz w:val="24"/>
                    <w:szCs w:val="24"/>
                    <w:lang w:val="en-US" w:eastAsia="zh-CN" w:bidi="ar"/>
                  </w:rPr>
                </m:ctrlPr>
              </m:fPr>
              <m:num>
                <m:r>
                  <m:rPr/>
                  <w:rPr>
                    <w:rFonts w:ascii="Cambria Math" w:hAnsi="Cambria Math" w:cs="宋体"/>
                    <w:color w:val="000000"/>
                    <w:kern w:val="0"/>
                    <w:sz w:val="24"/>
                    <w:szCs w:val="24"/>
                    <w:lang w:val="en-US" w:bidi="ar"/>
                  </w:rPr>
                  <m:t>∆</m:t>
                </m:r>
                <m:r>
                  <m:rPr/>
                  <w:rPr>
                    <w:rFonts w:hint="default" w:ascii="Cambria Math" w:hAnsi="Cambria Math" w:cs="宋体"/>
                    <w:color w:val="000000"/>
                    <w:kern w:val="0"/>
                    <w:sz w:val="24"/>
                    <w:szCs w:val="24"/>
                    <w:lang w:val="en-US" w:eastAsia="zh-CN" w:bidi="ar"/>
                  </w:rPr>
                  <m:t>f</m:t>
                </m:r>
                <m:ctrlPr>
                  <m:rPr/>
                  <w:rPr>
                    <w:rFonts w:hint="default" w:ascii="Cambria Math" w:hAnsi="Cambria Math" w:cs="宋体"/>
                    <w:i/>
                    <w:iCs/>
                    <w:color w:val="000000"/>
                    <w:kern w:val="0"/>
                    <w:sz w:val="24"/>
                    <w:szCs w:val="24"/>
                    <w:lang w:val="en-US" w:eastAsia="zh-CN" w:bidi="ar"/>
                  </w:rPr>
                </m:ctrlPr>
              </m:num>
              <m:den>
                <m:sSub>
                  <m:sSubPr>
                    <m:ctrlPr>
                      <m:rPr/>
                      <w:rPr>
                        <w:rFonts w:hint="default" w:ascii="Cambria Math" w:hAnsi="Cambria Math" w:cs="宋体"/>
                        <w:i/>
                        <w:iCs/>
                        <w:color w:val="000000"/>
                        <w:kern w:val="0"/>
                        <w:sz w:val="24"/>
                        <w:szCs w:val="24"/>
                        <w:lang w:val="en-US" w:eastAsia="zh-CN" w:bidi="ar"/>
                      </w:rPr>
                    </m:ctrlPr>
                  </m:sSubPr>
                  <m:e>
                    <m:r>
                      <m:rPr/>
                      <w:rPr>
                        <w:rFonts w:hint="default" w:ascii="Cambria Math" w:hAnsi="Cambria Math" w:cs="宋体"/>
                        <w:color w:val="000000"/>
                        <w:kern w:val="0"/>
                        <w:sz w:val="24"/>
                        <w:szCs w:val="24"/>
                        <w:lang w:val="en-US" w:eastAsia="zh-CN" w:bidi="ar"/>
                      </w:rPr>
                      <m:t>f</m:t>
                    </m:r>
                    <m:ctrlPr>
                      <m:rPr/>
                      <w:rPr>
                        <w:rFonts w:hint="default" w:ascii="Cambria Math" w:hAnsi="Cambria Math" w:cs="宋体"/>
                        <w:i/>
                        <w:iCs/>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0</m:t>
                    </m:r>
                    <m:ctrlPr>
                      <m:rPr/>
                      <w:rPr>
                        <w:rFonts w:hint="default" w:ascii="Cambria Math" w:hAnsi="Cambria Math" w:cs="宋体"/>
                        <w:i/>
                        <w:iCs/>
                        <w:color w:val="000000"/>
                        <w:kern w:val="0"/>
                        <w:sz w:val="24"/>
                        <w:szCs w:val="24"/>
                        <w:lang w:val="en-US" w:eastAsia="zh-CN" w:bidi="ar"/>
                      </w:rPr>
                    </m:ctrlPr>
                  </m:sub>
                </m:sSub>
                <m:ctrlPr>
                  <m:rPr/>
                  <w:rPr>
                    <w:rFonts w:hint="default" w:ascii="Cambria Math" w:hAnsi="Cambria Math" w:cs="宋体"/>
                    <w:i/>
                    <w:iCs/>
                    <w:color w:val="000000"/>
                    <w:kern w:val="0"/>
                    <w:sz w:val="24"/>
                    <w:szCs w:val="24"/>
                    <w:lang w:val="en-US" w:eastAsia="zh-CN" w:bidi="ar"/>
                  </w:rPr>
                </m:ctrlPr>
              </m:den>
            </m:f>
            <m:ctrlPr>
              <m:rPr/>
              <w:rPr>
                <w:rFonts w:hint="default" w:ascii="Cambria Math" w:hAnsi="Cambria Math" w:cs="宋体"/>
                <w:i/>
                <w:iCs/>
                <w:color w:val="000000"/>
                <w:kern w:val="0"/>
                <w:sz w:val="24"/>
                <w:szCs w:val="24"/>
                <w:lang w:val="en-US" w:eastAsia="zh-CN" w:bidi="ar"/>
              </w:rPr>
            </m:ctrlPr>
          </m:e>
        </m:func>
        <m:r>
          <m:rPr/>
          <w:rPr>
            <w:rFonts w:hint="default" w:ascii="Cambria Math" w:hAnsi="Cambria Math" w:cs="宋体"/>
            <w:color w:val="000000"/>
            <w:kern w:val="0"/>
            <w:sz w:val="24"/>
            <w:szCs w:val="24"/>
            <w:lang w:val="en-US" w:eastAsia="zh-CN" w:bidi="ar"/>
          </w:rPr>
          <m:t>=</m:t>
        </m:r>
        <m:f>
          <m:fPr>
            <m:ctrlPr>
              <m:rPr/>
              <w:rPr>
                <w:rFonts w:hint="default" w:ascii="Cambria Math" w:hAnsi="Cambria Math" w:cs="宋体"/>
                <w:i/>
                <w:iCs/>
                <w:color w:val="000000"/>
                <w:kern w:val="0"/>
                <w:sz w:val="24"/>
                <w:szCs w:val="24"/>
                <w:lang w:val="en-US" w:eastAsia="zh-CN" w:bidi="ar"/>
              </w:rPr>
            </m:ctrlPr>
          </m:fPr>
          <m:num>
            <m:r>
              <m:rPr/>
              <w:rPr>
                <w:rFonts w:hint="default" w:ascii="Cambria Math" w:hAnsi="Cambria Math" w:cs="宋体"/>
                <w:color w:val="000000"/>
                <w:kern w:val="0"/>
                <w:sz w:val="24"/>
                <w:szCs w:val="24"/>
                <w:lang w:val="en-US" w:bidi="ar"/>
              </w:rPr>
              <m:t>π</m:t>
            </m:r>
            <m:ctrlPr>
              <m:rPr/>
              <w:rPr>
                <w:rFonts w:hint="default" w:ascii="Cambria Math" w:hAnsi="Cambria Math" w:cs="宋体"/>
                <w:i/>
                <w:iCs/>
                <w:color w:val="000000"/>
                <w:kern w:val="0"/>
                <w:sz w:val="24"/>
                <w:szCs w:val="24"/>
                <w:lang w:val="en-US" w:eastAsia="zh-CN" w:bidi="ar"/>
              </w:rPr>
            </m:ctrlPr>
          </m:num>
          <m:den>
            <m:r>
              <m:rPr/>
              <w:rPr>
                <w:rFonts w:hint="default" w:ascii="Cambria Math" w:hAnsi="Cambria Math" w:cs="宋体"/>
                <w:color w:val="000000"/>
                <w:kern w:val="0"/>
                <w:sz w:val="24"/>
                <w:szCs w:val="24"/>
                <w:lang w:val="en-US" w:eastAsia="zh-CN" w:bidi="ar"/>
              </w:rPr>
              <m:t>2</m:t>
            </m:r>
            <m:ctrlPr>
              <m:rPr/>
              <w:rPr>
                <w:rFonts w:hint="default" w:ascii="Cambria Math" w:hAnsi="Cambria Math" w:cs="宋体"/>
                <w:i/>
                <w:iCs/>
                <w:color w:val="000000"/>
                <w:kern w:val="0"/>
                <w:sz w:val="24"/>
                <w:szCs w:val="24"/>
                <w:lang w:val="en-US" w:eastAsia="zh-CN" w:bidi="ar"/>
              </w:rPr>
            </m:ctrlPr>
          </m:den>
        </m:f>
      </m:oMath>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乘法器在该鉴频器中的作用是鉴相，那</w:t>
      </w:r>
      <w:r>
        <w:rPr>
          <w:rFonts w:hint="eastAsia" w:ascii="宋体" w:hAnsi="宋体" w:cs="宋体"/>
          <w:color w:val="000000"/>
          <w:kern w:val="0"/>
          <w:sz w:val="24"/>
          <w:szCs w:val="24"/>
          <w:lang w:val="en-US" w:eastAsia="zh-CN" w:bidi="ar"/>
        </w:rPr>
        <w:t>么</w:t>
      </w:r>
      <w:r>
        <w:rPr>
          <w:rFonts w:hint="eastAsia" w:ascii="宋体" w:hAnsi="宋体" w:eastAsia="宋体" w:cs="宋体"/>
          <w:color w:val="000000"/>
          <w:kern w:val="0"/>
          <w:sz w:val="24"/>
          <w:szCs w:val="24"/>
          <w:lang w:val="en-US" w:eastAsia="zh-CN" w:bidi="ar"/>
        </w:rPr>
        <w:t>他的鉴相特性是正弦的还是余弦的？</w:t>
      </w:r>
    </w:p>
    <w:p>
      <w:pPr>
        <w:keepNext w:val="0"/>
        <w:keepLines w:val="0"/>
        <w:widowControl/>
        <w:numPr>
          <w:ilvl w:val="0"/>
          <w:numId w:val="0"/>
        </w:numPr>
        <w:suppressLineNumbers w:val="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正弦的.乘法器的工作数学模型为：</w:t>
      </w:r>
    </w:p>
    <w:p>
      <w:pPr>
        <w:keepNext w:val="0"/>
        <w:keepLines w:val="0"/>
        <w:widowControl/>
        <w:numPr>
          <w:ilvl w:val="0"/>
          <w:numId w:val="0"/>
        </w:numPr>
        <w:suppressLineNumbers w:val="0"/>
        <w:jc w:val="left"/>
        <w:rPr>
          <w:rFonts w:hint="default" w:hAnsi="Cambria Math" w:cs="宋体"/>
          <w:i w:val="0"/>
          <w:color w:val="000000"/>
          <w:kern w:val="0"/>
          <w:sz w:val="24"/>
          <w:szCs w:val="24"/>
          <w:lang w:val="en-US" w:eastAsia="zh-CN" w:bidi="ar"/>
        </w:rPr>
      </w:pPr>
      <m:oMathPara>
        <m:oMath>
          <m:sSub>
            <m:sSubPr>
              <m:ctrlPr>
                <w:rPr>
                  <w:rFonts w:ascii="Cambria Math" w:hAnsi="Cambria Math" w:cs="宋体"/>
                  <w:i/>
                  <w:color w:val="000000"/>
                  <w:kern w:val="0"/>
                  <w:sz w:val="24"/>
                  <w:szCs w:val="24"/>
                  <w:lang w:val="en-US" w:bidi="ar"/>
                </w:rPr>
              </m:ctrlPr>
            </m:sSubPr>
            <m:e>
              <m:r>
                <m:rPr/>
                <w:rPr>
                  <w:rFonts w:hint="default" w:ascii="Cambria Math" w:hAnsi="Cambria Math" w:cs="宋体"/>
                  <w:color w:val="000000"/>
                  <w:kern w:val="0"/>
                  <w:sz w:val="24"/>
                  <w:szCs w:val="24"/>
                  <w:lang w:val="en-US" w:eastAsia="zh-CN" w:bidi="ar"/>
                </w:rPr>
                <m:t>u</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0</m:t>
              </m:r>
              <m:ctrlPr>
                <w:rPr>
                  <w:rFonts w:ascii="Cambria Math" w:hAnsi="Cambria Math" w:cs="宋体"/>
                  <w:i/>
                  <w:color w:val="000000"/>
                  <w:kern w:val="0"/>
                  <w:sz w:val="24"/>
                  <w:szCs w:val="24"/>
                  <w:lang w:val="en-US" w:bidi="ar"/>
                </w:rPr>
              </m:ctrlPr>
            </m:sub>
          </m:sSub>
          <m:r>
            <m:rPr/>
            <w:rPr>
              <w:rFonts w:hint="default" w:ascii="Cambria Math" w:hAnsi="Cambria Math" w:cs="宋体"/>
              <w:color w:val="000000"/>
              <w:kern w:val="0"/>
              <w:sz w:val="24"/>
              <w:szCs w:val="24"/>
              <w:lang w:val="en-US" w:eastAsia="zh-CN" w:bidi="ar"/>
            </w:rPr>
            <m:t>=</m:t>
          </m:r>
          <m:func>
            <m:funcPr>
              <m:ctrlPr>
                <m:rPr/>
                <w:rPr>
                  <w:rFonts w:hint="default" w:ascii="Cambria Math" w:hAnsi="Cambria Math" w:cs="宋体"/>
                  <w:color w:val="000000"/>
                  <w:kern w:val="0"/>
                  <w:sz w:val="24"/>
                  <w:szCs w:val="24"/>
                  <w:lang w:val="en-US" w:eastAsia="zh-CN" w:bidi="ar"/>
                </w:rPr>
              </m:ctrlPr>
            </m:funcPr>
            <m:fName>
              <m:r>
                <m:rPr>
                  <m:sty m:val="p"/>
                </m:rPr>
                <w:rPr>
                  <w:rFonts w:ascii="Cambria Math" w:hAnsi="Cambria Math" w:cs="宋体"/>
                  <w:color w:val="000000"/>
                  <w:kern w:val="0"/>
                  <w:sz w:val="24"/>
                  <w:szCs w:val="24"/>
                  <w:lang w:val="en-US" w:bidi="ar"/>
                </w:rPr>
                <m:t>cos</m:t>
              </m:r>
              <m:ctrlPr>
                <m:rPr/>
                <w:rPr>
                  <w:rFonts w:hint="default" w:ascii="Cambria Math" w:hAnsi="Cambria Math" w:cs="宋体"/>
                  <w:i/>
                  <w:color w:val="000000"/>
                  <w:kern w:val="0"/>
                  <w:sz w:val="24"/>
                  <w:szCs w:val="24"/>
                  <w:lang w:val="en-US" w:eastAsia="zh-CN" w:bidi="ar"/>
                </w:rPr>
              </m:ctrlPr>
            </m:fName>
            <m:e>
              <m:d>
                <m:dPr>
                  <m:ctrlPr>
                    <m:rPr/>
                    <w:rPr>
                      <w:rFonts w:hint="default" w:ascii="Cambria Math" w:hAnsi="Cambria Math" w:cs="宋体"/>
                      <w:i/>
                      <w:color w:val="000000"/>
                      <w:kern w:val="0"/>
                      <w:sz w:val="24"/>
                      <w:szCs w:val="24"/>
                      <w:lang w:val="en-US" w:eastAsia="zh-CN" w:bidi="ar"/>
                    </w:rPr>
                  </m:ctrlPr>
                </m:dPr>
                <m:e>
                  <m:sSub>
                    <m:sSubPr>
                      <m:ctrlPr>
                        <m:rPr/>
                        <w:rPr>
                          <w:rFonts w:hint="default" w:ascii="Cambria Math" w:hAnsi="Cambria Math" w:cs="宋体"/>
                          <w:i/>
                          <w:color w:val="000000"/>
                          <w:kern w:val="0"/>
                          <w:sz w:val="24"/>
                          <w:szCs w:val="24"/>
                          <w:lang w:val="en-US" w:eastAsia="zh-CN" w:bidi="ar"/>
                        </w:rPr>
                      </m:ctrlPr>
                    </m:sSubPr>
                    <m:e>
                      <m:r>
                        <m:rPr/>
                        <w:rPr>
                          <w:rFonts w:ascii="Cambria Math" w:hAnsi="Cambria Math" w:cs="宋体"/>
                          <w:color w:val="000000"/>
                          <w:kern w:val="0"/>
                          <w:sz w:val="24"/>
                          <w:szCs w:val="24"/>
                          <w:lang w:val="en-US" w:bidi="ar"/>
                        </w:rPr>
                        <m:t>ω</m:t>
                      </m:r>
                      <m:ctrlPr>
                        <m:rPr/>
                        <w:rPr>
                          <w:rFonts w:hint="default" w:ascii="Cambria Math" w:hAnsi="Cambria Math" w:cs="宋体"/>
                          <w:i/>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0</m:t>
                      </m:r>
                      <m:ctrlPr>
                        <m:rPr/>
                        <w:rPr>
                          <w:rFonts w:hint="default" w:ascii="Cambria Math" w:hAnsi="Cambria Math" w:cs="宋体"/>
                          <w:i/>
                          <w:color w:val="000000"/>
                          <w:kern w:val="0"/>
                          <w:sz w:val="24"/>
                          <w:szCs w:val="24"/>
                          <w:lang w:val="en-US" w:eastAsia="zh-CN" w:bidi="ar"/>
                        </w:rPr>
                      </m:ctrlPr>
                    </m:sub>
                  </m:sSub>
                  <m:r>
                    <m:rPr/>
                    <w:rPr>
                      <w:rFonts w:hint="default" w:ascii="Cambria Math" w:hAnsi="Cambria Math" w:cs="宋体"/>
                      <w:color w:val="000000"/>
                      <w:kern w:val="0"/>
                      <w:sz w:val="24"/>
                      <w:szCs w:val="24"/>
                      <w:lang w:val="en-US" w:eastAsia="zh-CN" w:bidi="ar"/>
                    </w:rPr>
                    <m:t>t+</m:t>
                  </m:r>
                  <m:sSub>
                    <m:sSubPr>
                      <m:ctrlPr>
                        <m:rPr/>
                        <w:rPr>
                          <w:rFonts w:hint="default" w:ascii="Cambria Math" w:hAnsi="Cambria Math" w:cs="宋体"/>
                          <w:i/>
                          <w:color w:val="000000"/>
                          <w:kern w:val="0"/>
                          <w:sz w:val="24"/>
                          <w:szCs w:val="24"/>
                          <w:lang w:val="en-US" w:eastAsia="zh-CN" w:bidi="ar"/>
                        </w:rPr>
                      </m:ctrlPr>
                    </m:sSubPr>
                    <m:e>
                      <m:r>
                        <m:rPr/>
                        <w:rPr>
                          <w:rFonts w:ascii="Cambria Math" w:hAnsi="Cambria Math" w:cs="宋体"/>
                          <w:color w:val="000000"/>
                          <w:kern w:val="0"/>
                          <w:sz w:val="24"/>
                          <w:szCs w:val="24"/>
                          <w:lang w:val="en-US" w:bidi="ar"/>
                        </w:rPr>
                        <m:t>φ</m:t>
                      </m:r>
                      <m:ctrlPr>
                        <m:rPr/>
                        <w:rPr>
                          <w:rFonts w:hint="default" w:ascii="Cambria Math" w:hAnsi="Cambria Math" w:cs="宋体"/>
                          <w:i/>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0</m:t>
                      </m:r>
                      <m:ctrlPr>
                        <m:rPr/>
                        <w:rPr>
                          <w:rFonts w:hint="default" w:ascii="Cambria Math" w:hAnsi="Cambria Math" w:cs="宋体"/>
                          <w:i/>
                          <w:color w:val="000000"/>
                          <w:kern w:val="0"/>
                          <w:sz w:val="24"/>
                          <w:szCs w:val="24"/>
                          <w:lang w:val="en-US" w:eastAsia="zh-CN" w:bidi="ar"/>
                        </w:rPr>
                      </m:ctrlPr>
                    </m:sub>
                  </m:sSub>
                  <m:ctrlPr>
                    <m:rPr/>
                    <w:rPr>
                      <w:rFonts w:hint="default" w:ascii="Cambria Math" w:hAnsi="Cambria Math" w:cs="宋体"/>
                      <w:i/>
                      <w:color w:val="000000"/>
                      <w:kern w:val="0"/>
                      <w:sz w:val="24"/>
                      <w:szCs w:val="24"/>
                      <w:lang w:val="en-US" w:eastAsia="zh-CN" w:bidi="ar"/>
                    </w:rPr>
                  </m:ctrlPr>
                </m:e>
              </m:d>
              <m:r>
                <m:rPr/>
                <w:rPr>
                  <w:rFonts w:ascii="Cambria Math" w:hAnsi="Cambria Math" w:cs="宋体"/>
                  <w:color w:val="000000"/>
                  <w:kern w:val="0"/>
                  <w:sz w:val="24"/>
                  <w:szCs w:val="24"/>
                  <w:lang w:val="en-US" w:bidi="ar"/>
                </w:rPr>
                <m:t>∙</m:t>
              </m:r>
              <m:ctrlPr>
                <m:rPr/>
                <w:rPr>
                  <w:rFonts w:hint="default" w:ascii="Cambria Math" w:hAnsi="Cambria Math" w:cs="宋体"/>
                  <w:i/>
                  <w:color w:val="000000"/>
                  <w:kern w:val="0"/>
                  <w:sz w:val="24"/>
                  <w:szCs w:val="24"/>
                  <w:lang w:val="en-US" w:eastAsia="zh-CN" w:bidi="ar"/>
                </w:rPr>
              </m:ctrlPr>
            </m:e>
          </m:func>
          <m:func>
            <m:funcPr>
              <m:ctrlPr>
                <w:rPr>
                  <w:rFonts w:hint="default" w:ascii="Cambria Math" w:hAnsi="Cambria Math" w:cs="宋体"/>
                  <w:color w:val="000000"/>
                  <w:kern w:val="0"/>
                  <w:sz w:val="24"/>
                  <w:szCs w:val="24"/>
                  <w:lang w:val="en-US" w:eastAsia="zh-CN" w:bidi="ar"/>
                </w:rPr>
              </m:ctrlPr>
            </m:funcPr>
            <m:fName>
              <m:r>
                <m:rPr>
                  <m:sty m:val="p"/>
                </m:rPr>
                <w:rPr>
                  <w:rFonts w:ascii="Cambria Math" w:hAnsi="Cambria Math" w:cs="宋体"/>
                  <w:color w:val="000000"/>
                  <w:kern w:val="0"/>
                  <w:sz w:val="24"/>
                  <w:szCs w:val="24"/>
                  <w:lang w:val="en-US" w:bidi="ar"/>
                </w:rPr>
                <m:t>cos</m:t>
              </m:r>
              <m:ctrlPr>
                <w:rPr>
                  <w:rFonts w:hint="default" w:ascii="Cambria Math" w:hAnsi="Cambria Math" w:cs="宋体"/>
                  <w:i/>
                  <w:color w:val="000000"/>
                  <w:kern w:val="0"/>
                  <w:sz w:val="24"/>
                  <w:szCs w:val="24"/>
                  <w:lang w:val="en-US" w:eastAsia="zh-CN" w:bidi="ar"/>
                </w:rPr>
              </m:ctrlPr>
            </m:fName>
            <m:e>
              <m:d>
                <m:dPr>
                  <m:ctrlPr>
                    <w:rPr>
                      <w:rFonts w:hint="default" w:ascii="Cambria Math" w:hAnsi="Cambria Math" w:cs="宋体"/>
                      <w:i/>
                      <w:color w:val="000000"/>
                      <w:kern w:val="0"/>
                      <w:sz w:val="24"/>
                      <w:szCs w:val="24"/>
                      <w:lang w:val="en-US" w:eastAsia="zh-CN" w:bidi="ar"/>
                    </w:rPr>
                  </m:ctrlPr>
                </m:dPr>
                <m:e>
                  <m:sSub>
                    <m:sSubPr>
                      <m:ctrlPr>
                        <w:rPr>
                          <w:rFonts w:hint="default" w:ascii="Cambria Math" w:hAnsi="Cambria Math" w:cs="宋体"/>
                          <w:i/>
                          <w:color w:val="000000"/>
                          <w:kern w:val="0"/>
                          <w:sz w:val="24"/>
                          <w:szCs w:val="24"/>
                          <w:lang w:val="en-US" w:eastAsia="zh-CN" w:bidi="ar"/>
                        </w:rPr>
                      </m:ctrlPr>
                    </m:sSubPr>
                    <m:e>
                      <m:r>
                        <m:rPr/>
                        <w:rPr>
                          <w:rFonts w:ascii="Cambria Math" w:hAnsi="Cambria Math" w:cs="宋体"/>
                          <w:color w:val="000000"/>
                          <w:kern w:val="0"/>
                          <w:sz w:val="24"/>
                          <w:szCs w:val="24"/>
                          <w:lang w:val="en-US" w:bidi="ar"/>
                        </w:rPr>
                        <m:t>ω</m:t>
                      </m:r>
                      <m:ctrlPr>
                        <w:rPr>
                          <w:rFonts w:hint="default" w:ascii="Cambria Math" w:hAnsi="Cambria Math" w:cs="宋体"/>
                          <w:i/>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0</m:t>
                      </m:r>
                      <m:ctrlPr>
                        <w:rPr>
                          <w:rFonts w:hint="default" w:ascii="Cambria Math" w:hAnsi="Cambria Math" w:cs="宋体"/>
                          <w:i/>
                          <w:color w:val="000000"/>
                          <w:kern w:val="0"/>
                          <w:sz w:val="24"/>
                          <w:szCs w:val="24"/>
                          <w:lang w:val="en-US" w:eastAsia="zh-CN" w:bidi="ar"/>
                        </w:rPr>
                      </m:ctrlPr>
                    </m:sub>
                  </m:sSub>
                  <m:r>
                    <m:rPr/>
                    <w:rPr>
                      <w:rFonts w:hint="default" w:ascii="Cambria Math" w:hAnsi="Cambria Math" w:cs="宋体"/>
                      <w:color w:val="000000"/>
                      <w:kern w:val="0"/>
                      <w:sz w:val="24"/>
                      <w:szCs w:val="24"/>
                      <w:lang w:val="en-US" w:eastAsia="zh-CN" w:bidi="ar"/>
                    </w:rPr>
                    <m:t>t+</m:t>
                  </m:r>
                  <m:sSub>
                    <m:sSubPr>
                      <m:ctrlPr>
                        <w:rPr>
                          <w:rFonts w:hint="default" w:ascii="Cambria Math" w:hAnsi="Cambria Math" w:cs="宋体"/>
                          <w:i/>
                          <w:color w:val="000000"/>
                          <w:kern w:val="0"/>
                          <w:sz w:val="24"/>
                          <w:szCs w:val="24"/>
                          <w:lang w:val="en-US" w:eastAsia="zh-CN" w:bidi="ar"/>
                        </w:rPr>
                      </m:ctrlPr>
                    </m:sSubPr>
                    <m:e>
                      <m:r>
                        <m:rPr/>
                        <w:rPr>
                          <w:rFonts w:ascii="Cambria Math" w:hAnsi="Cambria Math" w:cs="宋体"/>
                          <w:color w:val="000000"/>
                          <w:kern w:val="0"/>
                          <w:sz w:val="24"/>
                          <w:szCs w:val="24"/>
                          <w:lang w:val="en-US" w:bidi="ar"/>
                        </w:rPr>
                        <m:t>φ</m:t>
                      </m:r>
                      <m:ctrlPr>
                        <w:rPr>
                          <w:rFonts w:hint="default" w:ascii="Cambria Math" w:hAnsi="Cambria Math" w:cs="宋体"/>
                          <w:i/>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0</m:t>
                      </m:r>
                      <m:ctrlPr>
                        <w:rPr>
                          <w:rFonts w:hint="default" w:ascii="Cambria Math" w:hAnsi="Cambria Math" w:cs="宋体"/>
                          <w:i/>
                          <w:color w:val="000000"/>
                          <w:kern w:val="0"/>
                          <w:sz w:val="24"/>
                          <w:szCs w:val="24"/>
                          <w:lang w:val="en-US" w:eastAsia="zh-CN" w:bidi="ar"/>
                        </w:rPr>
                      </m:ctrlPr>
                    </m:sub>
                  </m:sSub>
                  <m:r>
                    <m:rPr/>
                    <w:rPr>
                      <w:rFonts w:hint="default" w:ascii="Cambria Math" w:hAnsi="Cambria Math" w:cs="宋体"/>
                      <w:color w:val="000000"/>
                      <w:kern w:val="0"/>
                      <w:sz w:val="24"/>
                      <w:szCs w:val="24"/>
                      <w:lang w:val="en-US" w:eastAsia="zh-CN" w:bidi="ar"/>
                    </w:rPr>
                    <m:t>+</m:t>
                  </m:r>
                  <m:r>
                    <m:rPr/>
                    <w:rPr>
                      <w:rFonts w:ascii="Cambria Math" w:hAnsi="Cambria Math" w:cs="宋体"/>
                      <w:color w:val="000000"/>
                      <w:kern w:val="0"/>
                      <w:sz w:val="24"/>
                      <w:szCs w:val="24"/>
                      <w:lang w:val="en-US" w:bidi="ar"/>
                    </w:rPr>
                    <m:t>φ</m:t>
                  </m:r>
                  <m:ctrlPr>
                    <w:rPr>
                      <w:rFonts w:hint="default" w:ascii="Cambria Math" w:hAnsi="Cambria Math" w:cs="宋体"/>
                      <w:i/>
                      <w:color w:val="000000"/>
                      <w:kern w:val="0"/>
                      <w:sz w:val="24"/>
                      <w:szCs w:val="24"/>
                      <w:lang w:val="en-US" w:eastAsia="zh-CN" w:bidi="ar"/>
                    </w:rPr>
                  </m:ctrlPr>
                </m:e>
              </m:d>
              <m:ctrlPr>
                <w:rPr>
                  <w:rFonts w:hint="default" w:ascii="Cambria Math" w:hAnsi="Cambria Math" w:cs="宋体"/>
                  <w:i/>
                  <w:color w:val="000000"/>
                  <w:kern w:val="0"/>
                  <w:sz w:val="24"/>
                  <w:szCs w:val="24"/>
                  <w:lang w:val="en-US" w:eastAsia="zh-CN" w:bidi="ar"/>
                </w:rPr>
              </m:ctrlPr>
            </m:e>
          </m:func>
        </m:oMath>
      </m:oMathPara>
    </w:p>
    <w:p>
      <w:pPr>
        <w:keepNext w:val="0"/>
        <w:keepLines w:val="0"/>
        <w:widowControl/>
        <w:numPr>
          <w:ilvl w:val="0"/>
          <w:numId w:val="0"/>
        </w:numPr>
        <w:suppressLineNumbers w:val="0"/>
        <w:jc w:val="left"/>
        <w:rPr>
          <w:rFonts w:hint="eastAsia" w:hAnsi="Cambria Math" w:cs="宋体"/>
          <w:i w:val="0"/>
          <w:color w:val="000000"/>
          <w:kern w:val="0"/>
          <w:sz w:val="24"/>
          <w:szCs w:val="24"/>
          <w:lang w:val="en-US" w:eastAsia="zh-CN" w:bidi="ar"/>
        </w:rPr>
      </w:pPr>
      <w:r>
        <w:rPr>
          <w:rFonts w:hint="eastAsia" w:hAnsi="Cambria Math" w:cs="宋体"/>
          <w:i w:val="0"/>
          <w:color w:val="000000"/>
          <w:kern w:val="0"/>
          <w:sz w:val="24"/>
          <w:szCs w:val="24"/>
          <w:lang w:val="en-US" w:eastAsia="zh-CN" w:bidi="ar"/>
        </w:rPr>
        <w:t>经过滤波之后：</w:t>
      </w:r>
    </w:p>
    <w:p>
      <w:pPr>
        <w:keepNext w:val="0"/>
        <w:keepLines w:val="0"/>
        <w:widowControl/>
        <w:numPr>
          <w:ilvl w:val="0"/>
          <w:numId w:val="0"/>
        </w:numPr>
        <w:suppressLineNumbers w:val="0"/>
        <w:jc w:val="left"/>
        <w:rPr>
          <w:rFonts w:hint="default" w:hAnsi="Cambria Math" w:cs="宋体"/>
          <w:i w:val="0"/>
          <w:color w:val="000000"/>
          <w:kern w:val="0"/>
          <w:sz w:val="24"/>
          <w:szCs w:val="24"/>
          <w:lang w:val="en-US" w:eastAsia="zh-CN" w:bidi="ar"/>
        </w:rPr>
      </w:pPr>
      <m:oMathPara>
        <m:oMath>
          <m:sSubSup>
            <m:sSubSupPr>
              <m:ctrlPr>
                <w:rPr>
                  <w:rFonts w:ascii="Cambria Math" w:hAnsi="Cambria Math" w:cs="宋体"/>
                  <w:i/>
                  <w:color w:val="000000"/>
                  <w:kern w:val="0"/>
                  <w:sz w:val="24"/>
                  <w:szCs w:val="24"/>
                  <w:lang w:val="en-US" w:bidi="ar"/>
                </w:rPr>
              </m:ctrlPr>
            </m:sSubSupPr>
            <m:e>
              <m:r>
                <m:rPr/>
                <w:rPr>
                  <w:rFonts w:hint="default" w:ascii="Cambria Math" w:hAnsi="Cambria Math" w:cs="宋体"/>
                  <w:color w:val="000000"/>
                  <w:kern w:val="0"/>
                  <w:sz w:val="24"/>
                  <w:szCs w:val="24"/>
                  <w:lang w:val="en-US" w:eastAsia="zh-CN" w:bidi="ar"/>
                </w:rPr>
                <m:t>u</m:t>
              </m:r>
              <m:ctrlPr>
                <w:rPr>
                  <w:rFonts w:ascii="Cambria Math" w:hAnsi="Cambria Math" w:cs="宋体"/>
                  <w:i/>
                  <w:color w:val="000000"/>
                  <w:kern w:val="0"/>
                  <w:sz w:val="24"/>
                  <w:szCs w:val="24"/>
                  <w:lang w:val="en-US" w:bidi="ar"/>
                </w:rPr>
              </m:ctrlPr>
            </m:e>
            <m:sub>
              <m:r>
                <m:rPr/>
                <w:rPr>
                  <w:rFonts w:hint="default" w:ascii="Cambria Math" w:hAnsi="Cambria Math" w:cs="宋体"/>
                  <w:color w:val="000000"/>
                  <w:kern w:val="0"/>
                  <w:sz w:val="24"/>
                  <w:szCs w:val="24"/>
                  <w:lang w:val="en-US" w:eastAsia="zh-CN" w:bidi="ar"/>
                </w:rPr>
                <m:t>0</m:t>
              </m:r>
              <m:ctrlPr>
                <w:rPr>
                  <w:rFonts w:ascii="Cambria Math" w:hAnsi="Cambria Math" w:cs="宋体"/>
                  <w:i/>
                  <w:color w:val="000000"/>
                  <w:kern w:val="0"/>
                  <w:sz w:val="24"/>
                  <w:szCs w:val="24"/>
                  <w:lang w:val="en-US" w:bidi="ar"/>
                </w:rPr>
              </m:ctrlPr>
            </m:sub>
            <m:sup>
              <m:r>
                <m:rPr/>
                <w:rPr>
                  <w:rFonts w:hint="default" w:ascii="Cambria Math" w:hAnsi="Cambria Math" w:cs="宋体"/>
                  <w:color w:val="000000"/>
                  <w:kern w:val="0"/>
                  <w:sz w:val="24"/>
                  <w:szCs w:val="24"/>
                  <w:lang w:val="en-US" w:eastAsia="zh-CN" w:bidi="ar"/>
                </w:rPr>
                <m:t>'</m:t>
              </m:r>
              <m:ctrlPr>
                <w:rPr>
                  <w:rFonts w:ascii="Cambria Math" w:hAnsi="Cambria Math" w:cs="宋体"/>
                  <w:i/>
                  <w:color w:val="000000"/>
                  <w:kern w:val="0"/>
                  <w:sz w:val="24"/>
                  <w:szCs w:val="24"/>
                  <w:lang w:val="en-US" w:bidi="ar"/>
                </w:rPr>
              </m:ctrlPr>
            </m:sup>
          </m:sSubSup>
          <m:r>
            <m:rPr/>
            <w:rPr>
              <w:rFonts w:hint="default" w:ascii="Cambria Math" w:hAnsi="Cambria Math" w:cs="宋体"/>
              <w:color w:val="000000"/>
              <w:kern w:val="0"/>
              <w:sz w:val="24"/>
              <w:szCs w:val="24"/>
              <w:lang w:val="en-US" w:eastAsia="zh-CN" w:bidi="ar"/>
            </w:rPr>
            <m:t>=</m:t>
          </m:r>
          <m:func>
            <m:funcPr>
              <m:ctrlPr>
                <w:rPr>
                  <w:rFonts w:hint="default" w:ascii="Cambria Math" w:hAnsi="Cambria Math" w:cs="宋体"/>
                  <w:color w:val="000000"/>
                  <w:kern w:val="0"/>
                  <w:sz w:val="24"/>
                  <w:szCs w:val="24"/>
                  <w:lang w:val="en-US" w:eastAsia="zh-CN" w:bidi="ar"/>
                </w:rPr>
              </m:ctrlPr>
            </m:funcPr>
            <m:fName>
              <m:f>
                <m:fPr>
                  <m:ctrlPr>
                    <w:rPr>
                      <w:rFonts w:hint="default" w:ascii="Cambria Math" w:hAnsi="Cambria Math" w:cs="宋体"/>
                      <w:i w:val="0"/>
                      <w:color w:val="000000"/>
                      <w:kern w:val="0"/>
                      <w:sz w:val="24"/>
                      <w:szCs w:val="24"/>
                      <w:lang w:val="en-US" w:eastAsia="zh-CN" w:bidi="ar"/>
                    </w:rPr>
                  </m:ctrlPr>
                </m:fPr>
                <m:num>
                  <m:r>
                    <m:rPr>
                      <m:sty m:val="p"/>
                    </m:rPr>
                    <w:rPr>
                      <w:rFonts w:hint="default" w:ascii="Cambria Math" w:hAnsi="Cambria Math" w:cs="宋体"/>
                      <w:color w:val="000000"/>
                      <w:kern w:val="0"/>
                      <w:sz w:val="24"/>
                      <w:szCs w:val="24"/>
                      <w:lang w:val="en-US" w:eastAsia="zh-CN" w:bidi="ar"/>
                    </w:rPr>
                    <m:t>1</m:t>
                  </m:r>
                  <m:ctrlPr>
                    <w:rPr>
                      <w:rFonts w:hint="default" w:ascii="Cambria Math" w:hAnsi="Cambria Math" w:cs="宋体"/>
                      <w:i w:val="0"/>
                      <w:color w:val="000000"/>
                      <w:kern w:val="0"/>
                      <w:sz w:val="24"/>
                      <w:szCs w:val="24"/>
                      <w:lang w:val="en-US" w:eastAsia="zh-CN" w:bidi="ar"/>
                    </w:rPr>
                  </m:ctrlPr>
                </m:num>
                <m:den>
                  <m:r>
                    <m:rPr>
                      <m:sty m:val="p"/>
                    </m:rPr>
                    <w:rPr>
                      <w:rFonts w:hint="default" w:ascii="Cambria Math" w:hAnsi="Cambria Math" w:cs="宋体"/>
                      <w:color w:val="000000"/>
                      <w:kern w:val="0"/>
                      <w:sz w:val="24"/>
                      <w:szCs w:val="24"/>
                      <w:lang w:val="en-US" w:eastAsia="zh-CN" w:bidi="ar"/>
                    </w:rPr>
                    <m:t>2</m:t>
                  </m:r>
                  <m:ctrlPr>
                    <w:rPr>
                      <w:rFonts w:hint="default" w:ascii="Cambria Math" w:hAnsi="Cambria Math" w:cs="宋体"/>
                      <w:i w:val="0"/>
                      <w:color w:val="000000"/>
                      <w:kern w:val="0"/>
                      <w:sz w:val="24"/>
                      <w:szCs w:val="24"/>
                      <w:lang w:val="en-US" w:eastAsia="zh-CN" w:bidi="ar"/>
                    </w:rPr>
                  </m:ctrlPr>
                </m:den>
              </m:f>
              <m:r>
                <m:rPr>
                  <m:sty m:val="p"/>
                </m:rPr>
                <w:rPr>
                  <w:rFonts w:ascii="Cambria Math" w:hAnsi="Cambria Math" w:cs="宋体"/>
                  <w:color w:val="000000"/>
                  <w:kern w:val="0"/>
                  <w:sz w:val="24"/>
                  <w:szCs w:val="24"/>
                  <w:lang w:val="en-US" w:bidi="ar"/>
                </w:rPr>
                <m:t>cos</m:t>
              </m:r>
              <m:ctrlPr>
                <w:rPr>
                  <w:rFonts w:hint="default" w:ascii="Cambria Math" w:hAnsi="Cambria Math" w:cs="宋体"/>
                  <w:i/>
                  <w:color w:val="000000"/>
                  <w:kern w:val="0"/>
                  <w:sz w:val="24"/>
                  <w:szCs w:val="24"/>
                  <w:lang w:val="en-US" w:eastAsia="zh-CN" w:bidi="ar"/>
                </w:rPr>
              </m:ctrlPr>
            </m:fName>
            <m:e>
              <m:d>
                <m:dPr>
                  <m:ctrlPr>
                    <w:rPr>
                      <w:rFonts w:hint="default" w:ascii="Cambria Math" w:hAnsi="Cambria Math" w:cs="宋体"/>
                      <w:i/>
                      <w:color w:val="000000"/>
                      <w:kern w:val="0"/>
                      <w:sz w:val="24"/>
                      <w:szCs w:val="24"/>
                      <w:lang w:val="en-US" w:eastAsia="zh-CN" w:bidi="ar"/>
                    </w:rPr>
                  </m:ctrlPr>
                </m:dPr>
                <m:e>
                  <m:sSub>
                    <m:sSubPr>
                      <m:ctrlPr>
                        <w:rPr>
                          <w:rFonts w:hint="default" w:ascii="Cambria Math" w:hAnsi="Cambria Math" w:cs="宋体"/>
                          <w:i/>
                          <w:color w:val="000000"/>
                          <w:kern w:val="0"/>
                          <w:sz w:val="24"/>
                          <w:szCs w:val="24"/>
                          <w:lang w:val="en-US" w:eastAsia="zh-CN" w:bidi="ar"/>
                        </w:rPr>
                      </m:ctrlPr>
                    </m:sSubPr>
                    <m:e>
                      <m:r>
                        <m:rPr/>
                        <w:rPr>
                          <w:rFonts w:ascii="Cambria Math" w:hAnsi="Cambria Math" w:cs="宋体"/>
                          <w:color w:val="000000"/>
                          <w:kern w:val="0"/>
                          <w:sz w:val="24"/>
                          <w:szCs w:val="24"/>
                          <w:lang w:val="en-US" w:bidi="ar"/>
                        </w:rPr>
                        <m:t>φ</m:t>
                      </m:r>
                      <m:ctrlPr>
                        <w:rPr>
                          <w:rFonts w:hint="default" w:ascii="Cambria Math" w:hAnsi="Cambria Math" w:cs="宋体"/>
                          <w:i/>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0</m:t>
                      </m:r>
                      <m:ctrlPr>
                        <w:rPr>
                          <w:rFonts w:hint="default" w:ascii="Cambria Math" w:hAnsi="Cambria Math" w:cs="宋体"/>
                          <w:i/>
                          <w:color w:val="000000"/>
                          <w:kern w:val="0"/>
                          <w:sz w:val="24"/>
                          <w:szCs w:val="24"/>
                          <w:lang w:val="en-US" w:eastAsia="zh-CN" w:bidi="ar"/>
                        </w:rPr>
                      </m:ctrlPr>
                    </m:sub>
                  </m:sSub>
                  <m:ctrlPr>
                    <w:rPr>
                      <w:rFonts w:hint="default" w:ascii="Cambria Math" w:hAnsi="Cambria Math" w:cs="宋体"/>
                      <w:i/>
                      <w:color w:val="000000"/>
                      <w:kern w:val="0"/>
                      <w:sz w:val="24"/>
                      <w:szCs w:val="24"/>
                      <w:lang w:val="en-US" w:eastAsia="zh-CN" w:bidi="ar"/>
                    </w:rPr>
                  </m:ctrlPr>
                </m:e>
              </m:d>
              <m:r>
                <m:rPr/>
                <w:rPr>
                  <w:rFonts w:hint="default" w:ascii="Cambria Math" w:hAnsi="Cambria Math" w:cs="宋体"/>
                  <w:color w:val="000000"/>
                  <w:kern w:val="0"/>
                  <w:sz w:val="24"/>
                  <w:szCs w:val="24"/>
                  <w:lang w:val="en-US" w:eastAsia="zh-CN" w:bidi="ar"/>
                </w:rPr>
                <m:t>=</m:t>
              </m:r>
              <m:f>
                <m:fPr>
                  <m:ctrlPr>
                    <m:rPr/>
                    <w:rPr>
                      <w:rFonts w:hint="default" w:ascii="Cambria Math" w:hAnsi="Cambria Math" w:cs="宋体"/>
                      <w:i/>
                      <w:color w:val="000000"/>
                      <w:kern w:val="0"/>
                      <w:sz w:val="24"/>
                      <w:szCs w:val="24"/>
                      <w:lang w:val="en-US" w:eastAsia="zh-CN" w:bidi="ar"/>
                    </w:rPr>
                  </m:ctrlPr>
                </m:fPr>
                <m:num>
                  <m:r>
                    <m:rPr/>
                    <w:rPr>
                      <w:rFonts w:hint="default" w:ascii="Cambria Math" w:hAnsi="Cambria Math" w:cs="宋体"/>
                      <w:color w:val="000000"/>
                      <w:kern w:val="0"/>
                      <w:sz w:val="24"/>
                      <w:szCs w:val="24"/>
                      <w:lang w:val="en-US" w:eastAsia="zh-CN" w:bidi="ar"/>
                    </w:rPr>
                    <m:t>1</m:t>
                  </m:r>
                  <m:ctrlPr>
                    <m:rPr/>
                    <w:rPr>
                      <w:rFonts w:hint="default" w:ascii="Cambria Math" w:hAnsi="Cambria Math" w:cs="宋体"/>
                      <w:i/>
                      <w:color w:val="000000"/>
                      <w:kern w:val="0"/>
                      <w:sz w:val="24"/>
                      <w:szCs w:val="24"/>
                      <w:lang w:val="en-US" w:eastAsia="zh-CN" w:bidi="ar"/>
                    </w:rPr>
                  </m:ctrlPr>
                </m:num>
                <m:den>
                  <m:r>
                    <m:rPr/>
                    <w:rPr>
                      <w:rFonts w:hint="default" w:ascii="Cambria Math" w:hAnsi="Cambria Math" w:cs="宋体"/>
                      <w:color w:val="000000"/>
                      <w:kern w:val="0"/>
                      <w:sz w:val="24"/>
                      <w:szCs w:val="24"/>
                      <w:lang w:val="en-US" w:eastAsia="zh-CN" w:bidi="ar"/>
                    </w:rPr>
                    <m:t>2</m:t>
                  </m:r>
                  <m:ctrlPr>
                    <m:rPr/>
                    <w:rPr>
                      <w:rFonts w:hint="default" w:ascii="Cambria Math" w:hAnsi="Cambria Math" w:cs="宋体"/>
                      <w:i/>
                      <w:color w:val="000000"/>
                      <w:kern w:val="0"/>
                      <w:sz w:val="24"/>
                      <w:szCs w:val="24"/>
                      <w:lang w:val="en-US" w:eastAsia="zh-CN" w:bidi="ar"/>
                    </w:rPr>
                  </m:ctrlPr>
                </m:den>
              </m:f>
              <m:ctrlPr>
                <w:rPr>
                  <w:rFonts w:hint="default" w:ascii="Cambria Math" w:hAnsi="Cambria Math" w:cs="宋体"/>
                  <w:i/>
                  <w:color w:val="000000"/>
                  <w:kern w:val="0"/>
                  <w:sz w:val="24"/>
                  <w:szCs w:val="24"/>
                  <w:lang w:val="en-US" w:eastAsia="zh-CN" w:bidi="ar"/>
                </w:rPr>
              </m:ctrlPr>
            </m:e>
          </m:func>
          <m:r>
            <m:rPr>
              <m:sty m:val="p"/>
            </m:rPr>
            <w:rPr>
              <w:rFonts w:ascii="Cambria Math" w:hAnsi="Cambria Math" w:cs="宋体"/>
              <w:color w:val="000000"/>
              <w:kern w:val="0"/>
              <w:sz w:val="24"/>
              <w:szCs w:val="24"/>
              <w:lang w:val="en-US" w:bidi="ar"/>
            </w:rPr>
            <m:t>cos</m:t>
          </m:r>
          <m:d>
            <m:dPr>
              <m:ctrlPr>
                <m:rPr/>
                <w:rPr>
                  <w:rFonts w:ascii="Cambria Math" w:hAnsi="Cambria Math" w:cs="宋体"/>
                  <w:b w:val="0"/>
                  <w:i w:val="0"/>
                  <w:color w:val="000000"/>
                  <w:kern w:val="0"/>
                  <w:sz w:val="24"/>
                  <w:szCs w:val="24"/>
                  <w:lang w:val="en-US" w:bidi="ar"/>
                </w:rPr>
              </m:ctrlPr>
            </m:dPr>
            <m:e>
              <m:f>
                <m:fPr>
                  <m:ctrlPr>
                    <w:rPr>
                      <w:rFonts w:hint="default" w:ascii="Cambria Math" w:hAnsi="Cambria Math" w:cs="宋体"/>
                      <w:i/>
                      <w:iCs/>
                      <w:color w:val="000000"/>
                      <w:kern w:val="0"/>
                      <w:sz w:val="24"/>
                      <w:szCs w:val="24"/>
                      <w:lang w:val="en-US" w:eastAsia="zh-CN" w:bidi="ar"/>
                    </w:rPr>
                  </m:ctrlPr>
                </m:fPr>
                <m:num>
                  <m:r>
                    <m:rPr/>
                    <w:rPr>
                      <w:rFonts w:hint="default" w:ascii="Cambria Math" w:hAnsi="Cambria Math" w:cs="宋体"/>
                      <w:color w:val="000000"/>
                      <w:kern w:val="0"/>
                      <w:sz w:val="24"/>
                      <w:szCs w:val="24"/>
                      <w:lang w:val="en-US" w:bidi="ar"/>
                    </w:rPr>
                    <m:t>π</m:t>
                  </m:r>
                  <m:ctrlPr>
                    <w:rPr>
                      <w:rFonts w:hint="default" w:ascii="Cambria Math" w:hAnsi="Cambria Math" w:cs="宋体"/>
                      <w:i/>
                      <w:iCs/>
                      <w:color w:val="000000"/>
                      <w:kern w:val="0"/>
                      <w:sz w:val="24"/>
                      <w:szCs w:val="24"/>
                      <w:lang w:val="en-US" w:eastAsia="zh-CN" w:bidi="ar"/>
                    </w:rPr>
                  </m:ctrlPr>
                </m:num>
                <m:den>
                  <m:r>
                    <m:rPr/>
                    <w:rPr>
                      <w:rFonts w:hint="default" w:ascii="Cambria Math" w:hAnsi="Cambria Math" w:cs="宋体"/>
                      <w:color w:val="000000"/>
                      <w:kern w:val="0"/>
                      <w:sz w:val="24"/>
                      <w:szCs w:val="24"/>
                      <w:lang w:val="en-US" w:eastAsia="zh-CN" w:bidi="ar"/>
                    </w:rPr>
                    <m:t>2</m:t>
                  </m:r>
                  <m:ctrlPr>
                    <w:rPr>
                      <w:rFonts w:hint="default" w:ascii="Cambria Math" w:hAnsi="Cambria Math" w:cs="宋体"/>
                      <w:i/>
                      <w:iCs/>
                      <w:color w:val="000000"/>
                      <w:kern w:val="0"/>
                      <w:sz w:val="24"/>
                      <w:szCs w:val="24"/>
                      <w:lang w:val="en-US" w:eastAsia="zh-CN" w:bidi="ar"/>
                    </w:rPr>
                  </m:ctrlPr>
                </m:den>
              </m:f>
              <m:r>
                <m:rPr/>
                <w:rPr>
                  <w:rFonts w:hint="default" w:ascii="Cambria Math" w:hAnsi="Cambria Math" w:cs="宋体"/>
                  <w:color w:val="000000"/>
                  <w:kern w:val="0"/>
                  <w:sz w:val="24"/>
                  <w:szCs w:val="24"/>
                  <w:lang w:val="en-US" w:eastAsia="zh-CN" w:bidi="ar"/>
                </w:rPr>
                <m:t>−</m:t>
              </m:r>
              <m:func>
                <m:funcPr>
                  <m:ctrlPr>
                    <w:rPr>
                      <w:rFonts w:hint="default" w:ascii="Cambria Math" w:hAnsi="Cambria Math" w:cs="宋体"/>
                      <w:i/>
                      <w:iCs/>
                      <w:color w:val="000000"/>
                      <w:kern w:val="0"/>
                      <w:sz w:val="24"/>
                      <w:szCs w:val="24"/>
                      <w:lang w:val="en-US" w:eastAsia="zh-CN" w:bidi="ar"/>
                    </w:rPr>
                  </m:ctrlPr>
                </m:funcPr>
                <m:fName>
                  <m:sSup>
                    <m:sSupPr>
                      <m:ctrlPr>
                        <w:rPr>
                          <w:rFonts w:hint="default" w:ascii="Cambria Math" w:hAnsi="Cambria Math" w:cs="宋体"/>
                          <w:i/>
                          <w:iCs/>
                          <w:color w:val="000000"/>
                          <w:kern w:val="0"/>
                          <w:sz w:val="24"/>
                          <w:szCs w:val="24"/>
                          <w:lang w:val="en-US" w:eastAsia="zh-CN" w:bidi="ar"/>
                        </w:rPr>
                      </m:ctrlPr>
                    </m:sSupPr>
                    <m:e>
                      <m:r>
                        <m:rPr/>
                        <w:rPr>
                          <w:rFonts w:hint="default" w:ascii="Cambria Math" w:hAnsi="Cambria Math" w:cs="宋体"/>
                          <w:color w:val="000000"/>
                          <w:kern w:val="0"/>
                          <w:sz w:val="24"/>
                          <w:szCs w:val="24"/>
                          <w:lang w:val="en-US" w:bidi="ar"/>
                        </w:rPr>
                        <m:t>tan</m:t>
                      </m:r>
                      <m:ctrlPr>
                        <w:rPr>
                          <w:rFonts w:hint="default" w:ascii="Cambria Math" w:hAnsi="Cambria Math" w:cs="宋体"/>
                          <w:i/>
                          <w:iCs/>
                          <w:color w:val="000000"/>
                          <w:kern w:val="0"/>
                          <w:sz w:val="24"/>
                          <w:szCs w:val="24"/>
                          <w:lang w:val="en-US" w:eastAsia="zh-CN" w:bidi="ar"/>
                        </w:rPr>
                      </m:ctrlPr>
                    </m:e>
                    <m:sup>
                      <m:r>
                        <m:rPr/>
                        <w:rPr>
                          <w:rFonts w:ascii="Cambria Math" w:hAnsi="Cambria Math" w:cs="宋体"/>
                          <w:color w:val="000000"/>
                          <w:kern w:val="0"/>
                          <w:sz w:val="24"/>
                          <w:szCs w:val="24"/>
                          <w:lang w:val="en-US" w:bidi="ar"/>
                        </w:rPr>
                        <m:t>−1</m:t>
                      </m:r>
                      <m:ctrlPr>
                        <w:rPr>
                          <w:rFonts w:hint="default" w:ascii="Cambria Math" w:hAnsi="Cambria Math" w:cs="宋体"/>
                          <w:i/>
                          <w:iCs/>
                          <w:color w:val="000000"/>
                          <w:kern w:val="0"/>
                          <w:sz w:val="24"/>
                          <w:szCs w:val="24"/>
                          <w:lang w:val="en-US" w:eastAsia="zh-CN" w:bidi="ar"/>
                        </w:rPr>
                      </m:ctrlPr>
                    </m:sup>
                  </m:sSup>
                  <m:ctrlPr>
                    <w:rPr>
                      <w:rFonts w:hint="default" w:ascii="Cambria Math" w:hAnsi="Cambria Math" w:cs="宋体"/>
                      <w:i/>
                      <w:iCs/>
                      <w:color w:val="000000"/>
                      <w:kern w:val="0"/>
                      <w:sz w:val="24"/>
                      <w:szCs w:val="24"/>
                      <w:lang w:val="en-US" w:eastAsia="zh-CN" w:bidi="ar"/>
                    </w:rPr>
                  </m:ctrlPr>
                </m:fName>
                <m:e>
                  <m:r>
                    <m:rPr/>
                    <w:rPr>
                      <w:rFonts w:hint="default" w:ascii="Cambria Math" w:hAnsi="Cambria Math" w:cs="宋体"/>
                      <w:color w:val="000000"/>
                      <w:kern w:val="0"/>
                      <w:sz w:val="24"/>
                      <w:szCs w:val="24"/>
                      <w:lang w:val="en-US" w:eastAsia="zh-CN" w:bidi="ar"/>
                    </w:rPr>
                    <m:t>2</m:t>
                  </m:r>
                  <m:sSub>
                    <m:sSubPr>
                      <m:ctrlPr>
                        <w:rPr>
                          <w:rFonts w:hint="default" w:ascii="Cambria Math" w:hAnsi="Cambria Math" w:cs="宋体"/>
                          <w:i/>
                          <w:iCs/>
                          <w:color w:val="000000"/>
                          <w:kern w:val="0"/>
                          <w:sz w:val="24"/>
                          <w:szCs w:val="24"/>
                          <w:lang w:val="en-US" w:eastAsia="zh-CN" w:bidi="ar"/>
                        </w:rPr>
                      </m:ctrlPr>
                    </m:sSubPr>
                    <m:e>
                      <m:r>
                        <m:rPr/>
                        <w:rPr>
                          <w:rFonts w:hint="default" w:ascii="Cambria Math" w:hAnsi="Cambria Math" w:cs="宋体"/>
                          <w:color w:val="000000"/>
                          <w:kern w:val="0"/>
                          <w:sz w:val="24"/>
                          <w:szCs w:val="24"/>
                          <w:lang w:val="en-US" w:eastAsia="zh-CN" w:bidi="ar"/>
                        </w:rPr>
                        <m:t>Q</m:t>
                      </m:r>
                      <m:ctrlPr>
                        <w:rPr>
                          <w:rFonts w:hint="default" w:ascii="Cambria Math" w:hAnsi="Cambria Math" w:cs="宋体"/>
                          <w:i/>
                          <w:iCs/>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L</m:t>
                      </m:r>
                      <m:ctrlPr>
                        <w:rPr>
                          <w:rFonts w:hint="default" w:ascii="Cambria Math" w:hAnsi="Cambria Math" w:cs="宋体"/>
                          <w:i/>
                          <w:iCs/>
                          <w:color w:val="000000"/>
                          <w:kern w:val="0"/>
                          <w:sz w:val="24"/>
                          <w:szCs w:val="24"/>
                          <w:lang w:val="en-US" w:eastAsia="zh-CN" w:bidi="ar"/>
                        </w:rPr>
                      </m:ctrlPr>
                    </m:sub>
                  </m:sSub>
                  <m:f>
                    <m:fPr>
                      <m:ctrlPr>
                        <w:rPr>
                          <w:rFonts w:hint="default" w:ascii="Cambria Math" w:hAnsi="Cambria Math" w:cs="宋体"/>
                          <w:i/>
                          <w:iCs/>
                          <w:color w:val="000000"/>
                          <w:kern w:val="0"/>
                          <w:sz w:val="24"/>
                          <w:szCs w:val="24"/>
                          <w:lang w:val="en-US" w:eastAsia="zh-CN" w:bidi="ar"/>
                        </w:rPr>
                      </m:ctrlPr>
                    </m:fPr>
                    <m:num>
                      <m:r>
                        <m:rPr/>
                        <w:rPr>
                          <w:rFonts w:ascii="Cambria Math" w:hAnsi="Cambria Math" w:cs="宋体"/>
                          <w:color w:val="000000"/>
                          <w:kern w:val="0"/>
                          <w:sz w:val="24"/>
                          <w:szCs w:val="24"/>
                          <w:lang w:val="en-US" w:bidi="ar"/>
                        </w:rPr>
                        <m:t>∆</m:t>
                      </m:r>
                      <m:r>
                        <m:rPr/>
                        <w:rPr>
                          <w:rFonts w:hint="default" w:ascii="Cambria Math" w:hAnsi="Cambria Math" w:cs="宋体"/>
                          <w:color w:val="000000"/>
                          <w:kern w:val="0"/>
                          <w:sz w:val="24"/>
                          <w:szCs w:val="24"/>
                          <w:lang w:val="en-US" w:eastAsia="zh-CN" w:bidi="ar"/>
                        </w:rPr>
                        <m:t>f</m:t>
                      </m:r>
                      <m:ctrlPr>
                        <w:rPr>
                          <w:rFonts w:hint="default" w:ascii="Cambria Math" w:hAnsi="Cambria Math" w:cs="宋体"/>
                          <w:i/>
                          <w:iCs/>
                          <w:color w:val="000000"/>
                          <w:kern w:val="0"/>
                          <w:sz w:val="24"/>
                          <w:szCs w:val="24"/>
                          <w:lang w:val="en-US" w:eastAsia="zh-CN" w:bidi="ar"/>
                        </w:rPr>
                      </m:ctrlPr>
                    </m:num>
                    <m:den>
                      <m:sSub>
                        <m:sSubPr>
                          <m:ctrlPr>
                            <w:rPr>
                              <w:rFonts w:hint="default" w:ascii="Cambria Math" w:hAnsi="Cambria Math" w:cs="宋体"/>
                              <w:i/>
                              <w:iCs/>
                              <w:color w:val="000000"/>
                              <w:kern w:val="0"/>
                              <w:sz w:val="24"/>
                              <w:szCs w:val="24"/>
                              <w:lang w:val="en-US" w:eastAsia="zh-CN" w:bidi="ar"/>
                            </w:rPr>
                          </m:ctrlPr>
                        </m:sSubPr>
                        <m:e>
                          <m:r>
                            <m:rPr/>
                            <w:rPr>
                              <w:rFonts w:hint="default" w:ascii="Cambria Math" w:hAnsi="Cambria Math" w:cs="宋体"/>
                              <w:color w:val="000000"/>
                              <w:kern w:val="0"/>
                              <w:sz w:val="24"/>
                              <w:szCs w:val="24"/>
                              <w:lang w:val="en-US" w:eastAsia="zh-CN" w:bidi="ar"/>
                            </w:rPr>
                            <m:t>f</m:t>
                          </m:r>
                          <m:ctrlPr>
                            <w:rPr>
                              <w:rFonts w:hint="default" w:ascii="Cambria Math" w:hAnsi="Cambria Math" w:cs="宋体"/>
                              <w:i/>
                              <w:iCs/>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0</m:t>
                          </m:r>
                          <m:ctrlPr>
                            <w:rPr>
                              <w:rFonts w:hint="default" w:ascii="Cambria Math" w:hAnsi="Cambria Math" w:cs="宋体"/>
                              <w:i/>
                              <w:iCs/>
                              <w:color w:val="000000"/>
                              <w:kern w:val="0"/>
                              <w:sz w:val="24"/>
                              <w:szCs w:val="24"/>
                              <w:lang w:val="en-US" w:eastAsia="zh-CN" w:bidi="ar"/>
                            </w:rPr>
                          </m:ctrlPr>
                        </m:sub>
                      </m:sSub>
                      <m:ctrlPr>
                        <w:rPr>
                          <w:rFonts w:hint="default" w:ascii="Cambria Math" w:hAnsi="Cambria Math" w:cs="宋体"/>
                          <w:i/>
                          <w:iCs/>
                          <w:color w:val="000000"/>
                          <w:kern w:val="0"/>
                          <w:sz w:val="24"/>
                          <w:szCs w:val="24"/>
                          <w:lang w:val="en-US" w:eastAsia="zh-CN" w:bidi="ar"/>
                        </w:rPr>
                      </m:ctrlPr>
                    </m:den>
                  </m:f>
                  <m:ctrlPr>
                    <w:rPr>
                      <w:rFonts w:hint="default" w:ascii="Cambria Math" w:hAnsi="Cambria Math" w:cs="宋体"/>
                      <w:i/>
                      <w:iCs/>
                      <w:color w:val="000000"/>
                      <w:kern w:val="0"/>
                      <w:sz w:val="24"/>
                      <w:szCs w:val="24"/>
                      <w:lang w:val="en-US" w:eastAsia="zh-CN" w:bidi="ar"/>
                    </w:rPr>
                  </m:ctrlPr>
                </m:e>
              </m:func>
              <m:ctrlPr>
                <m:rPr/>
                <w:rPr>
                  <w:rFonts w:ascii="Cambria Math" w:hAnsi="Cambria Math" w:cs="宋体"/>
                  <w:b w:val="0"/>
                  <w:i w:val="0"/>
                  <w:color w:val="000000"/>
                  <w:kern w:val="0"/>
                  <w:sz w:val="24"/>
                  <w:szCs w:val="24"/>
                  <w:lang w:val="en-US" w:bidi="ar"/>
                </w:rPr>
              </m:ctrlPr>
            </m:e>
          </m:d>
          <m:r>
            <m:rPr>
              <m:sty m:val="p"/>
            </m:rPr>
            <w:rPr>
              <w:rFonts w:hint="default" w:ascii="Cambria Math" w:hAnsi="Cambria Math" w:cs="宋体"/>
              <w:color w:val="000000"/>
              <w:kern w:val="0"/>
              <w:sz w:val="24"/>
              <w:szCs w:val="24"/>
              <w:lang w:val="en-US" w:eastAsia="zh-CN" w:bidi="ar"/>
            </w:rPr>
            <m:t>=</m:t>
          </m:r>
          <m:f>
            <m:fPr>
              <m:ctrlPr>
                <w:rPr>
                  <w:rFonts w:hint="default" w:ascii="Cambria Math" w:hAnsi="Cambria Math" w:cs="宋体"/>
                  <w:i/>
                  <w:color w:val="000000"/>
                  <w:kern w:val="0"/>
                  <w:sz w:val="24"/>
                  <w:szCs w:val="24"/>
                  <w:lang w:val="en-US" w:eastAsia="zh-CN" w:bidi="ar"/>
                </w:rPr>
              </m:ctrlPr>
            </m:fPr>
            <m:num>
              <m:r>
                <m:rPr/>
                <w:rPr>
                  <w:rFonts w:hint="default" w:ascii="Cambria Math" w:hAnsi="Cambria Math" w:cs="宋体"/>
                  <w:color w:val="000000"/>
                  <w:kern w:val="0"/>
                  <w:sz w:val="24"/>
                  <w:szCs w:val="24"/>
                  <w:lang w:val="en-US" w:eastAsia="zh-CN" w:bidi="ar"/>
                </w:rPr>
                <m:t>1</m:t>
              </m:r>
              <m:ctrlPr>
                <w:rPr>
                  <w:rFonts w:hint="default" w:ascii="Cambria Math" w:hAnsi="Cambria Math" w:cs="宋体"/>
                  <w:i/>
                  <w:color w:val="000000"/>
                  <w:kern w:val="0"/>
                  <w:sz w:val="24"/>
                  <w:szCs w:val="24"/>
                  <w:lang w:val="en-US" w:eastAsia="zh-CN" w:bidi="ar"/>
                </w:rPr>
              </m:ctrlPr>
            </m:num>
            <m:den>
              <m:r>
                <m:rPr/>
                <w:rPr>
                  <w:rFonts w:hint="default" w:ascii="Cambria Math" w:hAnsi="Cambria Math" w:cs="宋体"/>
                  <w:color w:val="000000"/>
                  <w:kern w:val="0"/>
                  <w:sz w:val="24"/>
                  <w:szCs w:val="24"/>
                  <w:lang w:val="en-US" w:eastAsia="zh-CN" w:bidi="ar"/>
                </w:rPr>
                <m:t>2</m:t>
              </m:r>
              <m:ctrlPr>
                <w:rPr>
                  <w:rFonts w:hint="default" w:ascii="Cambria Math" w:hAnsi="Cambria Math" w:cs="宋体"/>
                  <w:i/>
                  <w:color w:val="000000"/>
                  <w:kern w:val="0"/>
                  <w:sz w:val="24"/>
                  <w:szCs w:val="24"/>
                  <w:lang w:val="en-US" w:eastAsia="zh-CN" w:bidi="ar"/>
                </w:rPr>
              </m:ctrlPr>
            </m:den>
          </m:f>
          <m:func>
            <m:funcPr>
              <m:ctrlPr>
                <w:rPr>
                  <w:rFonts w:hint="default" w:ascii="Cambria Math" w:hAnsi="Cambria Math" w:cs="宋体"/>
                  <w:color w:val="000000"/>
                  <w:kern w:val="0"/>
                  <w:sz w:val="24"/>
                  <w:szCs w:val="24"/>
                  <w:lang w:val="en-US" w:eastAsia="zh-CN" w:bidi="ar"/>
                </w:rPr>
              </m:ctrlPr>
            </m:funcPr>
            <m:fName>
              <m:r>
                <m:rPr>
                  <m:sty m:val="p"/>
                </m:rPr>
                <w:rPr>
                  <w:rFonts w:ascii="Cambria Math" w:hAnsi="Cambria Math" w:cs="宋体"/>
                  <w:color w:val="000000"/>
                  <w:kern w:val="0"/>
                  <w:sz w:val="24"/>
                  <w:szCs w:val="24"/>
                  <w:lang w:val="en-US" w:bidi="ar"/>
                </w:rPr>
                <m:t>sin</m:t>
              </m:r>
              <m:ctrlPr>
                <w:rPr>
                  <w:rFonts w:hint="default" w:ascii="Cambria Math" w:hAnsi="Cambria Math" w:cs="宋体"/>
                  <w:i/>
                  <w:color w:val="000000"/>
                  <w:kern w:val="0"/>
                  <w:sz w:val="24"/>
                  <w:szCs w:val="24"/>
                  <w:lang w:val="en-US" w:eastAsia="zh-CN" w:bidi="ar"/>
                </w:rPr>
              </m:ctrlPr>
            </m:fName>
            <m:e>
              <m:d>
                <m:dPr>
                  <m:ctrlPr>
                    <w:rPr>
                      <w:rFonts w:hint="default" w:ascii="Cambria Math" w:hAnsi="Cambria Math" w:cs="宋体"/>
                      <w:i/>
                      <w:color w:val="000000"/>
                      <w:kern w:val="0"/>
                      <w:sz w:val="24"/>
                      <w:szCs w:val="24"/>
                      <w:lang w:val="en-US" w:eastAsia="zh-CN" w:bidi="ar"/>
                    </w:rPr>
                  </m:ctrlPr>
                </m:dPr>
                <m:e>
                  <m:func>
                    <m:funcPr>
                      <m:ctrlPr>
                        <w:rPr>
                          <w:rFonts w:hint="default" w:ascii="Cambria Math" w:hAnsi="Cambria Math" w:cs="宋体"/>
                          <w:i/>
                          <w:iCs/>
                          <w:color w:val="000000"/>
                          <w:kern w:val="0"/>
                          <w:sz w:val="24"/>
                          <w:szCs w:val="24"/>
                          <w:lang w:val="en-US" w:eastAsia="zh-CN" w:bidi="ar"/>
                        </w:rPr>
                      </m:ctrlPr>
                    </m:funcPr>
                    <m:fName>
                      <m:sSup>
                        <m:sSupPr>
                          <m:ctrlPr>
                            <w:rPr>
                              <w:rFonts w:hint="default" w:ascii="Cambria Math" w:hAnsi="Cambria Math" w:cs="宋体"/>
                              <w:i/>
                              <w:iCs/>
                              <w:color w:val="000000"/>
                              <w:kern w:val="0"/>
                              <w:sz w:val="24"/>
                              <w:szCs w:val="24"/>
                              <w:lang w:val="en-US" w:eastAsia="zh-CN" w:bidi="ar"/>
                            </w:rPr>
                          </m:ctrlPr>
                        </m:sSupPr>
                        <m:e>
                          <m:r>
                            <m:rPr/>
                            <w:rPr>
                              <w:rFonts w:hint="default" w:ascii="Cambria Math" w:hAnsi="Cambria Math" w:cs="宋体"/>
                              <w:color w:val="000000"/>
                              <w:kern w:val="0"/>
                              <w:sz w:val="24"/>
                              <w:szCs w:val="24"/>
                              <w:lang w:val="en-US" w:bidi="ar"/>
                            </w:rPr>
                            <m:t>tan</m:t>
                          </m:r>
                          <m:ctrlPr>
                            <w:rPr>
                              <w:rFonts w:hint="default" w:ascii="Cambria Math" w:hAnsi="Cambria Math" w:cs="宋体"/>
                              <w:i/>
                              <w:iCs/>
                              <w:color w:val="000000"/>
                              <w:kern w:val="0"/>
                              <w:sz w:val="24"/>
                              <w:szCs w:val="24"/>
                              <w:lang w:val="en-US" w:eastAsia="zh-CN" w:bidi="ar"/>
                            </w:rPr>
                          </m:ctrlPr>
                        </m:e>
                        <m:sup>
                          <m:r>
                            <m:rPr/>
                            <w:rPr>
                              <w:rFonts w:ascii="Cambria Math" w:hAnsi="Cambria Math" w:cs="宋体"/>
                              <w:color w:val="000000"/>
                              <w:kern w:val="0"/>
                              <w:sz w:val="24"/>
                              <w:szCs w:val="24"/>
                              <w:lang w:val="en-US" w:bidi="ar"/>
                            </w:rPr>
                            <m:t>−1</m:t>
                          </m:r>
                          <m:ctrlPr>
                            <w:rPr>
                              <w:rFonts w:hint="default" w:ascii="Cambria Math" w:hAnsi="Cambria Math" w:cs="宋体"/>
                              <w:i/>
                              <w:iCs/>
                              <w:color w:val="000000"/>
                              <w:kern w:val="0"/>
                              <w:sz w:val="24"/>
                              <w:szCs w:val="24"/>
                              <w:lang w:val="en-US" w:eastAsia="zh-CN" w:bidi="ar"/>
                            </w:rPr>
                          </m:ctrlPr>
                        </m:sup>
                      </m:sSup>
                      <m:ctrlPr>
                        <w:rPr>
                          <w:rFonts w:hint="default" w:ascii="Cambria Math" w:hAnsi="Cambria Math" w:cs="宋体"/>
                          <w:i/>
                          <w:iCs/>
                          <w:color w:val="000000"/>
                          <w:kern w:val="0"/>
                          <w:sz w:val="24"/>
                          <w:szCs w:val="24"/>
                          <w:lang w:val="en-US" w:eastAsia="zh-CN" w:bidi="ar"/>
                        </w:rPr>
                      </m:ctrlPr>
                    </m:fName>
                    <m:e>
                      <m:r>
                        <m:rPr/>
                        <w:rPr>
                          <w:rFonts w:hint="default" w:ascii="Cambria Math" w:hAnsi="Cambria Math" w:cs="宋体"/>
                          <w:color w:val="000000"/>
                          <w:kern w:val="0"/>
                          <w:sz w:val="24"/>
                          <w:szCs w:val="24"/>
                          <w:lang w:val="en-US" w:eastAsia="zh-CN" w:bidi="ar"/>
                        </w:rPr>
                        <m:t>2</m:t>
                      </m:r>
                      <m:sSub>
                        <m:sSubPr>
                          <m:ctrlPr>
                            <w:rPr>
                              <w:rFonts w:hint="default" w:ascii="Cambria Math" w:hAnsi="Cambria Math" w:cs="宋体"/>
                              <w:i/>
                              <w:iCs/>
                              <w:color w:val="000000"/>
                              <w:kern w:val="0"/>
                              <w:sz w:val="24"/>
                              <w:szCs w:val="24"/>
                              <w:lang w:val="en-US" w:eastAsia="zh-CN" w:bidi="ar"/>
                            </w:rPr>
                          </m:ctrlPr>
                        </m:sSubPr>
                        <m:e>
                          <m:r>
                            <m:rPr/>
                            <w:rPr>
                              <w:rFonts w:hint="default" w:ascii="Cambria Math" w:hAnsi="Cambria Math" w:cs="宋体"/>
                              <w:color w:val="000000"/>
                              <w:kern w:val="0"/>
                              <w:sz w:val="24"/>
                              <w:szCs w:val="24"/>
                              <w:lang w:val="en-US" w:eastAsia="zh-CN" w:bidi="ar"/>
                            </w:rPr>
                            <m:t>Q</m:t>
                          </m:r>
                          <m:ctrlPr>
                            <w:rPr>
                              <w:rFonts w:hint="default" w:ascii="Cambria Math" w:hAnsi="Cambria Math" w:cs="宋体"/>
                              <w:i/>
                              <w:iCs/>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L</m:t>
                          </m:r>
                          <m:ctrlPr>
                            <w:rPr>
                              <w:rFonts w:hint="default" w:ascii="Cambria Math" w:hAnsi="Cambria Math" w:cs="宋体"/>
                              <w:i/>
                              <w:iCs/>
                              <w:color w:val="000000"/>
                              <w:kern w:val="0"/>
                              <w:sz w:val="24"/>
                              <w:szCs w:val="24"/>
                              <w:lang w:val="en-US" w:eastAsia="zh-CN" w:bidi="ar"/>
                            </w:rPr>
                          </m:ctrlPr>
                        </m:sub>
                      </m:sSub>
                      <m:f>
                        <m:fPr>
                          <m:ctrlPr>
                            <w:rPr>
                              <w:rFonts w:hint="default" w:ascii="Cambria Math" w:hAnsi="Cambria Math" w:cs="宋体"/>
                              <w:i/>
                              <w:iCs/>
                              <w:color w:val="000000"/>
                              <w:kern w:val="0"/>
                              <w:sz w:val="24"/>
                              <w:szCs w:val="24"/>
                              <w:lang w:val="en-US" w:eastAsia="zh-CN" w:bidi="ar"/>
                            </w:rPr>
                          </m:ctrlPr>
                        </m:fPr>
                        <m:num>
                          <m:r>
                            <m:rPr/>
                            <w:rPr>
                              <w:rFonts w:ascii="Cambria Math" w:hAnsi="Cambria Math" w:cs="宋体"/>
                              <w:color w:val="000000"/>
                              <w:kern w:val="0"/>
                              <w:sz w:val="24"/>
                              <w:szCs w:val="24"/>
                              <w:lang w:val="en-US" w:bidi="ar"/>
                            </w:rPr>
                            <m:t>∆</m:t>
                          </m:r>
                          <m:r>
                            <m:rPr/>
                            <w:rPr>
                              <w:rFonts w:hint="default" w:ascii="Cambria Math" w:hAnsi="Cambria Math" w:cs="宋体"/>
                              <w:color w:val="000000"/>
                              <w:kern w:val="0"/>
                              <w:sz w:val="24"/>
                              <w:szCs w:val="24"/>
                              <w:lang w:val="en-US" w:eastAsia="zh-CN" w:bidi="ar"/>
                            </w:rPr>
                            <m:t>f</m:t>
                          </m:r>
                          <m:ctrlPr>
                            <w:rPr>
                              <w:rFonts w:hint="default" w:ascii="Cambria Math" w:hAnsi="Cambria Math" w:cs="宋体"/>
                              <w:i/>
                              <w:iCs/>
                              <w:color w:val="000000"/>
                              <w:kern w:val="0"/>
                              <w:sz w:val="24"/>
                              <w:szCs w:val="24"/>
                              <w:lang w:val="en-US" w:eastAsia="zh-CN" w:bidi="ar"/>
                            </w:rPr>
                          </m:ctrlPr>
                        </m:num>
                        <m:den>
                          <m:sSub>
                            <m:sSubPr>
                              <m:ctrlPr>
                                <w:rPr>
                                  <w:rFonts w:hint="default" w:ascii="Cambria Math" w:hAnsi="Cambria Math" w:cs="宋体"/>
                                  <w:i/>
                                  <w:iCs/>
                                  <w:color w:val="000000"/>
                                  <w:kern w:val="0"/>
                                  <w:sz w:val="24"/>
                                  <w:szCs w:val="24"/>
                                  <w:lang w:val="en-US" w:eastAsia="zh-CN" w:bidi="ar"/>
                                </w:rPr>
                              </m:ctrlPr>
                            </m:sSubPr>
                            <m:e>
                              <m:r>
                                <m:rPr/>
                                <w:rPr>
                                  <w:rFonts w:hint="default" w:ascii="Cambria Math" w:hAnsi="Cambria Math" w:cs="宋体"/>
                                  <w:color w:val="000000"/>
                                  <w:kern w:val="0"/>
                                  <w:sz w:val="24"/>
                                  <w:szCs w:val="24"/>
                                  <w:lang w:val="en-US" w:eastAsia="zh-CN" w:bidi="ar"/>
                                </w:rPr>
                                <m:t>f</m:t>
                              </m:r>
                              <m:ctrlPr>
                                <w:rPr>
                                  <w:rFonts w:hint="default" w:ascii="Cambria Math" w:hAnsi="Cambria Math" w:cs="宋体"/>
                                  <w:i/>
                                  <w:iCs/>
                                  <w:color w:val="000000"/>
                                  <w:kern w:val="0"/>
                                  <w:sz w:val="24"/>
                                  <w:szCs w:val="24"/>
                                  <w:lang w:val="en-US" w:eastAsia="zh-CN" w:bidi="ar"/>
                                </w:rPr>
                              </m:ctrlPr>
                            </m:e>
                            <m:sub>
                              <m:r>
                                <m:rPr/>
                                <w:rPr>
                                  <w:rFonts w:hint="default" w:ascii="Cambria Math" w:hAnsi="Cambria Math" w:cs="宋体"/>
                                  <w:color w:val="000000"/>
                                  <w:kern w:val="0"/>
                                  <w:sz w:val="24"/>
                                  <w:szCs w:val="24"/>
                                  <w:lang w:val="en-US" w:eastAsia="zh-CN" w:bidi="ar"/>
                                </w:rPr>
                                <m:t>0</m:t>
                              </m:r>
                              <m:ctrlPr>
                                <w:rPr>
                                  <w:rFonts w:hint="default" w:ascii="Cambria Math" w:hAnsi="Cambria Math" w:cs="宋体"/>
                                  <w:i/>
                                  <w:iCs/>
                                  <w:color w:val="000000"/>
                                  <w:kern w:val="0"/>
                                  <w:sz w:val="24"/>
                                  <w:szCs w:val="24"/>
                                  <w:lang w:val="en-US" w:eastAsia="zh-CN" w:bidi="ar"/>
                                </w:rPr>
                              </m:ctrlPr>
                            </m:sub>
                          </m:sSub>
                          <m:ctrlPr>
                            <w:rPr>
                              <w:rFonts w:hint="default" w:ascii="Cambria Math" w:hAnsi="Cambria Math" w:cs="宋体"/>
                              <w:i/>
                              <w:iCs/>
                              <w:color w:val="000000"/>
                              <w:kern w:val="0"/>
                              <w:sz w:val="24"/>
                              <w:szCs w:val="24"/>
                              <w:lang w:val="en-US" w:eastAsia="zh-CN" w:bidi="ar"/>
                            </w:rPr>
                          </m:ctrlPr>
                        </m:den>
                      </m:f>
                      <m:ctrlPr>
                        <w:rPr>
                          <w:rFonts w:hint="default" w:ascii="Cambria Math" w:hAnsi="Cambria Math" w:cs="宋体"/>
                          <w:i/>
                          <w:iCs/>
                          <w:color w:val="000000"/>
                          <w:kern w:val="0"/>
                          <w:sz w:val="24"/>
                          <w:szCs w:val="24"/>
                          <w:lang w:val="en-US" w:eastAsia="zh-CN" w:bidi="ar"/>
                        </w:rPr>
                      </m:ctrlPr>
                    </m:e>
                  </m:func>
                  <m:ctrlPr>
                    <w:rPr>
                      <w:rFonts w:hint="default" w:ascii="Cambria Math" w:hAnsi="Cambria Math" w:cs="宋体"/>
                      <w:i/>
                      <w:color w:val="000000"/>
                      <w:kern w:val="0"/>
                      <w:sz w:val="24"/>
                      <w:szCs w:val="24"/>
                      <w:lang w:val="en-US" w:eastAsia="zh-CN" w:bidi="ar"/>
                    </w:rPr>
                  </m:ctrlPr>
                </m:e>
              </m:d>
              <m:ctrlPr>
                <w:rPr>
                  <w:rFonts w:hint="default" w:ascii="Cambria Math" w:hAnsi="Cambria Math" w:cs="宋体"/>
                  <w:i/>
                  <w:color w:val="000000"/>
                  <w:kern w:val="0"/>
                  <w:sz w:val="24"/>
                  <w:szCs w:val="24"/>
                  <w:lang w:val="en-US" w:eastAsia="zh-CN" w:bidi="ar"/>
                </w:rPr>
              </m:ctrlPr>
            </m:e>
          </m:func>
        </m:oMath>
      </m:oMathPara>
    </w:p>
    <w:p>
      <w:pPr>
        <w:keepNext w:val="0"/>
        <w:keepLines w:val="0"/>
        <w:widowControl/>
        <w:numPr>
          <w:ilvl w:val="0"/>
          <w:numId w:val="0"/>
        </w:numPr>
        <w:suppressLineNumbers w:val="0"/>
        <w:jc w:val="left"/>
        <w:rPr>
          <w:rFonts w:hint="default" w:hAnsi="Cambria Math" w:cs="宋体"/>
          <w:i w:val="0"/>
          <w:color w:val="000000"/>
          <w:kern w:val="0"/>
          <w:sz w:val="24"/>
          <w:szCs w:val="24"/>
          <w:lang w:val="en-US" w:eastAsia="zh-CN" w:bidi="ar"/>
        </w:rPr>
      </w:pPr>
      <w:r>
        <w:rPr>
          <w:rFonts w:hint="eastAsia" w:hAnsi="Cambria Math" w:cs="宋体"/>
          <w:i w:val="0"/>
          <w:color w:val="000000"/>
          <w:kern w:val="0"/>
          <w:sz w:val="24"/>
          <w:szCs w:val="24"/>
          <w:lang w:val="en-US" w:eastAsia="zh-CN" w:bidi="ar"/>
        </w:rPr>
        <w:t>可见鉴频特性时正弦的。</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、该调频电路输出的调频信号的载波频率对应变容二极管的电压是多少时的振荡频率？</w:t>
      </w:r>
    </w:p>
    <w:p>
      <w:pPr>
        <w:keepNext w:val="0"/>
        <w:keepLines w:val="0"/>
        <w:widowControl/>
        <w:suppressLineNumbers w:val="0"/>
        <w:jc w:val="left"/>
        <w:rPr>
          <w:rFonts w:ascii="CIDFont" w:hAnsi="CIDFont" w:eastAsia="CIDFont" w:cs="CIDFont"/>
          <w:color w:val="000000"/>
          <w:kern w:val="0"/>
          <w:sz w:val="24"/>
          <w:szCs w:val="24"/>
          <w:lang w:val="en-US" w:eastAsia="zh-CN" w:bidi="ar"/>
        </w:rPr>
      </w:pPr>
      <w:r>
        <w:rPr>
          <w:rFonts w:ascii="CIDFont" w:hAnsi="CIDFont" w:eastAsia="CIDFont" w:cs="CIDFont"/>
          <w:color w:val="000000"/>
          <w:kern w:val="0"/>
          <w:sz w:val="24"/>
          <w:szCs w:val="24"/>
          <w:lang w:val="en-US" w:eastAsia="zh-CN" w:bidi="ar"/>
        </w:rPr>
        <w:t>变容二极管的电压由直流电压和调制信号的交流电压两部分构成，即</w:t>
      </w:r>
    </w:p>
    <w:p>
      <w:pPr>
        <w:keepNext w:val="0"/>
        <w:keepLines w:val="0"/>
        <w:widowControl/>
        <w:suppressLineNumbers w:val="0"/>
        <w:jc w:val="left"/>
        <m:rPr/>
        <w:rPr>
          <w:rFonts w:hint="default" w:hAnsi="Cambria Math" w:cs="CIDFont"/>
          <w:i w:val="0"/>
          <w:color w:val="000000"/>
          <w:kern w:val="0"/>
          <w:sz w:val="24"/>
          <w:szCs w:val="24"/>
          <w:lang w:val="en-US" w:eastAsia="zh-CN" w:bidi="ar"/>
        </w:rPr>
      </w:pPr>
      <m:oMathPara>
        <m:oMath>
          <m:sSub>
            <m:sSubPr>
              <m:ctrlPr>
                <w:rPr>
                  <w:rFonts w:ascii="Cambria Math" w:hAnsi="Cambria Math" w:cs="CIDFont"/>
                  <w:i/>
                  <w:color w:val="000000"/>
                  <w:kern w:val="0"/>
                  <w:sz w:val="24"/>
                  <w:szCs w:val="24"/>
                  <w:lang w:val="en-US" w:bidi="ar"/>
                </w:rPr>
              </m:ctrlPr>
            </m:sSubPr>
            <m:e>
              <m:r>
                <m:rPr/>
                <w:rPr>
                  <w:rFonts w:hint="default" w:ascii="Cambria Math" w:hAnsi="Cambria Math" w:cs="CIDFont"/>
                  <w:color w:val="000000"/>
                  <w:kern w:val="0"/>
                  <w:sz w:val="24"/>
                  <w:szCs w:val="24"/>
                  <w:lang w:val="en-US" w:eastAsia="zh-CN" w:bidi="ar"/>
                </w:rPr>
                <m:t>v</m:t>
              </m:r>
              <m:ctrlPr>
                <w:rPr>
                  <w:rFonts w:ascii="Cambria Math" w:hAnsi="Cambria Math" w:cs="CIDFont"/>
                  <w:i/>
                  <w:color w:val="000000"/>
                  <w:kern w:val="0"/>
                  <w:sz w:val="24"/>
                  <w:szCs w:val="24"/>
                  <w:lang w:val="en-US" w:bidi="ar"/>
                </w:rPr>
              </m:ctrlPr>
            </m:e>
            <m:sub>
              <m:r>
                <m:rPr/>
                <w:rPr>
                  <w:rFonts w:hint="default" w:ascii="Cambria Math" w:hAnsi="Cambria Math" w:cs="CIDFont"/>
                  <w:color w:val="000000"/>
                  <w:kern w:val="0"/>
                  <w:sz w:val="24"/>
                  <w:szCs w:val="24"/>
                  <w:lang w:val="en-US" w:eastAsia="zh-CN" w:bidi="ar"/>
                </w:rPr>
                <m:t>c</m:t>
              </m:r>
              <m:ctrlPr>
                <w:rPr>
                  <w:rFonts w:ascii="Cambria Math" w:hAnsi="Cambria Math" w:cs="CIDFont"/>
                  <w:i/>
                  <w:color w:val="000000"/>
                  <w:kern w:val="0"/>
                  <w:sz w:val="24"/>
                  <w:szCs w:val="24"/>
                  <w:lang w:val="en-US" w:bidi="ar"/>
                </w:rPr>
              </m:ctrlPr>
            </m:sub>
          </m:sSub>
          <m:d>
            <m:dPr>
              <m:ctrlPr>
                <w:rPr>
                  <w:rFonts w:ascii="Cambria Math" w:hAnsi="Cambria Math" w:cs="CIDFont"/>
                  <w:i/>
                  <w:color w:val="000000"/>
                  <w:kern w:val="0"/>
                  <w:sz w:val="24"/>
                  <w:szCs w:val="24"/>
                  <w:lang w:val="en-US" w:bidi="ar"/>
                </w:rPr>
              </m:ctrlPr>
            </m:dPr>
            <m:e>
              <m:r>
                <m:rPr/>
                <w:rPr>
                  <w:rFonts w:hint="default" w:ascii="Cambria Math" w:hAnsi="Cambria Math" w:cs="CIDFont"/>
                  <w:color w:val="000000"/>
                  <w:kern w:val="0"/>
                  <w:sz w:val="24"/>
                  <w:szCs w:val="24"/>
                  <w:lang w:val="en-US" w:eastAsia="zh-CN" w:bidi="ar"/>
                </w:rPr>
                <m:t>t</m:t>
              </m:r>
              <m:ctrlPr>
                <w:rPr>
                  <w:rFonts w:ascii="Cambria Math" w:hAnsi="Cambria Math" w:cs="CIDFont"/>
                  <w:i/>
                  <w:color w:val="000000"/>
                  <w:kern w:val="0"/>
                  <w:sz w:val="24"/>
                  <w:szCs w:val="24"/>
                  <w:lang w:val="en-US" w:bidi="ar"/>
                </w:rPr>
              </m:ctrlPr>
            </m:e>
          </m:d>
          <m:r>
            <m:rPr/>
            <w:rPr>
              <w:rFonts w:hint="default" w:ascii="Cambria Math" w:hAnsi="Cambria Math" w:cs="CIDFont"/>
              <w:color w:val="000000"/>
              <w:kern w:val="0"/>
              <w:sz w:val="24"/>
              <w:szCs w:val="24"/>
              <w:lang w:val="en-US" w:eastAsia="zh-CN" w:bidi="ar"/>
            </w:rPr>
            <m:t>=</m:t>
          </m:r>
          <m:sSub>
            <m:sSubPr>
              <m:ctrlPr>
                <m:rPr/>
                <w:rPr>
                  <w:rFonts w:hint="default" w:ascii="Cambria Math" w:hAnsi="Cambria Math" w:cs="CIDFont"/>
                  <w:i/>
                  <w:color w:val="000000"/>
                  <w:kern w:val="0"/>
                  <w:sz w:val="24"/>
                  <w:szCs w:val="24"/>
                  <w:lang w:val="en-US" w:eastAsia="zh-CN" w:bidi="ar"/>
                </w:rPr>
              </m:ctrlPr>
            </m:sSubPr>
            <m:e>
              <m:r>
                <m:rPr/>
                <w:rPr>
                  <w:rFonts w:hint="default" w:ascii="Cambria Math" w:hAnsi="Cambria Math" w:cs="CIDFont"/>
                  <w:color w:val="000000"/>
                  <w:kern w:val="0"/>
                  <w:sz w:val="24"/>
                  <w:szCs w:val="24"/>
                  <w:lang w:val="en-US" w:eastAsia="zh-CN" w:bidi="ar"/>
                </w:rPr>
                <m:t>v</m:t>
              </m:r>
              <m:ctrlPr>
                <m:rPr/>
                <w:rPr>
                  <w:rFonts w:hint="default" w:ascii="Cambria Math" w:hAnsi="Cambria Math" w:cs="CIDFont"/>
                  <w:i/>
                  <w:color w:val="000000"/>
                  <w:kern w:val="0"/>
                  <w:sz w:val="24"/>
                  <w:szCs w:val="24"/>
                  <w:lang w:val="en-US" w:eastAsia="zh-CN" w:bidi="ar"/>
                </w:rPr>
              </m:ctrlPr>
            </m:e>
            <m:sub>
              <m:r>
                <m:rPr/>
                <w:rPr>
                  <w:rFonts w:hint="default" w:ascii="Cambria Math" w:hAnsi="Cambria Math" w:cs="CIDFont"/>
                  <w:color w:val="000000"/>
                  <w:kern w:val="0"/>
                  <w:sz w:val="24"/>
                  <w:szCs w:val="24"/>
                  <w:lang w:val="en-US" w:eastAsia="zh-CN" w:bidi="ar"/>
                </w:rPr>
                <m:t>=</m:t>
              </m:r>
              <m:ctrlPr>
                <m:rPr/>
                <w:rPr>
                  <w:rFonts w:hint="default" w:ascii="Cambria Math" w:hAnsi="Cambria Math" w:cs="CIDFont"/>
                  <w:i/>
                  <w:color w:val="000000"/>
                  <w:kern w:val="0"/>
                  <w:sz w:val="24"/>
                  <w:szCs w:val="24"/>
                  <w:lang w:val="en-US" w:eastAsia="zh-CN" w:bidi="ar"/>
                </w:rPr>
              </m:ctrlPr>
            </m:sub>
          </m:sSub>
          <m:r>
            <m:rPr/>
            <w:rPr>
              <w:rFonts w:hint="default" w:ascii="Cambria Math" w:hAnsi="Cambria Math" w:cs="CIDFont"/>
              <w:color w:val="000000"/>
              <w:kern w:val="0"/>
              <w:sz w:val="24"/>
              <w:szCs w:val="24"/>
              <w:lang w:val="en-US" w:eastAsia="zh-CN" w:bidi="ar"/>
            </w:rPr>
            <m:t>+</m:t>
          </m:r>
          <m:sSub>
            <m:sSubPr>
              <m:ctrlPr>
                <m:rPr/>
                <w:rPr>
                  <w:rFonts w:hint="default" w:ascii="Cambria Math" w:hAnsi="Cambria Math" w:cs="CIDFont"/>
                  <w:i/>
                  <w:color w:val="000000"/>
                  <w:kern w:val="0"/>
                  <w:sz w:val="24"/>
                  <w:szCs w:val="24"/>
                  <w:lang w:val="en-US" w:eastAsia="zh-CN" w:bidi="ar"/>
                </w:rPr>
              </m:ctrlPr>
            </m:sSubPr>
            <m:e>
              <m:r>
                <m:rPr/>
                <w:rPr>
                  <w:rFonts w:hint="default" w:ascii="Cambria Math" w:hAnsi="Cambria Math" w:cs="CIDFont"/>
                  <w:color w:val="000000"/>
                  <w:kern w:val="0"/>
                  <w:sz w:val="24"/>
                  <w:szCs w:val="24"/>
                  <w:lang w:val="en-US" w:eastAsia="zh-CN" w:bidi="ar"/>
                </w:rPr>
                <m:t>v</m:t>
              </m:r>
              <m:ctrlPr>
                <m:rPr/>
                <w:rPr>
                  <w:rFonts w:hint="default" w:ascii="Cambria Math" w:hAnsi="Cambria Math" w:cs="CIDFont"/>
                  <w:i/>
                  <w:color w:val="000000"/>
                  <w:kern w:val="0"/>
                  <w:sz w:val="24"/>
                  <w:szCs w:val="24"/>
                  <w:lang w:val="en-US" w:eastAsia="zh-CN" w:bidi="ar"/>
                </w:rPr>
              </m:ctrlPr>
            </m:e>
            <m:sub>
              <m:r>
                <m:rPr/>
                <w:rPr>
                  <w:rFonts w:ascii="Cambria Math" w:hAnsi="Cambria Math" w:cs="CIDFont"/>
                  <w:color w:val="000000"/>
                  <w:kern w:val="0"/>
                  <w:sz w:val="24"/>
                  <w:szCs w:val="24"/>
                  <w:lang w:val="en-US" w:bidi="ar"/>
                </w:rPr>
                <m:t>ω</m:t>
              </m:r>
              <m:ctrlPr>
                <m:rPr/>
                <w:rPr>
                  <w:rFonts w:hint="default" w:ascii="Cambria Math" w:hAnsi="Cambria Math" w:cs="CIDFont"/>
                  <w:i/>
                  <w:color w:val="000000"/>
                  <w:kern w:val="0"/>
                  <w:sz w:val="24"/>
                  <w:szCs w:val="24"/>
                  <w:lang w:val="en-US" w:eastAsia="zh-CN" w:bidi="ar"/>
                </w:rPr>
              </m:ctrlPr>
            </m:sub>
          </m:sSub>
          <m:d>
            <m:dPr>
              <m:ctrlPr>
                <m:rPr/>
                <w:rPr>
                  <w:rFonts w:hint="default" w:ascii="Cambria Math" w:hAnsi="Cambria Math" w:cs="CIDFont"/>
                  <w:i/>
                  <w:color w:val="000000"/>
                  <w:kern w:val="0"/>
                  <w:sz w:val="24"/>
                  <w:szCs w:val="24"/>
                  <w:lang w:val="en-US" w:eastAsia="zh-CN" w:bidi="ar"/>
                </w:rPr>
              </m:ctrlPr>
            </m:dPr>
            <m:e>
              <m:r>
                <m:rPr/>
                <w:rPr>
                  <w:rFonts w:hint="default" w:ascii="Cambria Math" w:hAnsi="Cambria Math" w:cs="CIDFont"/>
                  <w:color w:val="000000"/>
                  <w:kern w:val="0"/>
                  <w:sz w:val="24"/>
                  <w:szCs w:val="24"/>
                  <w:lang w:val="en-US" w:eastAsia="zh-CN" w:bidi="ar"/>
                </w:rPr>
                <m:t>t</m:t>
              </m:r>
              <m:ctrlPr>
                <m:rPr/>
                <w:rPr>
                  <w:rFonts w:hint="default" w:ascii="Cambria Math" w:hAnsi="Cambria Math" w:cs="CIDFont"/>
                  <w:i/>
                  <w:color w:val="000000"/>
                  <w:kern w:val="0"/>
                  <w:sz w:val="24"/>
                  <w:szCs w:val="24"/>
                  <w:lang w:val="en-US" w:eastAsia="zh-CN" w:bidi="ar"/>
                </w:rPr>
              </m:ctrlPr>
            </m:e>
          </m:d>
        </m:oMath>
      </m:oMathPara>
    </w:p>
    <w:p>
      <w:pPr>
        <w:keepNext w:val="0"/>
        <w:keepLines w:val="0"/>
        <w:widowControl/>
        <w:suppressLineNumbers w:val="0"/>
        <w:jc w:val="left"/>
        <m:rPr/>
        <w:rPr>
          <w:rFonts w:hint="default" w:hAnsi="Cambria Math" w:cs="CIDFont"/>
          <w:i w:val="0"/>
          <w:color w:val="000000"/>
          <w:kern w:val="0"/>
          <w:sz w:val="24"/>
          <w:szCs w:val="24"/>
          <w:lang w:val="en-US" w:eastAsia="zh-CN" w:bidi="ar"/>
        </w:rPr>
      </w:pPr>
      <w:r>
        <m:rPr/>
        <w:rPr>
          <w:rFonts w:hint="eastAsia" w:hAnsi="Cambria Math" w:cs="CIDFont"/>
          <w:i w:val="0"/>
          <w:color w:val="000000"/>
          <w:kern w:val="0"/>
          <w:sz w:val="24"/>
          <w:szCs w:val="24"/>
          <w:lang w:val="en-US" w:eastAsia="zh-CN" w:bidi="ar"/>
        </w:rPr>
        <w:t>其中</w:t>
      </w:r>
      <m:oMath>
        <m:sSub>
          <m:sSubPr>
            <m:ctrlPr>
              <w:rPr>
                <w:rFonts w:hint="default" w:ascii="Cambria Math" w:hAnsi="Cambria Math" w:cs="CIDFont"/>
                <w:i/>
                <w:color w:val="000000"/>
                <w:kern w:val="0"/>
                <w:sz w:val="24"/>
                <w:szCs w:val="24"/>
                <w:lang w:val="en-US" w:eastAsia="zh-CN" w:bidi="ar"/>
              </w:rPr>
            </m:ctrlPr>
          </m:sSubPr>
          <m:e>
            <m:r>
              <m:rPr/>
              <w:rPr>
                <w:rFonts w:hint="default" w:ascii="Cambria Math" w:hAnsi="Cambria Math" w:cs="CIDFont"/>
                <w:color w:val="000000"/>
                <w:kern w:val="0"/>
                <w:sz w:val="24"/>
                <w:szCs w:val="24"/>
                <w:lang w:val="en-US" w:eastAsia="zh-CN" w:bidi="ar"/>
              </w:rPr>
              <m:t>v</m:t>
            </m:r>
            <m:ctrlPr>
              <w:rPr>
                <w:rFonts w:hint="default" w:ascii="Cambria Math" w:hAnsi="Cambria Math" w:cs="CIDFont"/>
                <w:i/>
                <w:color w:val="000000"/>
                <w:kern w:val="0"/>
                <w:sz w:val="24"/>
                <w:szCs w:val="24"/>
                <w:lang w:val="en-US" w:eastAsia="zh-CN" w:bidi="ar"/>
              </w:rPr>
            </m:ctrlPr>
          </m:e>
          <m:sub>
            <m:r>
              <m:rPr/>
              <w:rPr>
                <w:rFonts w:hint="default" w:ascii="Cambria Math" w:hAnsi="Cambria Math" w:cs="CIDFont"/>
                <w:color w:val="000000"/>
                <w:kern w:val="0"/>
                <w:sz w:val="24"/>
                <w:szCs w:val="24"/>
                <w:lang w:val="en-US" w:eastAsia="zh-CN" w:bidi="ar"/>
              </w:rPr>
              <m:t>=</m:t>
            </m:r>
            <m:ctrlPr>
              <w:rPr>
                <w:rFonts w:hint="default" w:ascii="Cambria Math" w:hAnsi="Cambria Math" w:cs="CIDFont"/>
                <w:i/>
                <w:color w:val="000000"/>
                <w:kern w:val="0"/>
                <w:sz w:val="24"/>
                <w:szCs w:val="24"/>
                <w:lang w:val="en-US" w:eastAsia="zh-CN" w:bidi="ar"/>
              </w:rPr>
            </m:ctrlPr>
          </m:sub>
        </m:sSub>
      </m:oMath>
      <w:r>
        <w:rPr>
          <w:rFonts w:hint="eastAsia" w:hAnsi="Cambria Math" w:cs="CIDFont"/>
          <w:i w:val="0"/>
          <w:color w:val="000000"/>
          <w:kern w:val="0"/>
          <w:sz w:val="24"/>
          <w:szCs w:val="24"/>
          <w:lang w:val="en-US" w:eastAsia="zh-CN" w:bidi="ar"/>
        </w:rPr>
        <w:t>为直流反向偏置电压，在本实验中，</w:t>
      </w:r>
      <m:oMath>
        <m:sSub>
          <m:sSubPr>
            <m:ctrlPr>
              <w:rPr>
                <w:rFonts w:hint="default" w:ascii="Cambria Math" w:hAnsi="Cambria Math" w:cs="CIDFont"/>
                <w:i/>
                <w:color w:val="000000"/>
                <w:kern w:val="0"/>
                <w:sz w:val="24"/>
                <w:szCs w:val="24"/>
                <w:lang w:val="en-US" w:eastAsia="zh-CN" w:bidi="ar"/>
              </w:rPr>
            </m:ctrlPr>
          </m:sSubPr>
          <m:e>
            <m:r>
              <m:rPr/>
              <w:rPr>
                <w:rFonts w:hint="default" w:ascii="Cambria Math" w:hAnsi="Cambria Math" w:cs="CIDFont"/>
                <w:color w:val="000000"/>
                <w:kern w:val="0"/>
                <w:sz w:val="24"/>
                <w:szCs w:val="24"/>
                <w:lang w:val="en-US" w:eastAsia="zh-CN" w:bidi="ar"/>
              </w:rPr>
              <m:t>v</m:t>
            </m:r>
            <m:ctrlPr>
              <w:rPr>
                <w:rFonts w:hint="default" w:ascii="Cambria Math" w:hAnsi="Cambria Math" w:cs="CIDFont"/>
                <w:i/>
                <w:color w:val="000000"/>
                <w:kern w:val="0"/>
                <w:sz w:val="24"/>
                <w:szCs w:val="24"/>
                <w:lang w:val="en-US" w:eastAsia="zh-CN" w:bidi="ar"/>
              </w:rPr>
            </m:ctrlPr>
          </m:e>
          <m:sub>
            <m:r>
              <m:rPr/>
              <w:rPr>
                <w:rFonts w:hint="default" w:ascii="Cambria Math" w:hAnsi="Cambria Math" w:cs="CIDFont"/>
                <w:color w:val="000000"/>
                <w:kern w:val="0"/>
                <w:sz w:val="24"/>
                <w:szCs w:val="24"/>
                <w:lang w:val="en-US" w:eastAsia="zh-CN" w:bidi="ar"/>
              </w:rPr>
              <m:t>=</m:t>
            </m:r>
            <m:ctrlPr>
              <w:rPr>
                <w:rFonts w:hint="default" w:ascii="Cambria Math" w:hAnsi="Cambria Math" w:cs="CIDFont"/>
                <w:i/>
                <w:color w:val="000000"/>
                <w:kern w:val="0"/>
                <w:sz w:val="24"/>
                <w:szCs w:val="24"/>
                <w:lang w:val="en-US" w:eastAsia="zh-CN" w:bidi="ar"/>
              </w:rPr>
            </m:ctrlPr>
          </m:sub>
        </m:sSub>
        <m:r>
          <m:rPr/>
          <w:rPr>
            <w:rFonts w:hint="default" w:ascii="Cambria Math" w:hAnsi="Cambria Math" w:cs="CIDFont"/>
            <w:color w:val="000000"/>
            <w:kern w:val="0"/>
            <w:sz w:val="24"/>
            <w:szCs w:val="24"/>
            <w:lang w:val="en-US" w:eastAsia="zh-CN" w:bidi="ar"/>
          </w:rPr>
          <m:t>=3V</m:t>
        </m:r>
      </m:oMath>
      <w:r>
        <m:rPr/>
        <w:rPr>
          <w:rFonts w:hint="eastAsia" w:hAnsi="Cambria Math" w:cs="CIDFont"/>
          <w:i w:val="0"/>
          <w:color w:val="000000"/>
          <w:kern w:val="0"/>
          <w:sz w:val="24"/>
          <w:szCs w:val="24"/>
          <w:lang w:val="en-US" w:eastAsia="zh-CN" w:bidi="ar"/>
        </w:rPr>
        <w:t>，因此载波频率对应的二极管电压为3V</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5C25A4"/>
    <w:multiLevelType w:val="singleLevel"/>
    <w:tmpl w:val="F05C25A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47ED447C"/>
    <w:rsid w:val="09E13140"/>
    <w:rsid w:val="0B4D2EE6"/>
    <w:rsid w:val="0B777564"/>
    <w:rsid w:val="26CC67F7"/>
    <w:rsid w:val="2FD04A22"/>
    <w:rsid w:val="32CB5278"/>
    <w:rsid w:val="33926DE0"/>
    <w:rsid w:val="42A7482D"/>
    <w:rsid w:val="47ED447C"/>
    <w:rsid w:val="49C04E2B"/>
    <w:rsid w:val="51A5155A"/>
    <w:rsid w:val="5ABD442A"/>
    <w:rsid w:val="5FD86FE1"/>
    <w:rsid w:val="615E3731"/>
    <w:rsid w:val="63D63F11"/>
    <w:rsid w:val="660D4895"/>
    <w:rsid w:val="68B520C5"/>
    <w:rsid w:val="6B460705"/>
    <w:rsid w:val="7098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1376</Words>
  <Characters>1481</Characters>
  <Lines>0</Lines>
  <Paragraphs>0</Paragraphs>
  <TotalTime>1</TotalTime>
  <ScaleCrop>false</ScaleCrop>
  <LinksUpToDate>false</LinksUpToDate>
  <CharactersWithSpaces>1583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2022-11-29T08:16:00Z</dcterms:created>
  <dc:creator>XJTU202203394 王靳朝</dc:creator>
  <cp:lastModifiedBy>XJTU202203394 王靳朝</cp:lastModifiedBy>
  <dcterms:modified xsi:type="dcterms:W3CDTF">2022-12-15T08:27:29Z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E5032B3AF1214823B9206EF10B2695A7</vt:lpwstr>
  </property>
</Properties>
</file>