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jc w:val="both"/>
        <w:spacing w:before="0" w:beforeAutospacing="0" w:after="0" w:afterAutospacing="0" w:lineRule="auto" w:line="240"/>
        <w:rPr>
          <w:lang w:val="en-US" w:eastAsia="zh-CN"/>
          <w:b w:val="0"/>
          <w:i w:val="0"/>
          <w:sz w:val="20"/>
          <w:spacing w:val="0"/>
          <w:w w:val="100"/>
          <w:rFonts w:hint="eastAsia"/>
          <w:caps w:val="0"/>
        </w:rPr>
        <w:snapToGrid/>
        <w:ind w:firstLine="420"/>
        <w:textAlignment w:val="baseline"/>
      </w:pPr>
      <w:r>
        <w:rPr>
          <w:lang w:val="en-US" w:eastAsia="zh-CN"/>
          <w:b w:val="0"/>
          <w:i w:val="0"/>
          <w:sz w:val="21"/>
          <w:spacing w:val="0"/>
          <w:w w:val="100"/>
          <w:rFonts w:hint="eastAsia"/>
          <w:caps w:val="0"/>
        </w:rPr>
        <w:t>大家好，我是习思想第二组的汇报人唐思远，我来给大家讲讲我国的科技技术成果还有理论创新和实践创新的关系。</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eastAsia"/>
          <w:caps w:val="0"/>
        </w:rPr>
        <w:t>首先，是我国近年来的科技技术成果。</w:t>
      </w:r>
    </w:p>
    <w:p>
      <w:pPr>
        <w:jc w:val="both"/>
        <w:numPr>
          <w:ilvl w:val="0"/>
          <w:numId w:val="1"/>
        </w:numPr>
        <w:spacing w:before="0" w:beforeAutospacing="0" w:after="0" w:afterAutospacing="0" w:lineRule="auto" w:line="240"/>
        <w:rPr>
          <w:lang w:val="en-US" w:eastAsia="zh-CN"/>
          <w:b w:val="0"/>
          <w:i w:val="0"/>
          <w:sz w:val="20"/>
          <w:spacing w:val="0"/>
          <w:w w:val="100"/>
          <w:rFonts w:hint="eastAsia"/>
          <w:caps w:val="0"/>
        </w:rPr>
        <w:snapToGrid/>
        <w:ind w:firstLine="420"/>
        <w:textAlignment w:val="baseline"/>
      </w:pPr>
      <w:r>
        <w:rPr>
          <w:lang w:val="en-US" w:eastAsia="zh-CN"/>
          <w:b w:val="0"/>
          <w:i w:val="0"/>
          <w:sz w:val="21"/>
          <w:spacing w:val="0"/>
          <w:w w:val="100"/>
          <w:rFonts w:hint="eastAsia"/>
          <w:caps w:val="0"/>
        </w:rPr>
        <w:t>科技投入持续增加，研发条件显著改善</w:t>
      </w:r>
    </w:p>
    <w:p>
      <w:pPr>
        <w:jc w:val="both"/>
        <w:spacing w:before="0" w:beforeAutospacing="0" w:after="0" w:afterAutospacing="0" w:lineRule="auto" w:line="240"/>
        <w:rPr>
          <w:lang w:val="en-US" w:eastAsia="zh-CN"/>
          <w:b w:val="0"/>
          <w:i w:val="0"/>
          <w:sz w:val="20"/>
          <w:spacing w:val="0"/>
          <w:w w:val="100"/>
          <w:rFonts w:hint="eastAsia"/>
          <w:caps w:val="0"/>
        </w:rPr>
        <w:snapToGrid/>
        <w:ind w:firstLine="420" w:firstLineChars="200"/>
        <w:textAlignment w:val="baseline"/>
      </w:pPr>
      <w:r>
        <w:rPr>
          <w:lang w:val="en-US" w:eastAsia="zh-CN"/>
          <w:b w:val="0"/>
          <w:i w:val="0"/>
          <w:sz w:val="21"/>
          <w:spacing w:val="0"/>
          <w:w w:val="100"/>
          <w:rFonts w:hint="eastAsia"/>
          <w:caps w:val="0"/>
        </w:rPr>
        <w:t>（一）研发人员总量稳居世界首位。</w:t>
      </w:r>
    </w:p>
    <w:p>
      <w:pPr>
        <w:jc w:val="both"/>
        <w:spacing w:before="0" w:beforeAutospacing="0" w:after="0" w:afterAutospacing="0" w:lineRule="auto" w:line="240"/>
        <w:rPr>
          <w:lang w:val="en-US" w:eastAsia="zh-CN"/>
          <w:b w:val="0"/>
          <w:i w:val="0"/>
          <w:sz w:val="20"/>
          <w:spacing w:val="0"/>
          <w:w w:val="100"/>
          <w:rFonts w:hint="eastAsia"/>
          <w:caps w:val="0"/>
        </w:rPr>
        <w:snapToGrid/>
        <w:textAlignment w:val="baseline"/>
      </w:pPr>
      <w:r>
        <w:rPr>
          <w:lang w:val="en-US" w:eastAsia="zh-CN"/>
          <w:b w:val="0"/>
          <w:i w:val="0"/>
          <w:sz w:val="21"/>
          <w:spacing w:val="0"/>
          <w:w w:val="100"/>
          <w:rFonts w:hint="eastAsia"/>
          <w:caps w:val="0"/>
        </w:rPr>
        <w:t>人才是科技创新的第一资源。改革开放以来，我国科技人力资源得到恢复和发展，科教兴国、人才强国战略的大力实施使科技创新队伍不断壮大。我国研发人员总量在2013年超过美国，已连续5年稳居世界第一位。</w:t>
      </w:r>
    </w:p>
    <w:p>
      <w:pPr>
        <w:jc w:val="both"/>
        <w:spacing w:before="0" w:beforeAutospacing="0" w:after="0" w:afterAutospacing="0" w:lineRule="auto" w:line="240"/>
        <w:rPr>
          <w:lang w:val="en-US" w:eastAsia="zh-CN"/>
          <w:b w:val="0"/>
          <w:i w:val="0"/>
          <w:sz w:val="20"/>
          <w:spacing w:val="0"/>
          <w:w w:val="100"/>
          <w:rFonts w:hint="eastAsia"/>
          <w:caps w:val="0"/>
        </w:rPr>
        <w:snapToGrid/>
        <w:ind w:firstLine="420" w:firstLineChars="200"/>
        <w:textAlignment w:val="baseline"/>
      </w:pPr>
      <w:r>
        <w:rPr>
          <w:lang w:val="en-US" w:eastAsia="zh-CN"/>
          <w:b w:val="0"/>
          <w:i w:val="0"/>
          <w:sz w:val="21"/>
          <w:spacing w:val="0"/>
          <w:w w:val="100"/>
          <w:rFonts w:hint="eastAsia"/>
          <w:caps w:val="0"/>
        </w:rPr>
        <w:t>（二）研发经费投入规模跃居世界第二。</w:t>
      </w:r>
    </w:p>
    <w:p>
      <w:pPr>
        <w:jc w:val="both"/>
        <w:spacing w:before="0" w:beforeAutospacing="0" w:after="0" w:afterAutospacing="0" w:lineRule="auto" w:line="240"/>
        <w:rPr>
          <w:lang w:val="en-US" w:eastAsia="zh-CN"/>
          <w:b w:val="0"/>
          <w:i w:val="0"/>
          <w:sz w:val="20"/>
          <w:spacing w:val="0"/>
          <w:w w:val="100"/>
          <w:rFonts w:hint="eastAsia"/>
          <w:caps w:val="0"/>
        </w:rPr>
        <w:snapToGrid/>
        <w:textAlignment w:val="baseline"/>
      </w:pPr>
      <w:r>
        <w:rPr>
          <w:lang w:val="en-US" w:eastAsia="zh-CN"/>
          <w:b w:val="0"/>
          <w:i w:val="0"/>
          <w:sz w:val="21"/>
          <w:spacing w:val="0"/>
          <w:w w:val="100"/>
          <w:rFonts w:hint="eastAsia"/>
          <w:caps w:val="0"/>
        </w:rPr>
        <w:t>改革开放以来，我国研发经费投入持续快速增长，为中国科技创新事业发展提供了强大的资金保证。我国已成为仅次于美国的世界第二大研发经费投入国家，目前每年对全球研发经费投入的贡献超过六分之一。</w:t>
      </w:r>
    </w:p>
    <w:p>
      <w:pPr>
        <w:jc w:val="both"/>
        <w:spacing w:before="0" w:beforeAutospacing="0" w:after="0" w:afterAutospacing="0" w:lineRule="auto" w:line="240"/>
        <w:rPr>
          <w:lang w:val="en-US" w:eastAsia="zh-CN"/>
          <w:b w:val="0"/>
          <w:i w:val="0"/>
          <w:sz w:val="20"/>
          <w:spacing w:val="0"/>
          <w:w w:val="100"/>
          <w:rFonts w:hint="eastAsia"/>
          <w:caps w:val="0"/>
        </w:rPr>
        <w:snapToGrid/>
        <w:ind w:firstLine="420" w:firstLineChars="200"/>
        <w:textAlignment w:val="baseline"/>
      </w:pPr>
      <w:r>
        <w:rPr>
          <w:lang w:val="en-US" w:eastAsia="zh-CN"/>
          <w:b w:val="0"/>
          <w:i w:val="0"/>
          <w:sz w:val="21"/>
          <w:spacing w:val="0"/>
          <w:w w:val="100"/>
          <w:rFonts w:hint="eastAsia"/>
          <w:caps w:val="0"/>
        </w:rPr>
        <w:t>（三）研发经费投入强度实现历史性突破。</w:t>
      </w:r>
    </w:p>
    <w:p>
      <w:pPr>
        <w:jc w:val="both"/>
        <w:spacing w:before="0" w:beforeAutospacing="0" w:after="0" w:afterAutospacing="0" w:lineRule="auto" w:line="240"/>
        <w:rPr>
          <w:lang w:val="en-US" w:eastAsia="zh-CN"/>
          <w:b w:val="0"/>
          <w:i w:val="0"/>
          <w:sz w:val="20"/>
          <w:spacing w:val="0"/>
          <w:w w:val="100"/>
          <w:rFonts w:hint="eastAsia"/>
          <w:caps w:val="0"/>
        </w:rPr>
        <w:snapToGrid/>
        <w:textAlignment w:val="baseline"/>
      </w:pPr>
      <w:r>
        <w:rPr>
          <w:lang w:val="en-US" w:eastAsia="zh-CN"/>
          <w:b w:val="0"/>
          <w:i w:val="0"/>
          <w:sz w:val="21"/>
          <w:spacing w:val="0"/>
          <w:w w:val="100"/>
          <w:rFonts w:hint="eastAsia"/>
          <w:caps w:val="0"/>
        </w:rPr>
        <w:t>研发经费投入强度是国际上通用的、反映国家科技投入水平的核心指标。改革开放以来，我国研发经费投入强度屡创新高，整体上已超过欧盟15国平均水平，达到中等发达国家水平。</w:t>
      </w:r>
    </w:p>
    <w:p>
      <w:pPr>
        <w:jc w:val="both"/>
        <w:spacing w:before="0" w:beforeAutospacing="0" w:after="0" w:afterAutospacing="0" w:lineRule="auto" w:line="240"/>
        <w:rPr>
          <w:lang w:val="en-US" w:eastAsia="zh-CN"/>
          <w:b w:val="0"/>
          <w:i w:val="0"/>
          <w:sz w:val="20"/>
          <w:spacing w:val="0"/>
          <w:w w:val="100"/>
          <w:rFonts w:hint="eastAsia"/>
          <w:caps w:val="0"/>
        </w:rPr>
        <w:snapToGrid/>
        <w:textAlignment w:val="baseline"/>
      </w:pPr>
      <w:r>
        <w:rPr>
          <w:b w:val="0"/>
          <w:i w:val="0"/>
          <w:sz w:val="20"/>
          <w:spacing w:val="0"/>
          <w:w w:val="100"/>
          <w:rFonts w:hint="eastAsia"/>
          <w:caps w:val="0"/>
        </w:rPr>
        <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二、科技产出量质齐升，重大成果举世瞩目</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（一）科学论文成果丰硕。</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科学论文的数量和质量代表了科学研究特别是基础研究的水平。改革开放以来，我国科学论文产出实现快速增长。论文质量得到进一步提升，根据基本科学指标数据库（ESI）论文被引用情况，2017年中国科学论文被引用次数已超过德国、英国，上升到世界第二位。</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（二）专利实现量质齐升。</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在专利数量大幅增长的同时，专利质量也得到同步提升。平均每亿元研发经费产生境内发明专利申请70件，比1991年提高19件，专利产出效率得到提高。</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（三）知识产权产出、保护和运用能力取得长足进步。</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经过40年快速发展，我国已成为世界知识产权产出大国。截至2017年底，我国发明专利申请量已连续7年居世界首位；当年通过《专利合作条约》（PCT）提交的国际专利申请量跃居世界第二位。知识产权保护社会满意度得到持续提高。</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三、创业创新活力竞相迸发，创新体系建设日益完善</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（一）大众创业万众创新广泛开展。</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改革开放以来，我国社会主义市场经济体制逐步健全，各类市场主体蓬勃发展。“大众创业、万众创新”的提出更是极大激发了全社会创业创新热情。越来越多的创客、创新爱好者以及普通民众参与到创业创新的大潮中来。</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（二）企业创新蓬勃开展。</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创新能力已成为企业发展壮大的核心竞争力，在一定程度上已成为各类企业生存发展的共同选择。</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（三）产学研合作明显加强。</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产学研结合是科研成果由实验室走向生产线乃至千家万户的重要一环。近年来，特别是党的十八以来，我国出台了多项政策措施促进产学研融通合作，取得了明显成效。</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b w:val="0"/>
          <w:i w:val="0"/>
          <w:sz w:val="20"/>
          <w:spacing w:val="0"/>
          <w:w w:val="100"/>
          <w:rFonts w:hint="default"/>
          <w:caps w:val="0"/>
        </w:rPr>
        <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四、科技创新支撑作用显著增强，引领高质量发展</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（一）科技创新提供专业服务。</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改革开放以来，随着科技不断进步，我国在质检、气象、地震、海洋和测绘等领域提供的专业技术服务不断完善，水平逐渐提高。</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（二）科技创新保障重大工程。</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改革开放以来，我国重大产品、重大技术装备的自主开发能力和系统成套水平明显提高。科技创新在调整经济结构、提高质量效益、解决“三农”问题、促进社会发展和改善民生方面发挥了先导作用，在应对节能减排、气候变化、应急救灾、传染病防治等重大问题方面发挥了重要的支撑引领作用。由要素驱动转为创新驱动的经济发展新格局正在稳步推进。</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（三）科技创新推动对外交往。</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改革开放伊始，我国就先后与法国、英国、美国等西方国家签订了政府间科技合作协定，科技在一定意义上成为国家对外开放的最前沿。科技外交成为国家总体外交战略的重要组成。</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b w:val="0"/>
          <w:i w:val="0"/>
          <w:sz w:val="20"/>
          <w:spacing w:val="0"/>
          <w:w w:val="100"/>
          <w:rFonts w:hint="default"/>
          <w:caps w:val="0"/>
        </w:rPr>
        <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eastAsia"/>
          <w:caps w:val="0"/>
        </w:rPr>
        <w:t>在这之后，我们探讨了</w:t>
      </w:r>
      <w:r>
        <w:rPr>
          <w:lang w:val="en-US" w:eastAsia="zh-CN"/>
          <w:b w:val="0"/>
          <w:i w:val="0"/>
          <w:sz w:val="21"/>
          <w:spacing w:val="0"/>
          <w:w w:val="100"/>
          <w:rFonts w:hint="default"/>
          <w:caps w:val="0"/>
        </w:rPr>
        <w:t>理论创新和实践创新的关系</w:t>
      </w:r>
    </w:p>
    <w:p>
      <w:pPr>
        <w:jc w:val="both"/>
        <w:spacing w:before="0" w:beforeAutospacing="0" w:after="0" w:afterAutospacing="0" w:lineRule="auto" w:line="240"/>
        <w:rPr>
          <w:lang w:val="en-US" w:eastAsia="zh-CN"/>
          <w:b w:val="0"/>
          <w:i w:val="0"/>
          <w:sz w:val="20"/>
          <w:spacing w:val="0"/>
          <w:w w:val="100"/>
          <w:rFonts w:hint="eastAsia"/>
          <w:caps w:val="0"/>
        </w:rPr>
        <w:snapToGrid/>
        <w:ind w:firstLine="420"/>
        <w:textAlignment w:val="baseline"/>
      </w:pPr>
      <w:r>
        <w:rPr>
          <w:lang w:val="en-US" w:eastAsia="zh-CN"/>
          <w:b w:val="0"/>
          <w:i w:val="0"/>
          <w:sz w:val="21"/>
          <w:spacing w:val="0"/>
          <w:w w:val="100"/>
          <w:rFonts w:hint="eastAsia"/>
          <w:caps w:val="0"/>
        </w:rPr>
        <w:t>理论的作用是非常显著的的，一个民族要走在时代前列，就一刻不能没有理论思维，一刻不能没有正确思想指引。党的十九届六中全会概括了具有重大的历史意义和现实指导意义的十条历史经验，其中一条就是“坚持理论创新”。</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eastAsia"/>
          <w:caps w:val="0"/>
        </w:rPr>
        <w:t>而理论的生命力就在于创新，</w:t>
      </w:r>
      <w:r>
        <w:rPr>
          <w:lang w:val="en-US" w:eastAsia="zh-CN"/>
          <w:b w:val="0"/>
          <w:i w:val="0"/>
          <w:sz w:val="21"/>
          <w:spacing w:val="0"/>
          <w:w w:val="100"/>
          <w:rFonts w:hint="default"/>
          <w:caps w:val="0"/>
        </w:rPr>
        <w:t>我们党之所以能够领导人民在一次次求索、一次次挫折中完成各种艰巨的任务，根本在于坚持解放思想、实事求是、与时俱进、求真务实，坚持把马克思主义基本原理同中国具体实际相结合，坚持实践是检验真理的唯一标准，坚持一切从实际出发，及时回答时代之问、人民之问，不断推进马克思主义中国化时代化。</w:t>
      </w:r>
    </w:p>
    <w:p>
      <w:pPr>
        <w:jc w:val="both"/>
        <w:spacing w:before="0" w:beforeAutospacing="0" w:after="0" w:afterAutospacing="0" w:lineRule="auto" w:line="240"/>
        <w:rPr>
          <w:lang w:val="en-US" w:eastAsia="zh-CN"/>
          <w:b w:val="0"/>
          <w:i w:val="0"/>
          <w:sz w:val="20"/>
          <w:spacing w:val="0"/>
          <w:w w:val="100"/>
          <w:rFonts w:hint="eastAsia"/>
          <w:caps w:val="0"/>
        </w:rPr>
        <w:snapToGrid/>
        <w:ind w:firstLine="420"/>
        <w:textAlignment w:val="baseline"/>
      </w:pPr>
      <w:r>
        <w:rPr>
          <w:lang w:val="en-US" w:eastAsia="zh-CN"/>
          <w:b w:val="0"/>
          <w:i w:val="0"/>
          <w:sz w:val="21"/>
          <w:spacing w:val="0"/>
          <w:w w:val="100"/>
          <w:rFonts w:hint="eastAsia"/>
          <w:caps w:val="0"/>
        </w:rPr>
        <w:t>同时，我们要</w:t>
      </w:r>
      <w:r>
        <w:rPr>
          <w:lang w:val="en-US" w:eastAsia="zh-CN"/>
          <w:b w:val="0"/>
          <w:i w:val="0"/>
          <w:sz w:val="21"/>
          <w:spacing w:val="0"/>
          <w:w w:val="100"/>
          <w:rFonts w:hint="default"/>
          <w:caps w:val="0"/>
        </w:rPr>
        <w:t>以科学的态度对待科学的理论</w:t>
      </w:r>
      <w:r>
        <w:rPr>
          <w:lang w:val="en-US" w:eastAsia="zh-CN"/>
          <w:b w:val="0"/>
          <w:i w:val="0"/>
          <w:sz w:val="21"/>
          <w:spacing w:val="0"/>
          <w:w w:val="100"/>
          <w:rFonts w:hint="eastAsia"/>
          <w:caps w:val="0"/>
        </w:rPr>
        <w:t>，我们党一路走来，无论是处于顺境还是逆境，从未动摇对马克思主义的坚定信仰。同时也要看到，马克思主义理论不是教条而是行动指南，必须随着实践发展而发展，必须中国化才能落地生根、本土化才能深入人心。</w:t>
      </w:r>
    </w:p>
    <w:p>
      <w:pPr>
        <w:jc w:val="both"/>
        <w:spacing w:before="0" w:beforeAutospacing="0" w:after="0" w:afterAutospacing="0" w:lineRule="auto" w:line="240"/>
        <w:rPr>
          <w:lang w:val="en-US" w:eastAsia="zh-CN"/>
          <w:b w:val="0"/>
          <w:i w:val="0"/>
          <w:sz w:val="20"/>
          <w:spacing w:val="0"/>
          <w:w w:val="100"/>
          <w:rFonts w:hint="eastAsia"/>
          <w:caps w:val="0"/>
        </w:rPr>
        <w:snapToGrid/>
        <w:ind w:firstLine="420"/>
        <w:textAlignment w:val="baseline"/>
      </w:pPr>
      <w:r>
        <w:rPr>
          <w:b w:val="0"/>
          <w:i w:val="0"/>
          <w:sz w:val="20"/>
          <w:spacing w:val="0"/>
          <w:w w:val="100"/>
          <w:rFonts w:hint="eastAsia"/>
          <w:caps w:val="0"/>
        </w:rPr>
        <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实践创新是理论创新的源泉，因为实践是认识的基础，实践是认识的唯一来源。现实的成功是最好的理论，没有一种抽象的教条能够和它辩论”。 理论是实践的先导，思想是行动的指南。中国特色社会主义理论本身具有鲜明的科学性和真理性。</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b w:val="0"/>
          <w:i w:val="0"/>
          <w:sz w:val="20"/>
          <w:spacing w:val="0"/>
          <w:w w:val="100"/>
          <w:rFonts w:hint="default"/>
          <w:caps w:val="0"/>
        </w:rPr>
        <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b w:val="0"/>
          <w:i w:val="0"/>
          <w:sz w:val="20"/>
          <w:spacing w:val="0"/>
          <w:w w:val="100"/>
          <w:rFonts w:hint="default"/>
          <w:caps w:val="0"/>
        </w:rPr>
        <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马克思主义认识论告诉我们，认识与实践是辩证统一关系。习近平总书记在中共中央政治局第二十次集体学习时强调指出：“要学习掌握认识和实践辩证关系的原理”，“要根据时代变化和实践发展，不断深化认识，不断总结经验，不断实现理论创新和实践创新良性互动”。习近平总书记同样指出：“必须高度重视理论的作用，增强理论自信和战略定力，对经过反复实践和比较得出的正确理论，要坚定不移坚持。”</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理论来源于实践，理论创新也必须建立在实践创新的基础之上。习近平总书记强调指出，要“坚持实践第一的观点，不断推进实践基础上的理论创新”， “只有聆听时代的声音，回应时代的呼唤，认真研究解决重大而紧迫的问题，才能真正把握住历史脉络、找到发展规律，推动理论创新” 。</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中国特色社会主义理论集中体现了当今世界和当代中国的发展变化对党和国家工作的新要求，是我们党继续励精图治、开拓进取的行动指南。</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lang w:val="en-US" w:eastAsia="zh-CN"/>
          <w:b w:val="0"/>
          <w:i w:val="0"/>
          <w:sz w:val="21"/>
          <w:spacing w:val="0"/>
          <w:w w:val="100"/>
          <w:rFonts w:hint="default"/>
          <w:caps w:val="0"/>
        </w:rPr>
        <w:t>理论创新和实践创新的过程也就是坚持和发展马克思主义、不断向真理迈进的过程。习近平总书记指出：“坚持马克思主义，最重要的是坚持马克思主义基本原理和贯穿其中的立场、观点、方法。这是马克思主义的精髓和活的灵魂。马克思主义是随着时代、实践、科学发展而不断发展的开放的理论体系，它并没有结束真理，而是开辟了通向真理的道路。”</w:t>
      </w:r>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b w:val="0"/>
          <w:i w:val="0"/>
          <w:sz w:val="20"/>
          <w:spacing w:val="0"/>
          <w:w w:val="100"/>
          <w:rFonts w:hint="default"/>
          <w:caps w:val="0"/>
        </w:rPr>
        <w:t/>
      </w:r>
      <w:bookmarkStart w:id="0" w:name="_GoBack"/>
      <w:bookmarkEnd w:id="0"/>
    </w:p>
    <w:p>
      <w:pPr>
        <w:jc w:val="both"/>
        <w:spacing w:before="0" w:beforeAutospacing="0" w:after="0" w:afterAutospacing="0" w:lineRule="auto" w:line="240"/>
        <w:rPr>
          <w:lang w:val="en-US" w:eastAsia="zh-CN"/>
          <w:b w:val="0"/>
          <w:i w:val="0"/>
          <w:sz w:val="20"/>
          <w:spacing w:val="0"/>
          <w:w w:val="100"/>
          <w:rFonts w:hint="default"/>
          <w:caps w:val="0"/>
        </w:rPr>
        <w:snapToGrid/>
        <w:ind w:firstLine="420"/>
        <w:textAlignment w:val="baseline"/>
      </w:pPr>
      <w:r>
        <w:rPr>
          <w:b w:val="0"/>
          <w:i w:val="0"/>
          <w:sz w:val="20"/>
          <w:spacing w:val="0"/>
          <w:w w:val="100"/>
          <w:rFonts w:hint="default"/>
          <w:caps w:val="0"/>
        </w:rPr>
        <w:t/>
      </w:r>
    </w:p>
    <w:p>
      <w:pPr>
        <w:jc w:val="both"/>
        <w:spacing w:before="0" w:beforeAutospacing="0" w:after="0" w:afterAutospacing="0" w:lineRule="auto" w:line="240"/>
        <w:rPr>
          <w:lang w:val="en-US" w:eastAsia="zh-CN"/>
          <w:b w:val="0"/>
          <w:i w:val="0"/>
          <w:sz w:val="20"/>
          <w:spacing w:val="0"/>
          <w:w w:val="100"/>
          <w:rFonts w:hint="default"/>
          <w:caps w:val="0"/>
        </w:rPr>
        <w:snapToGrid/>
        <w:textAlignment w:val="baseline"/>
      </w:pPr>
      <w:r>
        <w:rPr>
          <w:b w:val="0"/>
          <w:i w:val="0"/>
          <w:sz w:val="20"/>
          <w:spacing w:val="0"/>
          <w:w w:val="100"/>
          <w:rFonts w:hint="default"/>
          <w:caps w:val="0"/>
        </w:rP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EF697"/>
    <w:multiLevelType w:val="singleLevel"/>
    <w:tmpl w:val="155EF69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435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6" Type="http://schemas.openxmlformats.org/officeDocument/2006/relationships/fontTable" Target="fontTable.xml" /><Relationship Id="rId5" Type="http://schemas.openxmlformats.org/officeDocument/2006/relationships/numbering" Target="numbering.xml" /><Relationship Id="rId4" Type="http://schemas.openxmlformats.org/officeDocument/2006/relationships/customXml" Target="../customXml/item1.xml"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2022-05-30T15:37:44Z</dcterms:created>
  <dc:creator>Lenovo</dc:creator>
  <cp:lastModifiedBy>Lenovo</cp:lastModifiedBy>
  <dcterms:modified xsi:type="dcterms:W3CDTF">2022-05-30T15:53:40Z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大家好，我是习思想第二组的汇报人唐思远，我来给大家讲讲我国的科技技术成果还有理论创新和实践创新的关系。</w:t>
      </w:r>
    </w:p>
    <w:p>
      <w:pPr>
        <w:ind w:firstLine="420"/>
        <w:rPr>
          <w:rFonts w:hint="default"/>
          <w:lang w:val="en-US" w:eastAsia="zh-CN"/>
        </w:rPr>
      </w:pPr>
      <w:r>
        <w:rPr>
          <w:rFonts w:hint="eastAsia"/>
          <w:lang w:val="en-US" w:eastAsia="zh-CN"/>
        </w:rPr>
        <w:t>首先，是我国近年来的科技技术成果。</w:t>
      </w:r>
    </w:p>
    <w:p>
      <w:pPr>
        <w:numPr>
          <w:ilvl w:val="0"/>
          <w:numId w:val="1"/>
        </w:numPr>
        <w:ind w:firstLine="420"/>
        <w:rPr>
          <w:rFonts w:hint="eastAsia"/>
          <w:lang w:val="en-US" w:eastAsia="zh-CN"/>
        </w:rPr>
      </w:pPr>
      <w:r>
        <w:rPr>
          <w:rFonts w:hint="eastAsia"/>
          <w:lang w:val="en-US" w:eastAsia="zh-CN"/>
        </w:rPr>
        <w:t>科技投入持续增加，研发条件显著改善</w:t>
      </w:r>
    </w:p>
    <w:p>
      <w:pPr>
        <w:numPr>
          <w:numId w:val="0"/>
        </w:numPr>
        <w:ind w:firstLine="420" w:firstLineChars="200"/>
        <w:rPr>
          <w:rFonts w:hint="eastAsia"/>
          <w:lang w:val="en-US" w:eastAsia="zh-CN"/>
        </w:rPr>
      </w:pPr>
      <w:r>
        <w:rPr>
          <w:rFonts w:hint="eastAsia"/>
          <w:lang w:val="en-US" w:eastAsia="zh-CN"/>
        </w:rPr>
        <w:t>（一）研发人员总量稳居世界首位。</w:t>
      </w:r>
    </w:p>
    <w:p>
      <w:pPr>
        <w:numPr>
          <w:numId w:val="0"/>
        </w:numPr>
        <w:rPr>
          <w:rFonts w:hint="eastAsia"/>
          <w:lang w:val="en-US" w:eastAsia="zh-CN"/>
        </w:rPr>
      </w:pPr>
      <w:r>
        <w:rPr>
          <w:rFonts w:hint="eastAsia"/>
          <w:lang w:val="en-US" w:eastAsia="zh-CN"/>
        </w:rPr>
        <w:t>人才是科技创新的第一资源。改革开放以来，我国科技人力资源得到恢复和发展，科教兴国、人才强国战略的大力实施使科技创新队伍不断壮大。2017年，全国研发人员总量达到621.4万人，按折合全时工作量计算的研发人员为403.4万人年，是1991年的6倍，1992-2017年年均增长7.1%。我国研发人员总量在2013年超过美国，已连续5年稳居世界第一位。</w:t>
      </w:r>
    </w:p>
    <w:p>
      <w:pPr>
        <w:numPr>
          <w:numId w:val="0"/>
        </w:numPr>
        <w:ind w:firstLine="420" w:firstLineChars="200"/>
        <w:rPr>
          <w:rFonts w:hint="eastAsia"/>
          <w:lang w:val="en-US" w:eastAsia="zh-CN"/>
        </w:rPr>
      </w:pPr>
      <w:r>
        <w:rPr>
          <w:rFonts w:hint="eastAsia"/>
          <w:lang w:val="en-US" w:eastAsia="zh-CN"/>
        </w:rPr>
        <w:t>（二）研发经费投入规模跃居世界第二。</w:t>
      </w:r>
    </w:p>
    <w:p>
      <w:pPr>
        <w:numPr>
          <w:numId w:val="0"/>
        </w:numPr>
        <w:rPr>
          <w:rFonts w:hint="eastAsia"/>
          <w:lang w:val="en-US" w:eastAsia="zh-CN"/>
        </w:rPr>
      </w:pPr>
      <w:r>
        <w:rPr>
          <w:rFonts w:hint="eastAsia"/>
          <w:lang w:val="en-US" w:eastAsia="zh-CN"/>
        </w:rPr>
        <w:t>改革开放以来，我国研发经费投入持续快速增长，2017年达17606亿元，是1991年的123倍，1992-2017年年均增幅达到20.3%，超过同时期GDP年均增速（现价）5.3个百分点，为中国科技创新事业发展提供了强大的资金保证。按汇率折算，我国研发经费总量先后超过英国、德国，并于2013年超过日本，成为仅次于美国的世界第二大研发经费投入国家，目前每年对全球研发经费投入的贡献超过六分之一。</w:t>
      </w:r>
    </w:p>
    <w:p>
      <w:pPr>
        <w:numPr>
          <w:numId w:val="0"/>
        </w:numPr>
        <w:ind w:firstLine="420" w:firstLineChars="200"/>
        <w:rPr>
          <w:rFonts w:hint="eastAsia"/>
          <w:lang w:val="en-US" w:eastAsia="zh-CN"/>
        </w:rPr>
      </w:pPr>
      <w:r>
        <w:rPr>
          <w:rFonts w:hint="eastAsia"/>
          <w:lang w:val="en-US" w:eastAsia="zh-CN"/>
        </w:rPr>
        <w:t>（三）研发经费投入强度实现历史性突破。</w:t>
      </w:r>
    </w:p>
    <w:p>
      <w:pPr>
        <w:numPr>
          <w:numId w:val="0"/>
        </w:numPr>
        <w:rPr>
          <w:rFonts w:hint="eastAsia"/>
          <w:lang w:val="en-US" w:eastAsia="zh-CN"/>
        </w:rPr>
      </w:pPr>
      <w:r>
        <w:rPr>
          <w:rFonts w:hint="eastAsia"/>
          <w:lang w:val="en-US" w:eastAsia="zh-CN"/>
        </w:rPr>
        <w:t>研发经费投入强度（研发经费与GDP之比）是国际上通用的、反映国家科技投入水平的核心指标。改革开放以来，我国研发经费投入强度屡创新高，2002年首次突破1%；2014年又迈上2%新台阶，达到2.02%；2017年提升至2.13%，整体上已超过欧盟15国[1]平均水平，达到中等发达国家水平。</w:t>
      </w:r>
    </w:p>
    <w:p>
      <w:pPr>
        <w:numPr>
          <w:numId w:val="0"/>
        </w:numPr>
        <w:rPr>
          <w:rFonts w:hint="eastAsia"/>
          <w:lang w:val="en-US" w:eastAsia="zh-CN"/>
        </w:rPr>
      </w:pPr>
    </w:p>
    <w:p>
      <w:pPr>
        <w:ind w:firstLine="420"/>
        <w:rPr>
          <w:rFonts w:hint="default"/>
          <w:lang w:val="en-US" w:eastAsia="zh-CN"/>
        </w:rPr>
      </w:pPr>
      <w:r>
        <w:rPr>
          <w:rFonts w:hint="default"/>
          <w:lang w:val="en-US" w:eastAsia="zh-CN"/>
        </w:rPr>
        <w:t>二、科技产出量质齐升，重大成果举世瞩目</w:t>
      </w:r>
    </w:p>
    <w:p>
      <w:pPr>
        <w:ind w:firstLine="420"/>
        <w:rPr>
          <w:rFonts w:hint="default"/>
          <w:lang w:val="en-US" w:eastAsia="zh-CN"/>
        </w:rPr>
      </w:pPr>
      <w:r>
        <w:rPr>
          <w:rFonts w:hint="default"/>
          <w:lang w:val="en-US" w:eastAsia="zh-CN"/>
        </w:rPr>
        <w:t>（一）科学论文成果丰硕。</w:t>
      </w:r>
    </w:p>
    <w:p>
      <w:pPr>
        <w:ind w:firstLine="420"/>
        <w:rPr>
          <w:rFonts w:hint="default"/>
          <w:lang w:val="en-US" w:eastAsia="zh-CN"/>
        </w:rPr>
      </w:pPr>
      <w:r>
        <w:rPr>
          <w:rFonts w:hint="default"/>
          <w:lang w:val="en-US" w:eastAsia="zh-CN"/>
        </w:rPr>
        <w:t>科学论文的数量和质量代表了科学研究特别是基础研究的水平。改革开放以来，我国科学论文产出实现快速增长。2016年，中文科技期刊刊登科技论文49.4万篇，是1990年的5.5倍；国外三大检索工具《科学论文索引（SCI）》、《工程索引（EI）》和《科技会议录索引（CPCI）》分别收录我国科研论文32.4万篇、22.7万篇和8.6万篇，数量分别位居世界第二、第一和第二位。论文质量得到进一步提升，根据基本科学指标数据库（ESI）论文被引用情况，2017年中国科学论文被引用次数已超过德国、英国，上升到世界第二位。</w:t>
      </w:r>
    </w:p>
    <w:p>
      <w:pPr>
        <w:ind w:firstLine="420"/>
        <w:rPr>
          <w:rFonts w:hint="default"/>
          <w:lang w:val="en-US" w:eastAsia="zh-CN"/>
        </w:rPr>
      </w:pPr>
      <w:r>
        <w:rPr>
          <w:rFonts w:hint="default"/>
          <w:lang w:val="en-US" w:eastAsia="zh-CN"/>
        </w:rPr>
        <w:t>（二）专利实现量质齐升。</w:t>
      </w:r>
    </w:p>
    <w:p>
      <w:pPr>
        <w:ind w:firstLine="420"/>
        <w:rPr>
          <w:rFonts w:hint="default"/>
          <w:lang w:val="en-US" w:eastAsia="zh-CN"/>
        </w:rPr>
      </w:pPr>
      <w:r>
        <w:rPr>
          <w:rFonts w:hint="default"/>
          <w:lang w:val="en-US" w:eastAsia="zh-CN"/>
        </w:rPr>
        <w:t>2017年，我国专利申请数为369.8万件，是1991年的74倍，1992-2017年年均增长18.0%；我国专利授权数为183.6万件，是1991年的75倍，年均增长18.1%。在专利数量大幅增长的同时，专利质量也得到同步提升。以最能体现创新水平的发明专利为例，2017年，我国发明专利申请数达138.2万件，占专利申请数比重为37.4%，比1991年提高14.6个百分点；平均每亿元研发经费产生境内发明专利申请70件，比1991年提高19件，专利产出效率得到提高。</w:t>
      </w:r>
    </w:p>
    <w:p>
      <w:pPr>
        <w:ind w:firstLine="420"/>
        <w:rPr>
          <w:rFonts w:hint="default"/>
          <w:lang w:val="en-US" w:eastAsia="zh-CN"/>
        </w:rPr>
      </w:pPr>
      <w:r>
        <w:rPr>
          <w:rFonts w:hint="default"/>
          <w:lang w:val="en-US" w:eastAsia="zh-CN"/>
        </w:rPr>
        <w:t>（三）知识产权产出、保护和运用能力取得长足进步。</w:t>
      </w:r>
    </w:p>
    <w:p>
      <w:pPr>
        <w:ind w:firstLine="420"/>
        <w:rPr>
          <w:rFonts w:hint="default"/>
          <w:lang w:val="en-US" w:eastAsia="zh-CN"/>
        </w:rPr>
      </w:pPr>
      <w:r>
        <w:rPr>
          <w:rFonts w:hint="default"/>
          <w:lang w:val="en-US" w:eastAsia="zh-CN"/>
        </w:rPr>
        <w:t>经过40年快速发展，我国已成为世界知识产权产出大国。截至2017年底，我国发明专利申请量已连续7年居世界首位；当年通过《专利合作条约》（PCT）提交的国际专利申请量跃居世界第二位。截至2017年底，我国已设立3个知识产权法院和一批知识产权法庭，建立了19个知识产权保护中心和76个维权援助中心，知识产权保护社会满意度得到持续提高。</w:t>
      </w:r>
    </w:p>
    <w:p>
      <w:pPr>
        <w:ind w:firstLine="420"/>
        <w:rPr>
          <w:rFonts w:hint="default"/>
          <w:lang w:val="en-US" w:eastAsia="zh-CN"/>
        </w:rPr>
      </w:pPr>
      <w:r>
        <w:rPr>
          <w:rFonts w:hint="default"/>
          <w:lang w:val="en-US" w:eastAsia="zh-CN"/>
        </w:rPr>
        <w:t>三、创业创新活力竞相迸发，创新体系建设日益完善</w:t>
      </w:r>
    </w:p>
    <w:p>
      <w:pPr>
        <w:ind w:firstLine="420"/>
        <w:rPr>
          <w:rFonts w:hint="default"/>
          <w:lang w:val="en-US" w:eastAsia="zh-CN"/>
        </w:rPr>
      </w:pPr>
      <w:r>
        <w:rPr>
          <w:rFonts w:hint="default"/>
          <w:lang w:val="en-US" w:eastAsia="zh-CN"/>
        </w:rPr>
        <w:t>（一）大众创业万众创新广泛开展。</w:t>
      </w:r>
    </w:p>
    <w:p>
      <w:pPr>
        <w:ind w:firstLine="420"/>
        <w:rPr>
          <w:rFonts w:hint="default"/>
          <w:lang w:val="en-US" w:eastAsia="zh-CN"/>
        </w:rPr>
      </w:pPr>
      <w:r>
        <w:rPr>
          <w:rFonts w:hint="default"/>
          <w:lang w:val="en-US" w:eastAsia="zh-CN"/>
        </w:rPr>
        <w:t>改革开放以来，我国社会主义市场经济体制逐步健全，各类市场主体蓬勃发展。“大众创业、万众创新”的提出更是极大激发了全社会创业创新热情。2017年，我国日均新增企业1.7万户，加上个体工商户等各类市场主体日均新增5.3万户，分别比上年增长9.9%和16.6%。截至2017年底，全国拥有各类市场主体9815万户，我国新三板、创业板企业分别达到11630家和690家，独角兽企业164家，越来越多的创客、创新爱好者以及普通民众参与到创业创新的大潮中来。</w:t>
      </w:r>
    </w:p>
    <w:p>
      <w:pPr>
        <w:ind w:firstLine="420"/>
        <w:rPr>
          <w:rFonts w:hint="default"/>
          <w:lang w:val="en-US" w:eastAsia="zh-CN"/>
        </w:rPr>
      </w:pPr>
      <w:r>
        <w:rPr>
          <w:rFonts w:hint="default"/>
          <w:lang w:val="en-US" w:eastAsia="zh-CN"/>
        </w:rPr>
        <w:t>（二）企业创新蓬勃开展。</w:t>
      </w:r>
    </w:p>
    <w:p>
      <w:pPr>
        <w:ind w:firstLine="420"/>
        <w:rPr>
          <w:rFonts w:hint="default"/>
          <w:lang w:val="en-US" w:eastAsia="zh-CN"/>
        </w:rPr>
      </w:pPr>
      <w:r>
        <w:rPr>
          <w:rFonts w:hint="default"/>
          <w:lang w:val="en-US" w:eastAsia="zh-CN"/>
        </w:rPr>
        <w:t>创新能力已成为企业发展壮大的核心竞争力。据对74.9万家规模（限额）以上企业调查显示，2017年有29.8万家企业开展了创新活动，占39.9%。分行业看，工业和服务业企业中开展创新活动企业占比分别为50.6%和29.3%；分规模看，大中型和小型企业中开展创新活动企业占比分别为50.8%和39.9%；分登记类型看，内资企业、港澳台资企业及外资企业中开展创新活动企业占比分别为38.9%、50.4%和50.7%。创新在一定程度上已成为各类企业生存发展的共同选择。</w:t>
      </w:r>
    </w:p>
    <w:p>
      <w:pPr>
        <w:ind w:firstLine="420"/>
        <w:rPr>
          <w:rFonts w:hint="default"/>
          <w:lang w:val="en-US" w:eastAsia="zh-CN"/>
        </w:rPr>
      </w:pPr>
      <w:r>
        <w:rPr>
          <w:rFonts w:hint="default"/>
          <w:lang w:val="en-US" w:eastAsia="zh-CN"/>
        </w:rPr>
        <w:t>（三）产学研合作明显加强。</w:t>
      </w:r>
    </w:p>
    <w:p>
      <w:pPr>
        <w:ind w:firstLine="420"/>
        <w:rPr>
          <w:rFonts w:hint="default"/>
          <w:lang w:val="en-US" w:eastAsia="zh-CN"/>
        </w:rPr>
      </w:pPr>
      <w:r>
        <w:rPr>
          <w:rFonts w:hint="default"/>
          <w:lang w:val="en-US" w:eastAsia="zh-CN"/>
        </w:rPr>
        <w:t>产学研结合是科研成果由实验室走向生产线乃至千家万户的重要一环。近年来，特别是党的十八以来，我国出台了多项政策措施促进产学研融通合作，取得了明显成效。据统计，在2017年我国规模以上开展产品或工艺创新活动的20.1万家企业中，将高等学校作为合作对象的企业占20.3%，将研究机构作为合作对象的企业占12.1%。2017年，规模以上工业企业对研究机构和高等学校的外部研发经费支出合计为342.6亿元，比2012年增长35.7%。</w:t>
      </w:r>
    </w:p>
    <w:p>
      <w:pPr>
        <w:ind w:firstLine="420"/>
        <w:rPr>
          <w:rFonts w:hint="default"/>
          <w:lang w:val="en-US" w:eastAsia="zh-CN"/>
        </w:rPr>
      </w:pPr>
    </w:p>
    <w:p>
      <w:pPr>
        <w:ind w:firstLine="420"/>
        <w:rPr>
          <w:rFonts w:hint="default"/>
          <w:lang w:val="en-US" w:eastAsia="zh-CN"/>
        </w:rPr>
      </w:pPr>
      <w:r>
        <w:rPr>
          <w:rFonts w:hint="default"/>
          <w:lang w:val="en-US" w:eastAsia="zh-CN"/>
        </w:rPr>
        <w:t>四、科技创新支撑作用显著增强，引领高质量发展</w:t>
      </w:r>
    </w:p>
    <w:p>
      <w:pPr>
        <w:ind w:firstLine="420"/>
        <w:rPr>
          <w:rFonts w:hint="default"/>
          <w:lang w:val="en-US" w:eastAsia="zh-CN"/>
        </w:rPr>
      </w:pPr>
      <w:r>
        <w:rPr>
          <w:rFonts w:hint="default"/>
          <w:lang w:val="en-US" w:eastAsia="zh-CN"/>
        </w:rPr>
        <w:t>（一）科技创新提供专业服务。</w:t>
      </w:r>
    </w:p>
    <w:p>
      <w:pPr>
        <w:ind w:firstLine="420"/>
        <w:rPr>
          <w:rFonts w:hint="default"/>
          <w:lang w:val="en-US" w:eastAsia="zh-CN"/>
        </w:rPr>
      </w:pPr>
      <w:r>
        <w:rPr>
          <w:rFonts w:hint="default"/>
          <w:lang w:val="en-US" w:eastAsia="zh-CN"/>
        </w:rPr>
        <w:t>改革开放以来，随着科技不断进步，我国在质检、气象、地震、海洋和测绘等领域提供的专业技术服务不断完善，水平逐渐提高。截至2017年底，全国共有产品检测实验室35000个；共有产品质量、体系认证机构401个，已累计完成对140250个企业的产品认证。2016年，中央气象台和省级气象台共发布气象预警信号8551次，警报6069次。截至2017年底，全国共有地震台站1668个，区域地震台网32个；共有海洋观测站（点）124个；测绘部门公开出版地图1513种；全国共有各类科技馆近600个，每年为5000余万人次提供科普服务。</w:t>
      </w:r>
    </w:p>
    <w:p>
      <w:pPr>
        <w:ind w:firstLine="420"/>
        <w:rPr>
          <w:rFonts w:hint="default"/>
          <w:lang w:val="en-US" w:eastAsia="zh-CN"/>
        </w:rPr>
      </w:pPr>
      <w:r>
        <w:rPr>
          <w:rFonts w:hint="default"/>
          <w:lang w:val="en-US" w:eastAsia="zh-CN"/>
        </w:rPr>
        <w:t>（二）科技创新保障重大工程。</w:t>
      </w:r>
    </w:p>
    <w:p>
      <w:pPr>
        <w:ind w:firstLine="420"/>
        <w:rPr>
          <w:rFonts w:hint="default"/>
          <w:lang w:val="en-US" w:eastAsia="zh-CN"/>
        </w:rPr>
      </w:pPr>
      <w:r>
        <w:rPr>
          <w:rFonts w:hint="default"/>
          <w:lang w:val="en-US" w:eastAsia="zh-CN"/>
        </w:rPr>
        <w:t>改革开放以来，我国重大产品、重大技术装备的自主开发能力和系统成套水平明显提高，有力地支撑了三峡工程、青藏铁路、西气东输、南水北调、奥运会、世博会等重大工程建设和举国盛事。科技创新在调整经济结构、提高质量效益、解决“三农”问题、促进社会发展和改善民生方面发挥了先导作用，在应对节能减排、气候变化、应急救灾、传染病防治等重大问题方面发挥了重要的支撑引领作用。据测算，我国科技进步贡献率已从2005年的43.2%提升至2017年的57.5%，由要素驱动转为创新驱动的经济发展新格局正在稳步推进。</w:t>
      </w:r>
    </w:p>
    <w:p>
      <w:pPr>
        <w:ind w:firstLine="420"/>
        <w:rPr>
          <w:rFonts w:hint="default"/>
          <w:lang w:val="en-US" w:eastAsia="zh-CN"/>
        </w:rPr>
      </w:pPr>
      <w:r>
        <w:rPr>
          <w:rFonts w:hint="default"/>
          <w:lang w:val="en-US" w:eastAsia="zh-CN"/>
        </w:rPr>
        <w:t>（三）科技创新推动对外交往。</w:t>
      </w:r>
    </w:p>
    <w:p>
      <w:pPr>
        <w:ind w:firstLine="420"/>
        <w:rPr>
          <w:rFonts w:hint="default"/>
          <w:lang w:val="en-US" w:eastAsia="zh-CN"/>
        </w:rPr>
      </w:pPr>
      <w:r>
        <w:rPr>
          <w:rFonts w:hint="default"/>
          <w:lang w:val="en-US" w:eastAsia="zh-CN"/>
        </w:rPr>
        <w:t>改革开放伊始，我国就先后与法国、英国、美国等西方国家签订了政府间科技合作协定，科技在一定意义上成为国家对外开放的最前沿。经过40年的快速发展，我国科技领域国际交流合作的广度和深度进一步拓展，目前与我国建立科技合作关系的国家达158个，签署政府间合作协议112个。引进来和走出去相结合以及“一带一路”科技创新行动计划的启动，使各个领域的技术引进和技术外溢成为常态，科技外交成为国家总体外交战略的重要组成。</w:t>
      </w:r>
    </w:p>
    <w:p>
      <w:pPr>
        <w:ind w:firstLine="420"/>
        <w:rPr>
          <w:rFonts w:hint="default"/>
          <w:lang w:val="en-US" w:eastAsia="zh-CN"/>
        </w:rPr>
      </w:pPr>
    </w:p>
    <w:p>
      <w:pPr>
        <w:ind w:firstLine="420"/>
        <w:rPr>
          <w:rFonts w:hint="default"/>
          <w:lang w:val="en-US" w:eastAsia="zh-CN"/>
        </w:rPr>
      </w:pPr>
      <w:r>
        <w:rPr>
          <w:rFonts w:hint="eastAsia"/>
          <w:lang w:val="en-US" w:eastAsia="zh-CN"/>
        </w:rPr>
        <w:t>在这之后，我们探讨了</w:t>
      </w:r>
      <w:r>
        <w:rPr>
          <w:rFonts w:hint="default"/>
          <w:lang w:val="en-US" w:eastAsia="zh-CN"/>
        </w:rPr>
        <w:t>理论创新和实践创新的关系</w:t>
      </w:r>
    </w:p>
    <w:p>
      <w:pPr>
        <w:ind w:firstLine="420"/>
        <w:rPr>
          <w:rFonts w:hint="eastAsia"/>
          <w:lang w:val="en-US" w:eastAsia="zh-CN"/>
        </w:rPr>
      </w:pPr>
      <w:r>
        <w:rPr>
          <w:rFonts w:hint="eastAsia"/>
          <w:lang w:val="en-US" w:eastAsia="zh-CN"/>
        </w:rPr>
        <w:t>理论的作用是非常显著的的，一个民族要走在时代前列，就一刻不能没有理论思维，一刻不能没有正确思想指引。党的十九届六中全会概括了具有重大的历史意义和现实指导意义的十条历史经验，其中一条就是“坚持理论创新”。</w:t>
      </w:r>
    </w:p>
    <w:p>
      <w:pPr>
        <w:ind w:firstLine="420"/>
        <w:rPr>
          <w:rFonts w:hint="default"/>
          <w:lang w:val="en-US" w:eastAsia="zh-CN"/>
        </w:rPr>
      </w:pPr>
      <w:r>
        <w:rPr>
          <w:rFonts w:hint="eastAsia"/>
          <w:lang w:val="en-US" w:eastAsia="zh-CN"/>
        </w:rPr>
        <w:t>而理论的生命力就在于创新，</w:t>
      </w:r>
      <w:r>
        <w:rPr>
          <w:rFonts w:hint="default"/>
          <w:lang w:val="en-US" w:eastAsia="zh-CN"/>
        </w:rPr>
        <w:t>我们党之所以能够领导人民在一次次求索、一次次挫折中完成各种艰巨的任务，根本在于坚持解放思想、实事求是、与时俱进、求真务实，坚持把马克思主义基本原理同中国具体实际相结合，坚持实践是检验真理的唯一标准，坚持一切从实际出发，及时回答时代之问、人民之问，不断推进马克思主义中国化时代化。</w:t>
      </w:r>
    </w:p>
    <w:p>
      <w:pPr>
        <w:ind w:firstLine="420"/>
        <w:rPr>
          <w:rFonts w:hint="eastAsia"/>
          <w:lang w:val="en-US" w:eastAsia="zh-CN"/>
        </w:rPr>
      </w:pPr>
      <w:r>
        <w:rPr>
          <w:rFonts w:hint="eastAsia"/>
          <w:lang w:val="en-US" w:eastAsia="zh-CN"/>
        </w:rPr>
        <w:t>同时，我们要</w:t>
      </w:r>
      <w:r>
        <w:rPr>
          <w:rFonts w:hint="default"/>
          <w:lang w:val="en-US" w:eastAsia="zh-CN"/>
        </w:rPr>
        <w:t>以科学的态度对待科学的理论</w:t>
      </w:r>
      <w:r>
        <w:rPr>
          <w:rFonts w:hint="eastAsia"/>
          <w:lang w:val="en-US" w:eastAsia="zh-CN"/>
        </w:rPr>
        <w:t>，我们党一路走来，无论是处于顺境还是逆境，从未动摇对马克思主义的坚定信仰。同时也要看到，马克思主义理论不是教条而是行动指南，必须随着实践发展而发展，必须中国化才能落地生根、本土化才能深入人心。</w:t>
      </w:r>
    </w:p>
    <w:p>
      <w:pPr>
        <w:ind w:firstLine="420"/>
        <w:rPr>
          <w:rFonts w:hint="eastAsia"/>
          <w:lang w:val="en-US" w:eastAsia="zh-CN"/>
        </w:rPr>
      </w:pPr>
    </w:p>
    <w:p>
      <w:pPr>
        <w:ind w:firstLine="420"/>
        <w:rPr>
          <w:rFonts w:hint="default"/>
          <w:lang w:val="en-US" w:eastAsia="zh-CN"/>
        </w:rPr>
      </w:pPr>
      <w:r>
        <w:rPr>
          <w:rFonts w:hint="default"/>
          <w:lang w:val="en-US" w:eastAsia="zh-CN"/>
        </w:rPr>
        <w:t>实践创新是理论创新的源泉，因为实践是认识的基础，实践是认识的唯一来源。现实的成功是最好的理论，没有一种抽象的教条能够和它辩论”。 理论是实践的先导，思想是行动的指南。中国特色社会主义理论本身具有鲜明的科学性和真理性。</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马克思主义认识论告诉我们，认识与实践是辩证统一关系。习近平总书记在中共中央政治局第二十次集体学习时强调指出：“要学习掌握认识和实践辩证关系的原理”，“要根据时代变化和实践发展，不断深化认识，不断总结经验，不断实现理论创新和实践创新良性互动”。实践是检验真理的唯一标准。理论来源于实践，但科学的理论形成之后又对实践产生重要指导作用，对人们从事新的实践活动提供必要理论指导。习近平总书记指出：“必须高度重视理论的作用，增强理论自信和战略定力，对经过反复实践和比较得出的正确理论，要坚定不移坚持。”</w:t>
      </w:r>
    </w:p>
    <w:p>
      <w:pPr>
        <w:ind w:firstLine="420"/>
        <w:rPr>
          <w:rFonts w:hint="default"/>
          <w:lang w:val="en-US" w:eastAsia="zh-CN"/>
        </w:rPr>
      </w:pPr>
      <w:r>
        <w:rPr>
          <w:rFonts w:hint="default"/>
          <w:lang w:val="en-US" w:eastAsia="zh-CN"/>
        </w:rPr>
        <w:t>理论来源于实践，理论创新也必须建立在实践创新的基础之上。习近平总书记强调指出，要“坚持实践第一的观点，不断推进实践基础上的理论创新”， “只有聆听时代的声音，回应时代的呼唤，认真研究解决重大而紧迫的问题，才能真正把握住历史脉络、找到发展规律，推动理论创新” 。</w:t>
      </w:r>
    </w:p>
    <w:p>
      <w:pPr>
        <w:ind w:firstLine="420"/>
        <w:rPr>
          <w:rFonts w:hint="default"/>
          <w:lang w:val="en-US" w:eastAsia="zh-CN"/>
        </w:rPr>
      </w:pPr>
      <w:r>
        <w:rPr>
          <w:rFonts w:hint="default"/>
          <w:lang w:val="en-US" w:eastAsia="zh-CN"/>
        </w:rPr>
        <w:t>习近平总书记指出：“坚持以马克思主义为指导，最终要落实到怎么用上来。” 中国特色社会主义理论集中体现了当今世界和当代中国的发展变化对党和国家工作的新要求，是我们党继续励精图治、开拓进取的行动指南。</w:t>
      </w:r>
    </w:p>
    <w:p>
      <w:pPr>
        <w:ind w:firstLine="420"/>
        <w:rPr>
          <w:rFonts w:hint="default"/>
          <w:lang w:val="en-US" w:eastAsia="zh-CN"/>
        </w:rPr>
      </w:pPr>
      <w:r>
        <w:rPr>
          <w:rFonts w:hint="default"/>
          <w:lang w:val="en-US" w:eastAsia="zh-CN"/>
        </w:rPr>
        <w:t>理论创新和实践创新的过程也就是坚持和发展马克思主义、不断向真理迈进的过程。习近平总书记指出：“坚持马克思主义，最重要的是坚持马克思主义基本原理和贯穿其中的立场、观点、方法。这是马克思主义的精髓和活的灵魂。马克思主义是随着时代、实践、科学发展而不断发展的开放的理论体系，它并没有结束真理，而是开辟了通向真理的道路。”</w:t>
      </w:r>
    </w:p>
    <w:p>
      <w:pPr>
        <w:ind w:firstLine="420"/>
        <w:rPr>
          <w:rFonts w:hint="default"/>
          <w:lang w:val="en-US" w:eastAsia="zh-CN"/>
        </w:rPr>
      </w:pPr>
      <w:bookmarkStart w:id="0" w:name="_GoBack"/>
      <w:bookmarkEnd w:id="0"/>
    </w:p>
    <w:p>
      <w:pPr>
        <w:ind w:firstLine="420"/>
        <w:rPr>
          <w:rFonts w:hint="default"/>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treport/opRecord.xml>
</file>