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E5D62" w:rsidP="0091503C">
      <w:pPr>
        <w:rPr>
          <w:rFonts w:ascii="Consolas" w:hAnsi="Consolas" w:cs="Consolas" w:hint="eastAsia"/>
          <w:noProof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32242" cy="359681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81" cy="360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315F39">
        <w:rPr>
          <w:rFonts w:hint="eastAsia"/>
          <w:noProof/>
        </w:rPr>
        <w:drawing>
          <wp:inline distT="0" distB="0" distL="0" distR="0">
            <wp:extent cx="1901825" cy="226695"/>
            <wp:effectExtent l="1905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5F39">
        <w:rPr>
          <w:rFonts w:hint="eastAsia"/>
          <w:noProof/>
        </w:rPr>
        <w:drawing>
          <wp:inline distT="0" distB="0" distL="0" distR="0">
            <wp:extent cx="962660" cy="218440"/>
            <wp:effectExtent l="19050" t="0" r="889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F60141" w:rsidP="00157D37">
      <w:r>
        <w:rPr>
          <w:noProof/>
        </w:rPr>
        <w:drawing>
          <wp:inline distT="0" distB="0" distL="0" distR="0">
            <wp:extent cx="5274310" cy="16704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AF5" w:rsidRDefault="000C3AF5" w:rsidP="00157D37">
      <w:r>
        <w:separator/>
      </w:r>
    </w:p>
  </w:endnote>
  <w:endnote w:type="continuationSeparator" w:id="1">
    <w:p w:rsidR="000C3AF5" w:rsidRDefault="000C3AF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AF5" w:rsidRDefault="000C3AF5" w:rsidP="00157D37">
      <w:r>
        <w:separator/>
      </w:r>
    </w:p>
  </w:footnote>
  <w:footnote w:type="continuationSeparator" w:id="1">
    <w:p w:rsidR="000C3AF5" w:rsidRDefault="000C3AF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C3AF5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15F39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06169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D62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60141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2018-05-24T08:46:00Z</dcterms:modified>
</cp:coreProperties>
</file>