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C1E" w:rsidRDefault="00A62C1E" w:rsidP="00EA424F">
      <w:pPr>
        <w:rPr>
          <w:rFonts w:hint="eastAsia"/>
          <w:b/>
        </w:rPr>
      </w:pPr>
    </w:p>
    <w:p w:rsidR="00EA424F" w:rsidRPr="00EA424F" w:rsidRDefault="00EA424F" w:rsidP="00EA424F">
      <w:pPr>
        <w:rPr>
          <w:rFonts w:hint="eastAsia"/>
          <w:b/>
        </w:rPr>
      </w:pPr>
      <w:r w:rsidRPr="00EA424F">
        <w:rPr>
          <w:rFonts w:hint="eastAsia"/>
          <w:b/>
        </w:rPr>
        <w:t>账号：</w:t>
      </w:r>
    </w:p>
    <w:p w:rsidR="00EA424F" w:rsidRDefault="00EA424F" w:rsidP="00EA424F">
      <w:r>
        <w:rPr>
          <w:rFonts w:hint="eastAsia"/>
        </w:rPr>
        <w:t>默认渠道登录账号为：</w:t>
      </w:r>
      <w:r>
        <w:rPr>
          <w:rFonts w:hint="eastAsia"/>
        </w:rPr>
        <w:t>mogu</w:t>
      </w:r>
      <w:r>
        <w:t xml:space="preserve">666 </w:t>
      </w:r>
    </w:p>
    <w:p w:rsidR="00000000" w:rsidRDefault="00DD3E57">
      <w:pPr>
        <w:rPr>
          <w:rFonts w:hint="eastAsia"/>
        </w:rPr>
      </w:pPr>
    </w:p>
    <w:p w:rsidR="00EA424F" w:rsidRPr="00EA424F" w:rsidRDefault="00EA424F">
      <w:pPr>
        <w:rPr>
          <w:rFonts w:hint="eastAsia"/>
          <w:b/>
        </w:rPr>
      </w:pPr>
      <w:r w:rsidRPr="00EA424F">
        <w:rPr>
          <w:rFonts w:hint="eastAsia"/>
          <w:b/>
        </w:rPr>
        <w:t>支付：</w:t>
      </w:r>
    </w:p>
    <w:p w:rsidR="00EA424F" w:rsidRDefault="00EA424F">
      <w:pPr>
        <w:rPr>
          <w:rFonts w:hint="eastAsia"/>
        </w:rPr>
      </w:pPr>
      <w:r>
        <w:rPr>
          <w:rFonts w:hint="eastAsia"/>
        </w:rPr>
        <w:t>需提供游戏计费点信息表（</w:t>
      </w:r>
      <w:r w:rsidRPr="00EA424F">
        <w:rPr>
          <w:rFonts w:hint="eastAsia"/>
        </w:rPr>
        <w:t>商品</w:t>
      </w:r>
      <w:r w:rsidRPr="00EA424F">
        <w:rPr>
          <w:rFonts w:hint="eastAsia"/>
        </w:rPr>
        <w:t>id</w:t>
      </w:r>
      <w:r w:rsidRPr="00EA424F">
        <w:rPr>
          <w:rFonts w:hint="eastAsia"/>
        </w:rPr>
        <w:t>，商品价格和名称</w:t>
      </w:r>
      <w:r>
        <w:rPr>
          <w:rFonts w:hint="eastAsia"/>
        </w:rPr>
        <w:t>）给渠道，否则无法支付</w:t>
      </w:r>
    </w:p>
    <w:p w:rsidR="00EA424F" w:rsidRDefault="00EA424F"/>
    <w:sectPr w:rsidR="00EA4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3E57" w:rsidRDefault="00DD3E57" w:rsidP="00EA424F">
      <w:r>
        <w:separator/>
      </w:r>
    </w:p>
  </w:endnote>
  <w:endnote w:type="continuationSeparator" w:id="1">
    <w:p w:rsidR="00DD3E57" w:rsidRDefault="00DD3E57" w:rsidP="00EA42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3E57" w:rsidRDefault="00DD3E57" w:rsidP="00EA424F">
      <w:r>
        <w:separator/>
      </w:r>
    </w:p>
  </w:footnote>
  <w:footnote w:type="continuationSeparator" w:id="1">
    <w:p w:rsidR="00DD3E57" w:rsidRDefault="00DD3E57" w:rsidP="00EA42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424F"/>
    <w:rsid w:val="00A62C1E"/>
    <w:rsid w:val="00DD3E57"/>
    <w:rsid w:val="00E03C10"/>
    <w:rsid w:val="00EA4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4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42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4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42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wangzhongyuan</dc:creator>
  <cp:keywords/>
  <dc:description/>
  <cp:lastModifiedBy>wangzhongyuan</cp:lastModifiedBy>
  <cp:revision>7</cp:revision>
  <dcterms:created xsi:type="dcterms:W3CDTF">2019-04-16T02:24:00Z</dcterms:created>
  <dcterms:modified xsi:type="dcterms:W3CDTF">2019-04-16T02:27:00Z</dcterms:modified>
</cp:coreProperties>
</file>