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v="urn:schemas-microsoft-com:vml" xmlns:w="http://schemas.openxmlformats.org/wordprocessingml/2006/main" xmlns:o="urn:schemas-microsoft-com:office:office" xmlns:r="http://schemas.openxmlformats.org/officeDocument/2006/relationships">
  <w:body>
    <w:p>
      <w:pPr>
        <w:pStyle w:val="000017"/>
        <w:spacing w:before="240" w:after="120" w:line="360" w:lineRule="auto"/>
      </w:pPr>
      <w:bookmarkStart w:id="1" w:name="muse-产品功能介绍"/>
      <w:r>
        <w:rPr>
          <w:rFonts w:ascii="宋体" w:hAnsi="宋体" w:eastAsia="宋体" w:cs="宋体"/>
          <w:b w:val="1"/>
          <w:color w:val="1A1A1A"/>
          <w:sz w:val="32"/>
        </w:rPr>
        <w:t xml:space="preserve">Muse </w:t>
      </w:r>
      <w:r>
        <w:rPr>
          <w:rFonts w:hint="eastAsia" w:ascii="宋体" w:hAnsi="宋体" w:eastAsia="宋体" w:cs="宋体"/>
          <w:b w:val="1"/>
          <w:color w:val="1A1A1A"/>
          <w:sz w:val="32"/>
        </w:rPr>
        <w:t>产品功能介绍</w:t>
      </w:r>
    </w:p>
    <w:p>
      <w:pPr>
        <w:pStyle w:val="00002e"/>
        <w:spacing w:before="0" w:after="120" w:line="360" w:lineRule="auto"/>
      </w:pPr>
      <w:r>
        <w:rPr>
          <w:rFonts w:ascii="宋体" w:hAnsi="宋体" w:eastAsia="宋体" w:cs="宋体"/>
          <w:b w:val="0"/>
          <w:color w:val="1A1A1A"/>
          <w:sz w:val="24"/>
        </w:rPr>
        <w:t xml:space="preserve">Muse —— </w:t>
      </w:r>
      <w:r>
        <w:rPr>
          <w:rFonts w:hint="eastAsia" w:ascii="宋体" w:hAnsi="宋体" w:eastAsia="宋体" w:cs="宋体"/>
          <w:b w:val="0"/>
          <w:color w:val="1A1A1A"/>
          <w:sz w:val="24"/>
        </w:rPr>
        <w:t>美学灵感社区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App </w:t>
      </w:r>
      <w:r>
        <w:rPr>
          <w:rFonts w:hint="eastAsia" w:ascii="宋体" w:hAnsi="宋体" w:eastAsia="宋体" w:cs="宋体"/>
          <w:b w:val="0"/>
          <w:color w:val="1A1A1A"/>
          <w:sz w:val="24"/>
        </w:rPr>
        <w:t>版本：v1.0</w:t>
      </w:r>
      <w:r>
        <w:rPr>
          <w:rFonts w:hint="eastAsia" w:ascii="宋体" w:hAnsi="宋体" w:eastAsia="宋体" w:cs="宋体"/>
          <w:b w:val="0"/>
          <w:color w:val="1A1A1A"/>
          <w:sz w:val="24"/>
        </w:rPr>
        <w:t>　</w:t>
      </w:r>
      <w:r>
        <w:rPr>
          <w:rFonts w:hint="eastAsia" w:ascii="宋体" w:hAnsi="宋体" w:eastAsia="宋体" w:cs="宋体"/>
          <w:b w:val="0"/>
          <w:color w:val="1A1A1A"/>
          <w:sz w:val="24"/>
        </w:rPr>
        <w:t>文档生成时间：2026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年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8 </w:t>
      </w:r>
      <w:r>
        <w:rPr>
          <w:rFonts w:hint="eastAsia" w:ascii="宋体" w:hAnsi="宋体" w:eastAsia="宋体" w:cs="宋体"/>
          <w:b w:val="0"/>
          <w:color w:val="1A1A1A"/>
          <w:sz w:val="24"/>
        </w:rPr>
        <w:t>月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b w:val="0"/>
          <w:color w:val="1A1A1A"/>
          <w:sz w:val="24"/>
        </w:rPr>
        <w:pict>
          <v:rect style="width:0;height:1.5pt" o:hr="t" o:hrstd="t" o:hralign="center"/>
        </w:pict>
      </w:r>
    </w:p>
    <w:p>
      <w:pPr>
        <w:pStyle w:val="000019"/>
        <w:spacing w:before="240" w:after="120" w:line="360" w:lineRule="auto"/>
      </w:pPr>
      <w:bookmarkStart w:id="2" w:name="文档说明"/>
      <w:r>
        <w:rPr>
          <w:rFonts w:hint="eastAsia" w:ascii="宋体" w:hAnsi="宋体" w:eastAsia="宋体" w:cs="宋体"/>
          <w:b w:val="1"/>
          <w:color w:val="1A1A1A"/>
          <w:sz w:val="30"/>
        </w:rPr>
        <w:t>文档说明</w:t>
      </w:r>
    </w:p>
    <w:p>
      <w:pPr>
        <w:pStyle w:val="000025"/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本文档系统性地介绍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Muse App </w:t>
      </w:r>
      <w:r>
        <w:rPr>
          <w:rFonts w:hint="eastAsia" w:ascii="宋体" w:hAnsi="宋体" w:eastAsia="宋体" w:cs="宋体"/>
          <w:b w:val="0"/>
          <w:color w:val="1A1A1A"/>
          <w:sz w:val="24"/>
        </w:rPr>
        <w:t>的六大核心功能模块，每个章节均包含：</w:t>
      </w:r>
    </w:p>
    <w:p>
      <w:pPr>
        <w:pStyle w:val="000027"/>
        <w:numPr>
          <w:ilvl w:val="0"/>
          <w:numId w:val="1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bCs w:val="1"/>
          <w:color w:val="1A1A1A"/>
          <w:sz w:val="24"/>
        </w:rPr>
        <w:t>功能概览</w:t>
      </w:r>
      <w:r>
        <w:rPr>
          <w:rFonts w:hint="eastAsia" w:ascii="宋体" w:hAnsi="宋体" w:eastAsia="宋体" w:cs="宋体"/>
          <w:b w:val="0"/>
          <w:color w:val="1A1A1A"/>
          <w:sz w:val="24"/>
        </w:rPr>
        <w:t>：用一句话说清楚这个功能解决什么问题</w:t>
      </w:r>
    </w:p>
    <w:p>
      <w:pPr>
        <w:pStyle w:val="000027"/>
        <w:numPr>
          <w:ilvl w:val="0"/>
          <w:numId w:val="1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bCs w:val="1"/>
          <w:color w:val="1A1A1A"/>
          <w:sz w:val="24"/>
        </w:rPr>
        <w:t>核心交互</w:t>
      </w:r>
      <w:r>
        <w:rPr>
          <w:rFonts w:hint="eastAsia" w:ascii="宋体" w:hAnsi="宋体" w:eastAsia="宋体" w:cs="宋体"/>
          <w:b w:val="0"/>
          <w:color w:val="1A1A1A"/>
          <w:sz w:val="24"/>
        </w:rPr>
        <w:t>：用户实际操作时能看见的界面与动作</w:t>
      </w:r>
    </w:p>
    <w:p>
      <w:pPr>
        <w:pStyle w:val="000027"/>
        <w:numPr>
          <w:ilvl w:val="0"/>
          <w:numId w:val="1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bCs w:val="1"/>
          <w:color w:val="1A1A1A"/>
          <w:sz w:val="24"/>
        </w:rPr>
        <w:t>设计要点</w:t>
      </w:r>
      <w:r>
        <w:rPr>
          <w:rFonts w:hint="eastAsia" w:ascii="宋体" w:hAnsi="宋体" w:eastAsia="宋体" w:cs="宋体"/>
          <w:b w:val="0"/>
          <w:color w:val="1A1A1A"/>
          <w:sz w:val="24"/>
        </w:rPr>
        <w:t>：背后的产品思考与体验细节</w:t>
      </w:r>
    </w:p>
    <w:p>
      <w:pPr>
        <w:pStyle w:val="000027"/>
        <w:numPr>
          <w:ilvl w:val="0"/>
          <w:numId w:val="1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bCs w:val="1"/>
          <w:color w:val="1A1A1A"/>
          <w:sz w:val="24"/>
        </w:rPr>
        <w:t>图片占位区</w:t>
      </w:r>
      <w:r>
        <w:rPr>
          <w:rFonts w:hint="eastAsia" w:ascii="宋体" w:hAnsi="宋体" w:eastAsia="宋体" w:cs="宋体"/>
          <w:b w:val="0"/>
          <w:color w:val="1A1A1A"/>
          <w:sz w:val="24"/>
        </w:rPr>
        <w:t>：留白处将由产品同事插入对应截图</w:t>
      </w:r>
    </w:p>
    <w:p>
      <w:pPr>
        <w:pStyle w:val="000025"/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所有截图占位区域宽度统一为文档正文宽度，便于后续替换为统一尺寸的截图素材。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b w:val="0"/>
          <w:color w:val="1A1A1A"/>
          <w:sz w:val="24"/>
        </w:rPr>
        <w:pict>
          <v:rect style="width:0;height:1.5pt" o:hr="t" o:hrstd="t" o:hralign="center"/>
        </w:pict>
      </w:r>
    </w:p>
    <w:p>
      <w:pPr>
        <w:pStyle w:val="000019"/>
        <w:spacing w:before="240" w:after="120" w:line="360" w:lineRule="auto"/>
      </w:pPr>
      <w:bookmarkEnd w:id="2"/>
      <w:bookmarkStart w:id="3" w:name="一沉浸式灵感探索"/>
      <w:r>
        <w:rPr>
          <w:rFonts w:hint="eastAsia" w:ascii="宋体" w:hAnsi="宋体" w:eastAsia="宋体" w:cs="宋体"/>
          <w:b w:val="1"/>
          <w:color w:val="1A1A1A"/>
          <w:sz w:val="30"/>
        </w:rPr>
        <w:t>一、沉浸式灵感探索</w:t>
      </w:r>
    </w:p>
    <w:tbl>
      <w:tblPr>
        <w:tblStyle w:val="00006d"/>
        <w:tblW w:w="8755" w:type="dxa"/>
        <w:jc w:val="center"/>
        <w:tblLayout w:type="fixed"/>
        <w:tblLook w:firstRow="0" w:lastRow="0" w:firstColumn="0" w:lastColumn="0" w:noHBand="0" w:noVBand="0"/>
      </w:tblPr>
      <w:tblGrid>
        <w:gridCol w:w="8755"/>
      </w:tblGrid>
      <w:tr>
        <w:trPr/>
        <w:tc>
          <w:tcPr>
            <w:tcW w:w="875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7F7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center"/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1"/>
              </w:rPr>
              <w:t>沉浸式灵感探索</w:t>
            </w:r>
          </w:p>
        </w:tc>
      </w:tr>
    </w:tbl>
    <w:p>
      <w:pPr>
        <w:pStyle w:val="000018"/>
        <w:spacing w:before="0" w:after="120" w:line="360" w:lineRule="auto"/>
      </w:pPr>
      <w:r>
        <w:rPr>
          <w:rFonts w:hint="eastAsia" w:ascii="宋体" w:hAnsi="宋体" w:eastAsia="宋体" w:cs="宋体"/>
          <w:b w:val="0"/>
          <w:bCs w:val="1"/>
          <w:color w:val="1A1A1A"/>
          <w:sz w:val="24"/>
        </w:rPr>
        <w:t>功能概览</w:t>
      </w:r>
      <w:r>
        <w:rPr>
          <w:rFonts w:hint="eastAsia" w:ascii="宋体" w:hAnsi="宋体" w:eastAsia="宋体" w:cs="宋体"/>
          <w:b w:val="0"/>
          <w:color w:val="1A1A1A"/>
          <w:sz w:val="24"/>
        </w:rPr>
        <w:t>：以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Tinder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式卡片滑动为核心、瀑布流浏览为辅的”双模式探索体验”。用户通过左右滑动快速筛选灵感内容，遇到心仪的作品可一键进入详情页，或切换到瀑布流模式沉浸式浏览。</w:t>
      </w:r>
    </w:p>
    <w:p>
      <w:pPr>
        <w:pStyle w:val="000018"/>
        <w:spacing w:before="0" w:after="120" w:line="360" w:lineRule="auto"/>
      </w:pPr>
      <w:r>
        <w:rPr>
          <w:rFonts w:hint="eastAsia" w:ascii="宋体" w:hAnsi="宋体" w:eastAsia="宋体" w:cs="宋体"/>
          <w:b w:val="0"/>
          <w:bCs w:val="1"/>
          <w:color w:val="1A1A1A"/>
          <w:sz w:val="24"/>
        </w:rPr>
        <w:t>核心交互</w:t>
      </w:r>
    </w:p>
    <w:p>
      <w:pPr>
        <w:pStyle w:val="000027"/>
        <w:numPr>
          <w:ilvl w:val="0"/>
          <w:numId w:val="2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卡片牌堆（默认模式）：顶卡可水平拖拽并轻微旋转，背后下一张卡随拖拽逐渐放大浮现，提供真实的”翻牌”手感</w:t>
      </w:r>
    </w:p>
    <w:p>
      <w:pPr>
        <w:pStyle w:val="000027"/>
        <w:numPr>
          <w:ilvl w:val="0"/>
          <w:numId w:val="2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双模式切换（移动端专属）：顶部胶囊控件可在”瀑布流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↔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卡片滑动”之间无缝切换，切换过程带有淡入过渡动画</w:t>
      </w:r>
    </w:p>
    <w:p>
      <w:pPr>
        <w:pStyle w:val="000027"/>
        <w:numPr>
          <w:ilvl w:val="0"/>
          <w:numId w:val="2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滑动模式细分（探索页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Like </w:t>
      </w:r>
      <w:r>
        <w:rPr>
          <w:rFonts w:hint="eastAsia" w:ascii="宋体" w:hAnsi="宋体" w:eastAsia="宋体" w:cs="宋体"/>
          <w:b w:val="0"/>
          <w:color w:val="1A1A1A"/>
          <w:sz w:val="24"/>
        </w:rPr>
        <w:t>模式）：右滑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=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喜欢（绿色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LIKE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徽章渐显），左滑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= </w:t>
      </w:r>
      <w:r>
        <w:rPr>
          <w:rFonts w:hint="eastAsia" w:ascii="宋体" w:hAnsi="宋体" w:eastAsia="宋体" w:cs="宋体"/>
          <w:b w:val="0"/>
          <w:color w:val="1A1A1A"/>
          <w:sz w:val="24"/>
        </w:rPr>
        <w:t>跳过（红色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PASS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徽章）；切换为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Next </w:t>
      </w:r>
      <w:r>
        <w:rPr>
          <w:rFonts w:hint="eastAsia" w:ascii="宋体" w:hAnsi="宋体" w:eastAsia="宋体" w:cs="宋体"/>
          <w:b w:val="0"/>
          <w:color w:val="1A1A1A"/>
          <w:sz w:val="24"/>
        </w:rPr>
        <w:t>模式后，左右滑动都只是前进到下一张</w:t>
      </w:r>
    </w:p>
    <w:p>
      <w:pPr>
        <w:pStyle w:val="000027"/>
        <w:numPr>
          <w:ilvl w:val="0"/>
          <w:numId w:val="2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飞出反馈：每张卡滑出后中央爆发动画反馈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——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喜欢显示粉色实心爱心，跳过显示灰色叉</w:t>
      </w:r>
    </w:p>
    <w:p>
      <w:pPr>
        <w:pStyle w:val="000027"/>
        <w:numPr>
          <w:ilvl w:val="0"/>
          <w:numId w:val="2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底部操作栏：跳过/上一张、查看文章、私信作者、喜欢/下一张（主色大圆钮）</w:t>
      </w:r>
    </w:p>
    <w:p>
      <w:pPr>
        <w:pStyle w:val="000027"/>
        <w:numPr>
          <w:ilvl w:val="0"/>
          <w:numId w:val="2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卡片循环播放，右上角始终显示”当前序号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/ </w:t>
      </w:r>
      <w:r>
        <w:rPr>
          <w:rFonts w:hint="eastAsia" w:ascii="宋体" w:hAnsi="宋体" w:eastAsia="宋体" w:cs="宋体"/>
          <w:b w:val="0"/>
          <w:color w:val="1A1A1A"/>
          <w:sz w:val="24"/>
        </w:rPr>
        <w:t>总数”</w:t>
      </w:r>
    </w:p>
    <w:p>
      <w:pPr>
        <w:pStyle w:val="000027"/>
        <w:numPr>
          <w:ilvl w:val="0"/>
          <w:numId w:val="2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卡片内容承载：全屏封面图、类别徽章、查看详情入口、作者信息、标题、两行摘要、标签</w:t>
      </w:r>
    </w:p>
    <w:p>
      <w:pPr>
        <w:pStyle w:val="000025"/>
        <w:spacing w:before="0" w:after="120" w:line="360" w:lineRule="auto"/>
      </w:pPr>
      <w:r>
        <w:rPr>
          <w:rFonts w:hint="eastAsia" w:ascii="宋体" w:hAnsi="宋体" w:eastAsia="宋体" w:cs="宋体"/>
          <w:b w:val="0"/>
          <w:bCs w:val="1"/>
          <w:color w:val="1A1A1A"/>
          <w:sz w:val="24"/>
        </w:rPr>
        <w:t>设计要点</w:t>
      </w:r>
    </w:p>
    <w:p>
      <w:pPr>
        <w:pStyle w:val="000027"/>
        <w:numPr>
          <w:ilvl w:val="0"/>
          <w:numId w:val="3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牌堆高度统一控制在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</w:t>
      </w:r>
      <w:r>
        <w:rPr>
          <w:rFonts w:hint="eastAsia" w:ascii="宋体" w:hAnsi="宋体" w:eastAsia="宋体" w:cs="宋体"/>
          <w:b w:val="0"/>
          <w:color w:val="1A1A1A"/>
          <w:sz w:val="24"/>
        </w:rPr>
        <w:t>520~580px，确保无论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PC </w:t>
      </w:r>
      <w:r>
        <w:rPr>
          <w:rFonts w:hint="eastAsia" w:ascii="宋体" w:hAnsi="宋体" w:eastAsia="宋体" w:cs="宋体"/>
          <w:b w:val="0"/>
          <w:color w:val="1A1A1A"/>
          <w:sz w:val="24"/>
        </w:rPr>
        <w:t>还是移动端都能看到背后下一张卡的”悬念感”</w:t>
      </w:r>
    </w:p>
    <w:p>
      <w:pPr>
        <w:pStyle w:val="000027"/>
        <w:numPr>
          <w:ilvl w:val="0"/>
          <w:numId w:val="3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滑动判定阈值经过反复调校：水平位移超过卡片宽度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25%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即触发滑出，避免误触</w:t>
      </w:r>
    </w:p>
    <w:p>
      <w:pPr>
        <w:pStyle w:val="000027"/>
        <w:numPr>
          <w:ilvl w:val="0"/>
          <w:numId w:val="3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移动端双模式切换采用胶囊分段控件，符合拇指可达区域设计原则</w:t>
      </w:r>
    </w:p>
    <w:p>
      <w:pPr>
        <w:pStyle w:val="000027"/>
        <w:numPr>
          <w:ilvl w:val="0"/>
          <w:numId w:val="3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瀑布流模式复用发现页瀑布流组件，降低用户在不同浏览模式间的认知成本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b w:val="0"/>
          <w:color w:val="1A1A1A"/>
          <w:sz w:val="24"/>
        </w:rPr>
        <w:pict>
          <v:rect style="width:0;height:1.5pt" o:hr="t" o:hrstd="t" o:hralign="center"/>
        </w:pict>
      </w:r>
    </w:p>
    <w:p>
      <w:pPr>
        <w:pStyle w:val="000019"/>
        <w:spacing w:before="240" w:after="120" w:line="360" w:lineRule="auto"/>
      </w:pPr>
      <w:bookmarkEnd w:id="3"/>
      <w:bookmarkStart w:id="4" w:name="二沉浸式视觉设计"/>
      <w:r>
        <w:rPr>
          <w:rFonts w:hint="eastAsia" w:ascii="宋体" w:hAnsi="宋体" w:eastAsia="宋体" w:cs="宋体"/>
          <w:b w:val="1"/>
          <w:color w:val="1A1A1A"/>
          <w:sz w:val="30"/>
        </w:rPr>
        <w:t>二、沉浸式视觉设计</w:t>
      </w:r>
    </w:p>
    <w:tbl>
      <w:tblPr>
        <w:tblStyle w:val="00006d"/>
        <w:tblW w:w="8755" w:type="dxa"/>
        <w:jc w:val="center"/>
        <w:tblLayout w:type="fixed"/>
        <w:tblLook w:firstRow="0" w:lastRow="0" w:firstColumn="0" w:lastColumn="0" w:noHBand="0" w:noVBand="0"/>
      </w:tblPr>
      <w:tblGrid>
        <w:gridCol w:w="8755"/>
      </w:tblGrid>
      <w:tr>
        <w:trPr/>
        <w:tc>
          <w:tcPr>
            <w:tcW w:w="875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7F7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center"/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1"/>
              </w:rPr>
              <w:t>沉浸式视觉设计</w:t>
            </w:r>
          </w:p>
        </w:tc>
      </w:tr>
    </w:tbl>
    <w:p>
      <w:pPr>
        <w:pStyle w:val="000018"/>
        <w:spacing w:before="0" w:after="120" w:line="360" w:lineRule="auto"/>
      </w:pPr>
      <w:r>
        <w:rPr>
          <w:rFonts w:hint="eastAsia" w:ascii="宋体" w:hAnsi="宋体" w:eastAsia="宋体" w:cs="宋体"/>
          <w:b w:val="0"/>
          <w:bCs w:val="1"/>
          <w:color w:val="1A1A1A"/>
          <w:sz w:val="24"/>
        </w:rPr>
        <w:t>功能概览</w:t>
      </w:r>
      <w:r>
        <w:rPr>
          <w:rFonts w:hint="eastAsia" w:ascii="宋体" w:hAnsi="宋体" w:eastAsia="宋体" w:cs="宋体"/>
          <w:b w:val="0"/>
          <w:color w:val="1A1A1A"/>
          <w:sz w:val="24"/>
        </w:rPr>
        <w:t>：以”半透明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+ </w:t>
      </w:r>
      <w:r>
        <w:rPr>
          <w:rFonts w:hint="eastAsia" w:ascii="宋体" w:hAnsi="宋体" w:eastAsia="宋体" w:cs="宋体"/>
          <w:b w:val="0"/>
          <w:color w:val="1A1A1A"/>
          <w:sz w:val="24"/>
        </w:rPr>
        <w:t>柔和光影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+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圆润卡片”为核心视觉语言，配合明暗双主题切换，营造统一、轻盈且具有高级感的浏览氛围。</w:t>
      </w:r>
    </w:p>
    <w:p>
      <w:pPr>
        <w:pStyle w:val="000018"/>
        <w:spacing w:before="0" w:after="120" w:line="360" w:lineRule="auto"/>
      </w:pPr>
      <w:r>
        <w:rPr>
          <w:rFonts w:hint="eastAsia" w:ascii="宋体" w:hAnsi="宋体" w:eastAsia="宋体" w:cs="宋体"/>
          <w:b w:val="0"/>
          <w:bCs w:val="1"/>
          <w:color w:val="1A1A1A"/>
          <w:sz w:val="24"/>
        </w:rPr>
        <w:t>核心交互</w:t>
      </w:r>
    </w:p>
    <w:p>
      <w:pPr>
        <w:pStyle w:val="000027"/>
        <w:numPr>
          <w:ilvl w:val="0"/>
          <w:numId w:val="4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玻璃拟态（Glassmorphism）三件套贯穿全站：玻璃面板、玻璃卡片、玻璃按钮</w:t>
      </w:r>
    </w:p>
    <w:p>
      <w:pPr>
        <w:pStyle w:val="000027"/>
        <w:numPr>
          <w:ilvl w:val="0"/>
          <w:numId w:val="4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全局主题切换入口：顶部导航栏右侧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+ </w:t>
      </w:r>
      <w:r>
        <w:rPr>
          <w:rFonts w:hint="eastAsia" w:ascii="宋体" w:hAnsi="宋体" w:eastAsia="宋体" w:cs="宋体"/>
          <w:b w:val="0"/>
          <w:color w:val="1A1A1A"/>
          <w:sz w:val="24"/>
        </w:rPr>
        <w:t>抽屉菜单底部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+ </w:t>
      </w:r>
      <w:r>
        <w:rPr>
          <w:rFonts w:hint="eastAsia" w:ascii="宋体" w:hAnsi="宋体" w:eastAsia="宋体" w:cs="宋体"/>
          <w:b w:val="0"/>
          <w:color w:val="1A1A1A"/>
          <w:sz w:val="24"/>
        </w:rPr>
        <w:t>设置页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Appearance </w:t>
      </w:r>
      <w:r>
        <w:rPr>
          <w:rFonts w:hint="eastAsia" w:ascii="宋体" w:hAnsi="宋体" w:eastAsia="宋体" w:cs="宋体"/>
          <w:b w:val="0"/>
          <w:color w:val="1A1A1A"/>
          <w:sz w:val="24"/>
        </w:rPr>
        <w:t>选项，三处入口实时同步</w:t>
      </w:r>
    </w:p>
    <w:p>
      <w:pPr>
        <w:pStyle w:val="000027"/>
        <w:numPr>
          <w:ilvl w:val="0"/>
          <w:numId w:val="4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暗色模式变量驱动：所有玻璃容器均提供亮/暗两套配色方案</w:t>
      </w:r>
    </w:p>
    <w:p>
      <w:pPr>
        <w:pStyle w:val="000027"/>
        <w:numPr>
          <w:ilvl w:val="0"/>
          <w:numId w:val="4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圆角语言统一：卡片大圆角（16~24px），按钮/标签全圆角胶囊</w:t>
      </w:r>
    </w:p>
    <w:p>
      <w:pPr>
        <w:pStyle w:val="000027"/>
        <w:numPr>
          <w:ilvl w:val="0"/>
          <w:numId w:val="4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字体组合：正文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</w:t>
      </w:r>
      <w:r>
        <w:rPr>
          <w:rFonts w:hint="eastAsia" w:ascii="宋体" w:hAnsi="宋体" w:eastAsia="宋体" w:cs="宋体"/>
          <w:b w:val="0"/>
          <w:color w:val="1A1A1A"/>
          <w:sz w:val="24"/>
        </w:rPr>
        <w:t>Inter（中文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</w:t>
      </w:r>
      <w:r>
        <w:rPr>
          <w:rFonts w:hint="eastAsia" w:ascii="宋体" w:hAnsi="宋体" w:eastAsia="宋体" w:cs="宋体"/>
          <w:b w:val="0"/>
          <w:color w:val="1A1A1A"/>
          <w:sz w:val="24"/>
        </w:rPr>
        <w:t>PingFang/微软雅黑回退），标题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</w:t>
      </w:r>
      <w:r>
        <w:rPr>
          <w:rFonts w:hint="eastAsia" w:ascii="宋体" w:hAnsi="宋体" w:eastAsia="宋体" w:cs="宋体"/>
          <w:b w:val="0"/>
          <w:color w:val="1A1A1A"/>
          <w:sz w:val="24"/>
        </w:rPr>
        <w:t>Quicksand（中文圆体回退）</w:t>
      </w:r>
    </w:p>
    <w:p>
      <w:pPr>
        <w:pStyle w:val="000025"/>
        <w:spacing w:before="0" w:after="120" w:line="360" w:lineRule="auto"/>
      </w:pPr>
      <w:r>
        <w:rPr>
          <w:rFonts w:hint="eastAsia" w:ascii="宋体" w:hAnsi="宋体" w:eastAsia="宋体" w:cs="宋体"/>
          <w:b w:val="0"/>
          <w:bCs w:val="1"/>
          <w:color w:val="1A1A1A"/>
          <w:sz w:val="24"/>
        </w:rPr>
        <w:t>设计要点</w:t>
      </w:r>
    </w:p>
    <w:p>
      <w:pPr>
        <w:pStyle w:val="000027"/>
        <w:numPr>
          <w:ilvl w:val="0"/>
          <w:numId w:val="5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bCs w:val="1"/>
          <w:color w:val="1A1A1A"/>
          <w:sz w:val="24"/>
        </w:rPr>
        <w:t>玻璃面板</w:t>
      </w:r>
      <w:r>
        <w:rPr>
          <w:rFonts w:hint="eastAsia" w:ascii="宋体" w:hAnsi="宋体" w:eastAsia="宋体" w:cs="宋体"/>
          <w:b w:val="0"/>
          <w:color w:val="1A1A1A"/>
          <w:sz w:val="24"/>
        </w:rPr>
        <w:t>：</w:t>
      </w:r>
      <w:r>
        <w:rPr>
          <w:rStyle w:val="000048"/>
          <w:rFonts w:ascii="宋体" w:hAnsi="宋体" w:eastAsia="宋体" w:cs="宋体"/>
          <w:b w:val="0"/>
          <w:color w:val="1A1A1A"/>
          <w:sz w:val="24"/>
        </w:rPr>
        <w:t>rgba(255,255,255,0.72)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+ </w:t>
      </w:r>
      <w:r>
        <w:rPr>
          <w:rStyle w:val="000048"/>
          <w:rFonts w:ascii="宋体" w:hAnsi="宋体" w:eastAsia="宋体" w:cs="宋体"/>
          <w:b w:val="0"/>
          <w:color w:val="1A1A1A"/>
          <w:sz w:val="24"/>
        </w:rPr>
        <w:t>backdrop-filter: blur(20px)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+ </w:t>
      </w:r>
      <w:r>
        <w:rPr>
          <w:rFonts w:hint="eastAsia" w:ascii="宋体" w:hAnsi="宋体" w:eastAsia="宋体" w:cs="宋体"/>
          <w:b w:val="0"/>
          <w:color w:val="1A1A1A"/>
          <w:sz w:val="24"/>
        </w:rPr>
        <w:t>白色半透明描边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+ </w:t>
      </w:r>
      <w:r>
        <w:rPr>
          <w:rFonts w:hint="eastAsia" w:ascii="宋体" w:hAnsi="宋体" w:eastAsia="宋体" w:cs="宋体"/>
          <w:b w:val="0"/>
          <w:color w:val="1A1A1A"/>
          <w:sz w:val="24"/>
        </w:rPr>
        <w:t>柔和阴影；暗色下切换为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</w:t>
      </w:r>
      <w:r>
        <w:rPr>
          <w:rStyle w:val="000048"/>
          <w:rFonts w:ascii="宋体" w:hAnsi="宋体" w:eastAsia="宋体" w:cs="宋体"/>
          <w:b w:val="0"/>
          <w:color w:val="1A1A1A"/>
          <w:sz w:val="24"/>
        </w:rPr>
        <w:t>rgba(30,41,59,0.65)</w:t>
      </w:r>
    </w:p>
    <w:p>
      <w:pPr>
        <w:pStyle w:val="000027"/>
        <w:numPr>
          <w:ilvl w:val="0"/>
          <w:numId w:val="5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bCs w:val="1"/>
          <w:color w:val="1A1A1A"/>
          <w:sz w:val="24"/>
        </w:rPr>
        <w:t>玻璃卡片</w:t>
      </w:r>
      <w:r>
        <w:rPr>
          <w:rFonts w:hint="eastAsia" w:ascii="宋体" w:hAnsi="宋体" w:eastAsia="宋体" w:cs="宋体"/>
          <w:b w:val="0"/>
          <w:color w:val="1A1A1A"/>
          <w:sz w:val="24"/>
        </w:rPr>
        <w:t>：同上，透明度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</w:t>
      </w:r>
      <w:r>
        <w:rPr>
          <w:rFonts w:hint="eastAsia" w:ascii="宋体" w:hAnsi="宋体" w:eastAsia="宋体" w:cs="宋体"/>
          <w:b w:val="0"/>
          <w:color w:val="1A1A1A"/>
          <w:sz w:val="24"/>
        </w:rPr>
        <w:t>0.75、模糊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16px</w:t>
      </w:r>
    </w:p>
    <w:p>
      <w:pPr>
        <w:pStyle w:val="000027"/>
        <w:numPr>
          <w:ilvl w:val="0"/>
          <w:numId w:val="5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bCs w:val="1"/>
          <w:color w:val="1A1A1A"/>
          <w:sz w:val="24"/>
        </w:rPr>
        <w:t>玻璃按钮</w:t>
      </w:r>
      <w:r>
        <w:rPr>
          <w:rFonts w:hint="eastAsia" w:ascii="宋体" w:hAnsi="宋体" w:eastAsia="宋体" w:cs="宋体"/>
          <w:b w:val="0"/>
          <w:color w:val="1A1A1A"/>
          <w:sz w:val="24"/>
        </w:rPr>
        <w:t>：透明度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</w:t>
      </w:r>
      <w:r>
        <w:rPr>
          <w:rFonts w:hint="eastAsia" w:ascii="宋体" w:hAnsi="宋体" w:eastAsia="宋体" w:cs="宋体"/>
          <w:b w:val="0"/>
          <w:color w:val="1A1A1A"/>
          <w:sz w:val="24"/>
        </w:rPr>
        <w:t>0.55、模糊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</w:t>
      </w:r>
      <w:r>
        <w:rPr>
          <w:rFonts w:hint="eastAsia" w:ascii="宋体" w:hAnsi="宋体" w:eastAsia="宋体" w:cs="宋体"/>
          <w:b w:val="0"/>
          <w:color w:val="1A1A1A"/>
          <w:sz w:val="24"/>
        </w:rPr>
        <w:t>12px，hover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</w:t>
      </w:r>
      <w:r>
        <w:rPr>
          <w:rFonts w:hint="eastAsia" w:ascii="宋体" w:hAnsi="宋体" w:eastAsia="宋体" w:cs="宋体"/>
          <w:b w:val="0"/>
          <w:color w:val="1A1A1A"/>
          <w:sz w:val="24"/>
        </w:rPr>
        <w:t>时透明度升至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0.85</w:t>
      </w:r>
    </w:p>
    <w:p>
      <w:pPr>
        <w:pStyle w:val="000027"/>
        <w:numPr>
          <w:ilvl w:val="0"/>
          <w:numId w:val="5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品牌主色：亮色模式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</w:t>
      </w:r>
      <w:r>
        <w:rPr>
          <w:rStyle w:val="000048"/>
          <w:rFonts w:ascii="宋体" w:hAnsi="宋体" w:eastAsia="宋体" w:cs="宋体"/>
          <w:b w:val="0"/>
          <w:color w:val="1A1A1A"/>
          <w:sz w:val="24"/>
        </w:rPr>
        <w:t>#0058be → #2170e4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</w:t>
      </w:r>
      <w:r>
        <w:rPr>
          <w:rFonts w:hint="eastAsia" w:ascii="宋体" w:hAnsi="宋体" w:eastAsia="宋体" w:cs="宋体"/>
          <w:b w:val="0"/>
          <w:color w:val="1A1A1A"/>
          <w:sz w:val="24"/>
        </w:rPr>
        <w:t>横向渐变；暗色模式强调色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</w:t>
      </w:r>
      <w:r>
        <w:rPr>
          <w:rStyle w:val="000048"/>
          <w:rFonts w:ascii="宋体" w:hAnsi="宋体" w:eastAsia="宋体" w:cs="宋体"/>
          <w:b w:val="0"/>
          <w:color w:val="1A1A1A"/>
          <w:sz w:val="24"/>
        </w:rPr>
        <w:t>#adc6ff</w:t>
      </w:r>
    </w:p>
    <w:p>
      <w:pPr>
        <w:pStyle w:val="000027"/>
        <w:numPr>
          <w:ilvl w:val="0"/>
          <w:numId w:val="5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点赞/爱心专用色：</w:t>
      </w:r>
      <w:r>
        <w:rPr>
          <w:rStyle w:val="000048"/>
          <w:rFonts w:ascii="宋体" w:hAnsi="宋体" w:eastAsia="宋体" w:cs="宋体"/>
          <w:b w:val="0"/>
          <w:color w:val="1A1A1A"/>
          <w:sz w:val="24"/>
        </w:rPr>
        <w:t>#a43073 → #fc79bd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</w:t>
      </w:r>
      <w:r>
        <w:rPr>
          <w:rFonts w:hint="eastAsia" w:ascii="宋体" w:hAnsi="宋体" w:eastAsia="宋体" w:cs="宋体"/>
          <w:b w:val="0"/>
          <w:color w:val="1A1A1A"/>
          <w:sz w:val="24"/>
        </w:rPr>
        <w:t>渐变</w:t>
      </w:r>
    </w:p>
    <w:p>
      <w:pPr>
        <w:pStyle w:val="000027"/>
        <w:numPr>
          <w:ilvl w:val="0"/>
          <w:numId w:val="5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动效基调克制：卡片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hover </w:t>
      </w:r>
      <w:r>
        <w:rPr>
          <w:rFonts w:hint="eastAsia" w:ascii="宋体" w:hAnsi="宋体" w:eastAsia="宋体" w:cs="宋体"/>
          <w:b w:val="0"/>
          <w:color w:val="1A1A1A"/>
          <w:sz w:val="24"/>
        </w:rPr>
        <w:t>轻微上浮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</w:t>
      </w:r>
      <w:r>
        <w:rPr>
          <w:rFonts w:hint="eastAsia" w:ascii="宋体" w:hAnsi="宋体" w:eastAsia="宋体" w:cs="宋体"/>
          <w:b w:val="0"/>
          <w:color w:val="1A1A1A"/>
          <w:sz w:val="24"/>
        </w:rPr>
        <w:t>4px、图片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hover </w:t>
      </w:r>
      <w:r>
        <w:rPr>
          <w:rFonts w:hint="eastAsia" w:ascii="宋体" w:hAnsi="宋体" w:eastAsia="宋体" w:cs="宋体"/>
          <w:b w:val="0"/>
          <w:color w:val="1A1A1A"/>
          <w:sz w:val="24"/>
        </w:rPr>
        <w:t>缓慢放大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</w:t>
      </w:r>
      <w:r>
        <w:rPr>
          <w:rFonts w:hint="eastAsia" w:ascii="宋体" w:hAnsi="宋体" w:eastAsia="宋体" w:cs="宋体"/>
          <w:b w:val="0"/>
          <w:color w:val="1A1A1A"/>
          <w:sz w:val="24"/>
        </w:rPr>
        <w:t>1.05、按钮按压缩小至</w:t>
      </w:r>
      <w:r>
        <w:rPr>
          <w:rFonts w:hint="eastAsia" w:ascii="宋体" w:hAnsi="宋体" w:eastAsia="宋体" w:cs="宋体"/>
          <w:b w:val="0"/>
          <w:color w:val="1A1A1A"/>
          <w:sz w:val="24"/>
        </w:rPr>
        <w:t xml:space="preserve"> 95%、Toast 3 </w:t>
      </w:r>
      <w:r>
        <w:rPr>
          <w:rFonts w:hint="eastAsia" w:ascii="宋体" w:hAnsi="宋体" w:eastAsia="宋体" w:cs="宋体"/>
          <w:b w:val="0"/>
          <w:color w:val="1A1A1A"/>
          <w:sz w:val="24"/>
        </w:rPr>
        <w:t>秒自动消失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b w:val="0"/>
          <w:color w:val="1A1A1A"/>
          <w:sz w:val="24"/>
        </w:rPr>
        <w:pict>
          <v:rect style="width:0;height:1.5pt" o:hr="t" o:hrstd="t" o:hralign="center"/>
        </w:pict>
      </w:r>
    </w:p>
    <w:p>
      <w:pPr>
        <w:pStyle w:val="000019"/>
        <w:spacing w:before="240" w:after="120" w:line="360" w:lineRule="auto"/>
      </w:pPr>
      <w:bookmarkEnd w:id="4"/>
      <w:bookmarkStart w:id="5" w:name="三创作者聊天"/>
      <w:r>
        <w:rPr>
          <w:rFonts w:hint="eastAsia" w:ascii="宋体" w:hAnsi="宋体" w:eastAsia="宋体" w:cs="宋体"/>
          <w:b w:val="1"/>
          <w:color w:val="1A1A1A"/>
          <w:sz w:val="30"/>
        </w:rPr>
        <w:t>三、创作者聊天</w:t>
      </w:r>
    </w:p>
    <w:tbl>
      <w:tblPr>
        <w:tblStyle w:val="00006d"/>
        <w:tblW w:w="8755" w:type="dxa"/>
        <w:jc w:val="center"/>
        <w:tblLayout w:type="fixed"/>
        <w:tblLook w:firstRow="0" w:lastRow="0" w:firstColumn="0" w:lastColumn="0" w:noHBand="0" w:noVBand="0"/>
      </w:tblPr>
      <w:tblGrid>
        <w:gridCol w:w="8755"/>
      </w:tblGrid>
      <w:tr>
        <w:trPr/>
        <w:tc>
          <w:tcPr>
            <w:tcW w:w="875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7F7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center"/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1"/>
              </w:rPr>
              <w:t>创作者聊天</w:t>
            </w:r>
          </w:p>
        </w:tc>
      </w:tr>
    </w:tbl>
    <w:p>
      <w:pPr>
        <w:pStyle w:val="000018"/>
        <w:spacing w:before="0" w:after="120" w:line="360" w:lineRule="auto"/>
      </w:pPr>
      <w:r>
        <w:rPr>
          <w:rFonts w:hint="eastAsia" w:ascii="宋体" w:hAnsi="宋体" w:eastAsia="宋体" w:cs="宋体"/>
          <w:b w:val="0"/>
          <w:bCs w:val="1"/>
          <w:color w:val="1A1A1A"/>
          <w:sz w:val="24"/>
        </w:rPr>
        <w:t>功能概览</w:t>
      </w:r>
      <w:r>
        <w:rPr>
          <w:rFonts w:hint="eastAsia" w:ascii="宋体" w:hAnsi="宋体" w:eastAsia="宋体" w:cs="宋体"/>
          <w:b w:val="0"/>
          <w:color w:val="1A1A1A"/>
          <w:sz w:val="24"/>
        </w:rPr>
        <w:t>：在浏览作品的同时，用户可一键进入与创作者的聊天空间。聊天界面支持消息发送、回复状态提示与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AI </w:t>
      </w:r>
      <w:r>
        <w:rPr>
          <w:rFonts w:hint="eastAsia" w:ascii="宋体" w:hAnsi="宋体" w:eastAsia="宋体" w:cs="宋体"/>
          <w:b w:val="0"/>
          <w:color w:val="1A1A1A"/>
          <w:sz w:val="24"/>
        </w:rPr>
        <w:t>辅助回复，让内容浏览从”单向发现”延伸为”双向交流”。</w:t>
      </w:r>
    </w:p>
    <w:p>
      <w:pPr>
        <w:pStyle w:val="000018"/>
        <w:spacing w:before="0" w:after="120" w:line="360" w:lineRule="auto"/>
      </w:pPr>
      <w:r>
        <w:rPr>
          <w:rFonts w:hint="eastAsia" w:ascii="宋体" w:hAnsi="宋体" w:eastAsia="宋体" w:cs="宋体"/>
          <w:b w:val="0"/>
          <w:bCs w:val="1"/>
          <w:color w:val="1A1A1A"/>
          <w:sz w:val="24"/>
        </w:rPr>
        <w:t>核心交互</w:t>
      </w:r>
    </w:p>
    <w:p>
      <w:pPr>
        <w:pStyle w:val="000027"/>
        <w:numPr>
          <w:ilvl w:val="0"/>
          <w:numId w:val="6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顶栏展示对方头像、绿色在线点、活跃状态、通话/视频占位按钮</w:t>
      </w:r>
    </w:p>
    <w:p>
      <w:pPr>
        <w:pStyle w:val="000027"/>
        <w:numPr>
          <w:ilvl w:val="0"/>
          <w:numId w:val="6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消息气泡：我方右侧主色渐变气泡，对方左侧白色气泡，下方时间戳精确到分钟</w:t>
      </w:r>
    </w:p>
    <w:p>
      <w:pPr>
        <w:pStyle w:val="000027"/>
        <w:numPr>
          <w:ilvl w:val="0"/>
          <w:numId w:val="6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发送反馈：用户发送消息后，对方头像处显示”is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</w:t>
      </w:r>
      <w:r>
        <w:rPr>
          <w:rFonts w:hint="eastAsia" w:ascii="宋体" w:hAnsi="宋体" w:eastAsia="宋体" w:cs="宋体"/>
          <w:b w:val="0"/>
          <w:color w:val="1A1A1A"/>
          <w:sz w:val="24"/>
        </w:rPr>
        <w:t>typing…“动画指示</w:t>
      </w:r>
    </w:p>
    <w:p>
      <w:pPr>
        <w:pStyle w:val="000027"/>
        <w:numPr>
          <w:ilvl w:val="0"/>
          <w:numId w:val="6"/>
        </w:numPr>
        <w:spacing w:before="0" w:after="120" w:line="360" w:lineRule="auto"/>
      </w:pPr>
      <w:r>
        <w:rPr>
          <w:rFonts w:ascii="宋体" w:hAnsi="宋体" w:eastAsia="宋体" w:cs="宋体"/>
          <w:b w:val="0"/>
          <w:color w:val="1A1A1A"/>
          <w:sz w:val="24"/>
        </w:rPr>
        <w:t xml:space="preserve">AI </w:t>
      </w:r>
      <w:r>
        <w:rPr>
          <w:rFonts w:hint="eastAsia" w:ascii="宋体" w:hAnsi="宋体" w:eastAsia="宋体" w:cs="宋体"/>
          <w:b w:val="0"/>
          <w:color w:val="1A1A1A"/>
          <w:sz w:val="24"/>
        </w:rPr>
        <w:t>智能回复：调用大模型以创作者人格生成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1~3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句温暖对话式回复</w:t>
      </w:r>
    </w:p>
    <w:p>
      <w:pPr>
        <w:pStyle w:val="000027"/>
        <w:numPr>
          <w:ilvl w:val="0"/>
          <w:numId w:val="6"/>
        </w:numPr>
        <w:spacing w:before="0" w:after="120" w:line="360" w:lineRule="auto"/>
      </w:pPr>
      <w:r>
        <w:rPr>
          <w:rFonts w:ascii="宋体" w:hAnsi="宋体" w:eastAsia="宋体" w:cs="宋体"/>
          <w:b w:val="0"/>
          <w:color w:val="1A1A1A"/>
          <w:sz w:val="24"/>
        </w:rPr>
        <w:t xml:space="preserve">AI </w:t>
      </w:r>
      <w:r>
        <w:rPr>
          <w:rFonts w:hint="eastAsia" w:ascii="宋体" w:hAnsi="宋体" w:eastAsia="宋体" w:cs="宋体"/>
          <w:b w:val="0"/>
          <w:color w:val="1A1A1A"/>
          <w:sz w:val="24"/>
        </w:rPr>
        <w:t>降级兜底：AI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</w:t>
      </w:r>
      <w:r>
        <w:rPr>
          <w:rFonts w:hint="eastAsia" w:ascii="宋体" w:hAnsi="宋体" w:eastAsia="宋体" w:cs="宋体"/>
          <w:b w:val="0"/>
          <w:color w:val="1A1A1A"/>
          <w:sz w:val="24"/>
        </w:rPr>
        <w:t>节点失败或未配置时，自动回复固定兜底文案，主流程不中断</w:t>
      </w:r>
    </w:p>
    <w:p>
      <w:pPr>
        <w:pStyle w:val="000027"/>
        <w:numPr>
          <w:ilvl w:val="0"/>
          <w:numId w:val="6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输入栏：附件、表情占位按钮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+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发送按钮（空内容时自动禁用）</w:t>
      </w:r>
    </w:p>
    <w:p>
      <w:pPr>
        <w:pStyle w:val="000027"/>
        <w:numPr>
          <w:ilvl w:val="0"/>
          <w:numId w:val="6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消息持久化：所有消息写入数据表，刷新页面后历史消息仍在</w:t>
      </w:r>
    </w:p>
    <w:p>
      <w:pPr>
        <w:pStyle w:val="000025"/>
        <w:spacing w:before="0" w:after="120" w:line="360" w:lineRule="auto"/>
      </w:pPr>
      <w:r>
        <w:rPr>
          <w:rFonts w:hint="eastAsia" w:ascii="宋体" w:hAnsi="宋体" w:eastAsia="宋体" w:cs="宋体"/>
          <w:b w:val="0"/>
          <w:bCs w:val="1"/>
          <w:color w:val="1A1A1A"/>
          <w:sz w:val="24"/>
        </w:rPr>
        <w:t>设计要点</w:t>
      </w:r>
    </w:p>
    <w:p>
      <w:pPr>
        <w:pStyle w:val="000027"/>
        <w:numPr>
          <w:ilvl w:val="0"/>
          <w:numId w:val="7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单会话场景默认与视觉艺术家/旅行摄影师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Elena Rivera </w:t>
      </w:r>
      <w:r>
        <w:rPr>
          <w:rFonts w:hint="eastAsia" w:ascii="宋体" w:hAnsi="宋体" w:eastAsia="宋体" w:cs="宋体"/>
          <w:b w:val="0"/>
          <w:color w:val="1A1A1A"/>
          <w:sz w:val="24"/>
        </w:rPr>
        <w:t>互动，角色设定温暖、有思想、健谈、友好</w:t>
      </w:r>
    </w:p>
    <w:p>
      <w:pPr>
        <w:pStyle w:val="000027"/>
        <w:numPr>
          <w:ilvl w:val="0"/>
          <w:numId w:val="7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大模型调用温度参数偏高（≈0.8），鼓励更具个性的表达</w:t>
      </w:r>
    </w:p>
    <w:p>
      <w:pPr>
        <w:pStyle w:val="000027"/>
        <w:numPr>
          <w:ilvl w:val="0"/>
          <w:numId w:val="7"/>
        </w:numPr>
        <w:spacing w:before="0" w:after="120" w:line="360" w:lineRule="auto"/>
      </w:pPr>
      <w:r>
        <w:rPr>
          <w:rFonts w:ascii="宋体" w:hAnsi="宋体" w:eastAsia="宋体" w:cs="宋体"/>
          <w:b w:val="0"/>
          <w:color w:val="1A1A1A"/>
          <w:sz w:val="24"/>
        </w:rPr>
        <w:t xml:space="preserve">“is typing…” </w:t>
      </w:r>
      <w:r>
        <w:rPr>
          <w:rFonts w:hint="eastAsia" w:ascii="宋体" w:hAnsi="宋体" w:eastAsia="宋体" w:cs="宋体"/>
          <w:b w:val="0"/>
          <w:color w:val="1A1A1A"/>
          <w:sz w:val="24"/>
        </w:rPr>
        <w:t>状态指示时长约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1.5~3 </w:t>
      </w:r>
      <w:r>
        <w:rPr>
          <w:rFonts w:hint="eastAsia" w:ascii="宋体" w:hAnsi="宋体" w:eastAsia="宋体" w:cs="宋体"/>
          <w:b w:val="0"/>
          <w:color w:val="1A1A1A"/>
          <w:sz w:val="24"/>
        </w:rPr>
        <w:t>秒，与真实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AI </w:t>
      </w:r>
      <w:r>
        <w:rPr>
          <w:rFonts w:hint="eastAsia" w:ascii="宋体" w:hAnsi="宋体" w:eastAsia="宋体" w:cs="宋体"/>
          <w:b w:val="0"/>
          <w:color w:val="1A1A1A"/>
          <w:sz w:val="24"/>
        </w:rPr>
        <w:t>推理节奏匹配</w:t>
      </w:r>
    </w:p>
    <w:p>
      <w:pPr>
        <w:pStyle w:val="000027"/>
        <w:numPr>
          <w:ilvl w:val="0"/>
          <w:numId w:val="7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兜底文案示例：</w:t>
      </w:r>
      <w:r>
        <w:rPr>
          <w:rFonts w:ascii="宋体" w:hAnsi="宋体" w:eastAsia="宋体" w:cs="宋体"/>
          <w:b w:val="0"/>
          <w:color w:val="1A1A1A"/>
          <w:sz w:val="24"/>
        </w:rPr>
        <w:t>“Thanks for your note! I’d love to chat more soon.”</w:t>
      </w:r>
    </w:p>
    <w:p>
      <w:pPr>
        <w:pStyle w:val="000027"/>
        <w:numPr>
          <w:ilvl w:val="0"/>
          <w:numId w:val="7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创意始终是辅助而非替代：AI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</w:t>
      </w:r>
      <w:r>
        <w:rPr>
          <w:rFonts w:hint="eastAsia" w:ascii="宋体" w:hAnsi="宋体" w:eastAsia="宋体" w:cs="宋体"/>
          <w:b w:val="0"/>
          <w:color w:val="1A1A1A"/>
          <w:sz w:val="24"/>
        </w:rPr>
        <w:t>仅在用户主动发送消息后触发，避免过度打扰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b w:val="0"/>
          <w:color w:val="1A1A1A"/>
          <w:sz w:val="24"/>
        </w:rPr>
        <w:pict>
          <v:rect style="width:0;height:1.5pt" o:hr="t" o:hrstd="t" o:hralign="center"/>
        </w:pict>
      </w:r>
    </w:p>
    <w:p>
      <w:pPr>
        <w:pStyle w:val="000019"/>
        <w:spacing w:before="240" w:after="120" w:line="360" w:lineRule="auto"/>
      </w:pPr>
      <w:bookmarkEnd w:id="5"/>
      <w:bookmarkStart w:id="6" w:name="四灵感收藏"/>
      <w:r>
        <w:rPr>
          <w:rFonts w:hint="eastAsia" w:ascii="宋体" w:hAnsi="宋体" w:eastAsia="宋体" w:cs="宋体"/>
          <w:b w:val="1"/>
          <w:color w:val="1A1A1A"/>
          <w:sz w:val="30"/>
        </w:rPr>
        <w:t>四、灵感收藏</w:t>
      </w:r>
    </w:p>
    <w:tbl>
      <w:tblPr>
        <w:tblStyle w:val="00006d"/>
        <w:tblW w:w="8755" w:type="dxa"/>
        <w:jc w:val="center"/>
        <w:tblLayout w:type="fixed"/>
        <w:tblLook w:firstRow="0" w:lastRow="0" w:firstColumn="0" w:lastColumn="0" w:noHBand="0" w:noVBand="0"/>
      </w:tblPr>
      <w:tblGrid>
        <w:gridCol w:w="8755"/>
      </w:tblGrid>
      <w:tr>
        <w:trPr/>
        <w:tc>
          <w:tcPr>
            <w:tcW w:w="875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7F7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center"/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1"/>
              </w:rPr>
              <w:t>灵感收藏</w:t>
            </w:r>
          </w:p>
        </w:tc>
      </w:tr>
    </w:tbl>
    <w:p>
      <w:pPr>
        <w:pStyle w:val="000018"/>
        <w:spacing w:before="0" w:after="120" w:line="360" w:lineRule="auto"/>
      </w:pPr>
      <w:r>
        <w:rPr>
          <w:rFonts w:hint="eastAsia" w:ascii="宋体" w:hAnsi="宋体" w:eastAsia="宋体" w:cs="宋体"/>
          <w:b w:val="0"/>
          <w:bCs w:val="1"/>
          <w:color w:val="1A1A1A"/>
          <w:sz w:val="24"/>
        </w:rPr>
        <w:t>功能概览</w:t>
      </w:r>
      <w:r>
        <w:rPr>
          <w:rFonts w:hint="eastAsia" w:ascii="宋体" w:hAnsi="宋体" w:eastAsia="宋体" w:cs="宋体"/>
          <w:b w:val="0"/>
          <w:color w:val="1A1A1A"/>
          <w:sz w:val="24"/>
        </w:rPr>
        <w:t>：用户可以将喜欢的作品一键收藏，并在个人空间集中查看与管理。支持按内容类型进行筛选，方便用户沉淀属于自己的灵感库。</w:t>
      </w:r>
    </w:p>
    <w:p>
      <w:pPr>
        <w:pStyle w:val="000018"/>
        <w:spacing w:before="0" w:after="120" w:line="360" w:lineRule="auto"/>
      </w:pPr>
      <w:r>
        <w:rPr>
          <w:rFonts w:hint="eastAsia" w:ascii="宋体" w:hAnsi="宋体" w:eastAsia="宋体" w:cs="宋体"/>
          <w:b w:val="0"/>
          <w:bCs w:val="1"/>
          <w:color w:val="1A1A1A"/>
          <w:sz w:val="24"/>
        </w:rPr>
        <w:t>核心交互</w:t>
      </w:r>
    </w:p>
    <w:p>
      <w:pPr>
        <w:pStyle w:val="000027"/>
        <w:numPr>
          <w:ilvl w:val="0"/>
          <w:numId w:val="8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卡片与详情页均提供”收藏”按钮：图标实心/空心一键切换，状态在多处实时同步</w:t>
      </w:r>
    </w:p>
    <w:p>
      <w:pPr>
        <w:pStyle w:val="000027"/>
        <w:numPr>
          <w:ilvl w:val="0"/>
          <w:numId w:val="8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个人空间”关注”页：标题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+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副标题”收藏的帖子与灵感清单”</w:t>
      </w:r>
    </w:p>
    <w:p>
      <w:pPr>
        <w:pStyle w:val="000027"/>
        <w:numPr>
          <w:ilvl w:val="0"/>
          <w:numId w:val="8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搜索框：实时匹配标题与标签，输入即筛选</w:t>
      </w:r>
    </w:p>
    <w:p>
      <w:pPr>
        <w:pStyle w:val="000027"/>
        <w:numPr>
          <w:ilvl w:val="0"/>
          <w:numId w:val="8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类别药丸过滤：【All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/ Architecture / Food &amp; Drink / Travel / Design </w:t>
      </w:r>
      <w:r>
        <w:rPr>
          <w:rFonts w:hint="eastAsia" w:ascii="宋体" w:hAnsi="宋体" w:eastAsia="宋体" w:cs="宋体"/>
          <w:b w:val="0"/>
          <w:color w:val="1A1A1A"/>
          <w:sz w:val="24"/>
        </w:rPr>
        <w:t>等】，与搜索叠加生效</w:t>
      </w:r>
    </w:p>
    <w:p>
      <w:pPr>
        <w:pStyle w:val="000027"/>
        <w:numPr>
          <w:ilvl w:val="0"/>
          <w:numId w:val="8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收藏卡片样式：左封面缩略图（带类别角标）+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右侧来源、标题、摘要、标签、删除按钮</w:t>
      </w:r>
    </w:p>
    <w:p>
      <w:pPr>
        <w:pStyle w:val="000027"/>
        <w:numPr>
          <w:ilvl w:val="0"/>
          <w:numId w:val="8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删除操作：数据表删除后列表即时更新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+ Toast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反馈</w:t>
      </w:r>
    </w:p>
    <w:p>
      <w:pPr>
        <w:pStyle w:val="000027"/>
        <w:numPr>
          <w:ilvl w:val="0"/>
          <w:numId w:val="8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空状态：显示图标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+ </w:t>
      </w:r>
      <w:r>
        <w:rPr>
          <w:rFonts w:hint="eastAsia" w:ascii="宋体" w:hAnsi="宋体" w:eastAsia="宋体" w:cs="宋体"/>
          <w:b w:val="0"/>
          <w:color w:val="1A1A1A"/>
          <w:sz w:val="24"/>
        </w:rPr>
        <w:t>“暂无关注内容”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+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引导文案，避免空白页</w:t>
      </w:r>
    </w:p>
    <w:p>
      <w:pPr>
        <w:pStyle w:val="000027"/>
        <w:numPr>
          <w:ilvl w:val="0"/>
          <w:numId w:val="8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点击收藏卡片尝试匹配打开对应文章详情</w:t>
      </w:r>
    </w:p>
    <w:p>
      <w:pPr>
        <w:pStyle w:val="000025"/>
        <w:spacing w:before="0" w:after="120" w:line="360" w:lineRule="auto"/>
      </w:pPr>
      <w:r>
        <w:rPr>
          <w:rFonts w:hint="eastAsia" w:ascii="宋体" w:hAnsi="宋体" w:eastAsia="宋体" w:cs="宋体"/>
          <w:b w:val="0"/>
          <w:bCs w:val="1"/>
          <w:color w:val="1A1A1A"/>
          <w:sz w:val="24"/>
        </w:rPr>
        <w:t>设计要点</w:t>
      </w:r>
    </w:p>
    <w:p>
      <w:pPr>
        <w:pStyle w:val="000027"/>
        <w:numPr>
          <w:ilvl w:val="0"/>
          <w:numId w:val="9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收藏功能是用户沉淀”灵感库”的核心入口，需要足够轻量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—— </w:t>
      </w:r>
      <w:r>
        <w:rPr>
          <w:rFonts w:hint="eastAsia" w:ascii="宋体" w:hAnsi="宋体" w:eastAsia="宋体" w:cs="宋体"/>
          <w:b w:val="0"/>
          <w:color w:val="1A1A1A"/>
          <w:sz w:val="24"/>
        </w:rPr>
        <w:t>一键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</w:t>
      </w:r>
      <w:r>
        <w:rPr>
          <w:rFonts w:hint="eastAsia" w:ascii="宋体" w:hAnsi="宋体" w:eastAsia="宋体" w:cs="宋体"/>
          <w:b w:val="0"/>
          <w:color w:val="1A1A1A"/>
          <w:sz w:val="24"/>
        </w:rPr>
        <w:t>toggle，无确认弹窗</w:t>
      </w:r>
    </w:p>
    <w:p>
      <w:pPr>
        <w:pStyle w:val="000027"/>
        <w:numPr>
          <w:ilvl w:val="0"/>
          <w:numId w:val="9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收藏数据按用户维度隔离，每个用户只能看到自己的收藏</w:t>
      </w:r>
    </w:p>
    <w:p>
      <w:pPr>
        <w:pStyle w:val="000027"/>
        <w:numPr>
          <w:ilvl w:val="0"/>
          <w:numId w:val="9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删除采用即时反馈而非二次确认，降低操作成本，提升用户掌控感</w:t>
      </w:r>
    </w:p>
    <w:p>
      <w:pPr>
        <w:pStyle w:val="000027"/>
        <w:numPr>
          <w:ilvl w:val="0"/>
          <w:numId w:val="9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搜索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+ </w:t>
      </w:r>
      <w:r>
        <w:rPr>
          <w:rFonts w:hint="eastAsia" w:ascii="宋体" w:hAnsi="宋体" w:eastAsia="宋体" w:cs="宋体"/>
          <w:b w:val="0"/>
          <w:color w:val="1A1A1A"/>
          <w:sz w:val="24"/>
        </w:rPr>
        <w:t>类别过滤叠加逻辑遵循”AND”语义，精准缩小结果范围</w:t>
      </w:r>
    </w:p>
    <w:p>
      <w:pPr>
        <w:pStyle w:val="000027"/>
        <w:numPr>
          <w:ilvl w:val="0"/>
          <w:numId w:val="9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类别角标位于缩略图左上角，使用半透明玻璃质感，与整体设计语言一致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b w:val="0"/>
          <w:color w:val="1A1A1A"/>
          <w:sz w:val="24"/>
        </w:rPr>
        <w:pict>
          <v:rect style="width:0;height:1.5pt" o:hr="t" o:hrstd="t" o:hralign="center"/>
        </w:pict>
      </w:r>
    </w:p>
    <w:p>
      <w:pPr>
        <w:pStyle w:val="000019"/>
        <w:spacing w:before="240" w:after="120" w:line="360" w:lineRule="auto"/>
      </w:pPr>
      <w:bookmarkEnd w:id="6"/>
      <w:bookmarkStart w:id="7" w:name="五塔罗式情绪探索"/>
      <w:r>
        <w:rPr>
          <w:rFonts w:hint="eastAsia" w:ascii="宋体" w:hAnsi="宋体" w:eastAsia="宋体" w:cs="宋体"/>
          <w:b w:val="1"/>
          <w:color w:val="1A1A1A"/>
          <w:sz w:val="30"/>
        </w:rPr>
        <w:t>五、塔罗式情绪探索</w:t>
      </w:r>
    </w:p>
    <w:tbl>
      <w:tblPr>
        <w:tblStyle w:val="00006d"/>
        <w:tblW w:w="8755" w:type="dxa"/>
        <w:jc w:val="center"/>
        <w:tblLayout w:type="fixed"/>
        <w:tblLook w:firstRow="0" w:lastRow="0" w:firstColumn="0" w:lastColumn="0" w:noHBand="0" w:noVBand="0"/>
      </w:tblPr>
      <w:tblGrid>
        <w:gridCol w:w="8755"/>
      </w:tblGrid>
      <w:tr>
        <w:trPr/>
        <w:tc>
          <w:tcPr>
            <w:tcW w:w="875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7F7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center"/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1"/>
              </w:rPr>
              <w:t>塔罗式情绪探索</w:t>
            </w:r>
          </w:p>
        </w:tc>
      </w:tr>
    </w:tbl>
    <w:p>
      <w:pPr>
        <w:pStyle w:val="000018"/>
        <w:spacing w:before="0" w:after="120" w:line="360" w:lineRule="auto"/>
      </w:pPr>
      <w:r>
        <w:rPr>
          <w:rFonts w:hint="eastAsia" w:ascii="宋体" w:hAnsi="宋体" w:eastAsia="宋体" w:cs="宋体"/>
          <w:b w:val="0"/>
          <w:bCs w:val="1"/>
          <w:color w:val="1A1A1A"/>
          <w:sz w:val="24"/>
        </w:rPr>
        <w:t>功能概览</w:t>
      </w:r>
      <w:r>
        <w:rPr>
          <w:rFonts w:hint="eastAsia" w:ascii="宋体" w:hAnsi="宋体" w:eastAsia="宋体" w:cs="宋体"/>
          <w:b w:val="0"/>
          <w:color w:val="1A1A1A"/>
          <w:sz w:val="24"/>
        </w:rPr>
        <w:t>：将传统塔罗的”抽取与解读”机制，转化为现代的情绪探索体验。用户经过简短的呼吸引导后抽取一张专属情绪卡，了解自己的探索欲、创造欲、疲惫感、孤独感等状态，并获得对应的情绪解读与灵感寄语。</w:t>
      </w:r>
    </w:p>
    <w:p>
      <w:pPr>
        <w:pStyle w:val="000018"/>
        <w:spacing w:before="0" w:after="120" w:line="360" w:lineRule="auto"/>
      </w:pPr>
      <w:r>
        <w:rPr>
          <w:rFonts w:hint="eastAsia" w:ascii="宋体" w:hAnsi="宋体" w:eastAsia="宋体" w:cs="宋体"/>
          <w:b w:val="0"/>
          <w:bCs w:val="1"/>
          <w:color w:val="1A1A1A"/>
          <w:sz w:val="24"/>
        </w:rPr>
        <w:t>核心交互</w:t>
      </w:r>
    </w:p>
    <w:p>
      <w:pPr>
        <w:pStyle w:val="000027"/>
        <w:numPr>
          <w:ilvl w:val="0"/>
          <w:numId w:val="10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入口：个人主页”灵感日历”上方或抽屉菜单的专属入口</w:t>
      </w:r>
    </w:p>
    <w:p>
      <w:pPr>
        <w:pStyle w:val="000027"/>
        <w:numPr>
          <w:ilvl w:val="0"/>
          <w:numId w:val="10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呼吸引导阶段：屏幕中央呈现缓慢缩放的光晕圆环，配合”吸气…屏息…呼气…“的文字提示，全程约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15~20 </w:t>
      </w:r>
      <w:r>
        <w:rPr>
          <w:rFonts w:hint="eastAsia" w:ascii="宋体" w:hAnsi="宋体" w:eastAsia="宋体" w:cs="宋体"/>
          <w:b w:val="0"/>
          <w:color w:val="1A1A1A"/>
          <w:sz w:val="24"/>
        </w:rPr>
        <w:t>秒</w:t>
      </w:r>
    </w:p>
    <w:p>
      <w:pPr>
        <w:pStyle w:val="000027"/>
        <w:numPr>
          <w:ilvl w:val="0"/>
          <w:numId w:val="10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抽卡阶段：圆环逐渐收束为一张翻转的卡片，伴随轻微震动反馈</w:t>
      </w:r>
    </w:p>
    <w:p>
      <w:pPr>
        <w:pStyle w:val="000027"/>
        <w:numPr>
          <w:ilvl w:val="0"/>
          <w:numId w:val="10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翻牌动画：卡片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3D </w:t>
      </w:r>
      <w:r>
        <w:rPr>
          <w:rFonts w:hint="eastAsia" w:ascii="宋体" w:hAnsi="宋体" w:eastAsia="宋体" w:cs="宋体"/>
          <w:b w:val="0"/>
          <w:color w:val="1A1A1A"/>
          <w:sz w:val="24"/>
        </w:rPr>
        <w:t>翻转约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0.8 </w:t>
      </w:r>
      <w:r>
        <w:rPr>
          <w:rFonts w:hint="eastAsia" w:ascii="宋体" w:hAnsi="宋体" w:eastAsia="宋体" w:cs="宋体"/>
          <w:b w:val="0"/>
          <w:color w:val="1A1A1A"/>
          <w:sz w:val="24"/>
        </w:rPr>
        <w:t>秒后揭示内容</w:t>
      </w:r>
    </w:p>
    <w:p>
      <w:pPr>
        <w:pStyle w:val="000027"/>
        <w:numPr>
          <w:ilvl w:val="0"/>
          <w:numId w:val="10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情绪卡内容：</w:t>
      </w:r>
    </w:p>
    <w:p>
      <w:pPr>
        <w:pStyle w:val="000027"/>
        <w:numPr>
          <w:ilvl w:val="1"/>
          <w:numId w:val="11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顶部稀有度徽章（如”灵感卡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SSR / SR / </w:t>
      </w:r>
      <w:r>
        <w:rPr>
          <w:rFonts w:hint="eastAsia" w:ascii="宋体" w:hAnsi="宋体" w:eastAsia="宋体" w:cs="宋体"/>
          <w:b w:val="0"/>
          <w:color w:val="1A1A1A"/>
          <w:sz w:val="24"/>
        </w:rPr>
        <w:t>R”）</w:t>
      </w:r>
    </w:p>
    <w:p>
      <w:pPr>
        <w:pStyle w:val="000027"/>
        <w:numPr>
          <w:ilvl w:val="1"/>
          <w:numId w:val="11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主标题（一句话情绪洞察）</w:t>
      </w:r>
    </w:p>
    <w:p>
      <w:pPr>
        <w:pStyle w:val="000027"/>
        <w:numPr>
          <w:ilvl w:val="1"/>
          <w:numId w:val="11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详细解读（约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80~120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字的温暖解读文案）</w:t>
      </w:r>
    </w:p>
    <w:p>
      <w:pPr>
        <w:pStyle w:val="000027"/>
        <w:numPr>
          <w:ilvl w:val="1"/>
          <w:numId w:val="11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三个相关话题标签（#Lifestyle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/ #Inspiration </w:t>
      </w:r>
      <w:r>
        <w:rPr>
          <w:rFonts w:hint="eastAsia" w:ascii="宋体" w:hAnsi="宋体" w:eastAsia="宋体" w:cs="宋体"/>
          <w:b w:val="0"/>
          <w:color w:val="1A1A1A"/>
          <w:sz w:val="24"/>
        </w:rPr>
        <w:t>等）</w:t>
      </w:r>
    </w:p>
    <w:p>
      <w:pPr>
        <w:pStyle w:val="000027"/>
        <w:numPr>
          <w:ilvl w:val="1"/>
          <w:numId w:val="11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右上角”旅行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/ </w:t>
      </w:r>
      <w:r>
        <w:rPr>
          <w:rFonts w:hint="eastAsia" w:ascii="宋体" w:hAnsi="宋体" w:eastAsia="宋体" w:cs="宋体"/>
          <w:b w:val="0"/>
          <w:color w:val="1A1A1A"/>
          <w:sz w:val="24"/>
        </w:rPr>
        <w:t>生活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/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创造”等情绪场景标签</w:t>
      </w:r>
    </w:p>
    <w:p>
      <w:pPr>
        <w:pStyle w:val="000027"/>
        <w:numPr>
          <w:ilvl w:val="0"/>
          <w:numId w:val="10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后续操作：底部双按钮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—— </w:t>
      </w:r>
      <w:r>
        <w:rPr>
          <w:rFonts w:hint="eastAsia" w:ascii="宋体" w:hAnsi="宋体" w:eastAsia="宋体" w:cs="宋体"/>
          <w:b w:val="0"/>
          <w:color w:val="1A1A1A"/>
          <w:sz w:val="24"/>
        </w:rPr>
        <w:t>“再抽一张”重置流程，“使用这张卡”将该情绪主题带入今日发布</w:t>
      </w:r>
    </w:p>
    <w:p>
      <w:pPr>
        <w:pStyle w:val="000025"/>
        <w:spacing w:before="0" w:after="120" w:line="360" w:lineRule="auto"/>
      </w:pPr>
      <w:r>
        <w:rPr>
          <w:rFonts w:hint="eastAsia" w:ascii="宋体" w:hAnsi="宋体" w:eastAsia="宋体" w:cs="宋体"/>
          <w:b w:val="0"/>
          <w:bCs w:val="1"/>
          <w:color w:val="1A1A1A"/>
          <w:sz w:val="24"/>
        </w:rPr>
        <w:t>设计要点</w:t>
      </w:r>
    </w:p>
    <w:p>
      <w:pPr>
        <w:pStyle w:val="000027"/>
        <w:numPr>
          <w:ilvl w:val="0"/>
          <w:numId w:val="12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稀有度机制借鉴抽卡游戏体验，提升”专属感”与社交分享动力</w:t>
      </w:r>
    </w:p>
    <w:p>
      <w:pPr>
        <w:pStyle w:val="000027"/>
        <w:numPr>
          <w:ilvl w:val="0"/>
          <w:numId w:val="12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呼吸引导节奏与冥想类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App </w:t>
      </w:r>
      <w:r>
        <w:rPr>
          <w:rFonts w:hint="eastAsia" w:ascii="宋体" w:hAnsi="宋体" w:eastAsia="宋体" w:cs="宋体"/>
          <w:b w:val="0"/>
          <w:color w:val="1A1A1A"/>
          <w:sz w:val="24"/>
        </w:rPr>
        <w:t>保持一致（约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4-7-8 </w:t>
      </w:r>
      <w:r>
        <w:rPr>
          <w:rFonts w:hint="eastAsia" w:ascii="宋体" w:hAnsi="宋体" w:eastAsia="宋体" w:cs="宋体"/>
          <w:b w:val="0"/>
          <w:color w:val="1A1A1A"/>
          <w:sz w:val="24"/>
        </w:rPr>
        <w:t>节奏），降低焦虑、提升专注</w:t>
      </w:r>
    </w:p>
    <w:p>
      <w:pPr>
        <w:pStyle w:val="000027"/>
        <w:numPr>
          <w:ilvl w:val="0"/>
          <w:numId w:val="12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情绪卡内容由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AI </w:t>
      </w:r>
      <w:r>
        <w:rPr>
          <w:rFonts w:hint="eastAsia" w:ascii="宋体" w:hAnsi="宋体" w:eastAsia="宋体" w:cs="宋体"/>
          <w:b w:val="0"/>
          <w:color w:val="1A1A1A"/>
          <w:sz w:val="24"/>
        </w:rPr>
        <w:t>节点根据用户近期浏览/发布/收藏的内容动态生成，确保千人千面</w:t>
      </w:r>
    </w:p>
    <w:p>
      <w:pPr>
        <w:pStyle w:val="000027"/>
        <w:numPr>
          <w:ilvl w:val="0"/>
          <w:numId w:val="12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“使用这张卡”作为情绪卡与发布流程的桥梁，把情绪洞察转化为实际创作灵感</w:t>
      </w:r>
    </w:p>
    <w:p>
      <w:pPr>
        <w:pStyle w:val="000027"/>
        <w:numPr>
          <w:ilvl w:val="0"/>
          <w:numId w:val="12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整个流程不超过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60 </w:t>
      </w:r>
      <w:r>
        <w:rPr>
          <w:rFonts w:hint="eastAsia" w:ascii="宋体" w:hAnsi="宋体" w:eastAsia="宋体" w:cs="宋体"/>
          <w:b w:val="0"/>
          <w:color w:val="1A1A1A"/>
          <w:sz w:val="24"/>
        </w:rPr>
        <w:t>秒，保证轻量可重复体验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b w:val="0"/>
          <w:color w:val="1A1A1A"/>
          <w:sz w:val="24"/>
        </w:rPr>
        <w:pict>
          <v:rect style="width:0;height:1.5pt" o:hr="t" o:hrstd="t" o:hralign="center"/>
        </w:pict>
      </w:r>
    </w:p>
    <w:p>
      <w:pPr>
        <w:pStyle w:val="000019"/>
        <w:spacing w:before="240" w:after="120" w:line="360" w:lineRule="auto"/>
      </w:pPr>
      <w:bookmarkEnd w:id="7"/>
      <w:bookmarkStart w:id="8" w:name="六灵感热度速览"/>
      <w:r>
        <w:rPr>
          <w:rFonts w:hint="eastAsia" w:ascii="宋体" w:hAnsi="宋体" w:eastAsia="宋体" w:cs="宋体"/>
          <w:b w:val="1"/>
          <w:color w:val="1A1A1A"/>
          <w:sz w:val="30"/>
        </w:rPr>
        <w:t>六、灵感热度速览</w:t>
      </w:r>
    </w:p>
    <w:tbl>
      <w:tblPr>
        <w:tblStyle w:val="00006d"/>
        <w:tblW w:w="8755" w:type="dxa"/>
        <w:jc w:val="center"/>
        <w:tblLayout w:type="fixed"/>
        <w:tblLook w:firstRow="0" w:lastRow="0" w:firstColumn="0" w:lastColumn="0" w:noHBand="0" w:noVBand="0"/>
      </w:tblPr>
      <w:tblGrid>
        <w:gridCol w:w="8755"/>
      </w:tblGrid>
      <w:tr>
        <w:trPr/>
        <w:tc>
          <w:tcPr>
            <w:tcW w:w="875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7F7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center"/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1"/>
              </w:rPr>
              <w:t>灵感热度速览</w:t>
            </w:r>
          </w:p>
        </w:tc>
      </w:tr>
    </w:tbl>
    <w:p>
      <w:pPr>
        <w:pStyle w:val="000018"/>
        <w:spacing w:before="0" w:after="120" w:line="360" w:lineRule="auto"/>
      </w:pPr>
      <w:r>
        <w:rPr>
          <w:rFonts w:hint="eastAsia" w:ascii="宋体" w:hAnsi="宋体" w:eastAsia="宋体" w:cs="宋体"/>
          <w:b w:val="0"/>
          <w:bCs w:val="1"/>
          <w:color w:val="1A1A1A"/>
          <w:sz w:val="24"/>
        </w:rPr>
        <w:t>功能概览</w:t>
      </w:r>
      <w:r>
        <w:rPr>
          <w:rFonts w:hint="eastAsia" w:ascii="宋体" w:hAnsi="宋体" w:eastAsia="宋体" w:cs="宋体"/>
          <w:b w:val="0"/>
          <w:color w:val="1A1A1A"/>
          <w:sz w:val="24"/>
        </w:rPr>
        <w:t>：用户可在个人主页快速查看自己的灵感热度数据，包括发布数、关注者、关注数等核心指标；同时通过”灵感日历”组件，将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14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周内的创作活跃度以热力图形式直观呈现，让数据既好看又有成就感。</w:t>
      </w:r>
    </w:p>
    <w:p>
      <w:pPr>
        <w:pStyle w:val="000018"/>
        <w:spacing w:before="0" w:after="120" w:line="360" w:lineRule="auto"/>
      </w:pPr>
      <w:r>
        <w:rPr>
          <w:rFonts w:hint="eastAsia" w:ascii="宋体" w:hAnsi="宋体" w:eastAsia="宋体" w:cs="宋体"/>
          <w:b w:val="0"/>
          <w:bCs w:val="1"/>
          <w:color w:val="1A1A1A"/>
          <w:sz w:val="24"/>
        </w:rPr>
        <w:t>核心交互</w:t>
      </w:r>
    </w:p>
    <w:p>
      <w:pPr>
        <w:pStyle w:val="000027"/>
        <w:numPr>
          <w:ilvl w:val="0"/>
          <w:numId w:val="13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顶部资料卡：渐变描边圆头像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+ </w:t>
      </w:r>
      <w:r>
        <w:rPr>
          <w:rFonts w:hint="eastAsia" w:ascii="宋体" w:hAnsi="宋体" w:eastAsia="宋体" w:cs="宋体"/>
          <w:b w:val="0"/>
          <w:color w:val="1A1A1A"/>
          <w:sz w:val="24"/>
        </w:rPr>
        <w:t>昵称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+ handle + </w:t>
      </w:r>
      <w:r>
        <w:rPr>
          <w:rFonts w:hint="eastAsia" w:ascii="宋体" w:hAnsi="宋体" w:eastAsia="宋体" w:cs="宋体"/>
          <w:b w:val="0"/>
          <w:color w:val="1A1A1A"/>
          <w:sz w:val="24"/>
        </w:rPr>
        <w:t>简介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+ “Edit Profile” </w:t>
      </w:r>
      <w:r>
        <w:rPr>
          <w:rFonts w:hint="eastAsia" w:ascii="宋体" w:hAnsi="宋体" w:eastAsia="宋体" w:cs="宋体"/>
          <w:b w:val="0"/>
          <w:color w:val="1A1A1A"/>
          <w:sz w:val="24"/>
        </w:rPr>
        <w:t>按钮</w:t>
      </w:r>
    </w:p>
    <w:p>
      <w:pPr>
        <w:pStyle w:val="000027"/>
        <w:numPr>
          <w:ilvl w:val="0"/>
          <w:numId w:val="13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数据条：Posts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/ Followers / Following </w:t>
      </w:r>
      <w:r>
        <w:rPr>
          <w:rFonts w:hint="eastAsia" w:ascii="宋体" w:hAnsi="宋体" w:eastAsia="宋体" w:cs="宋体"/>
          <w:b w:val="0"/>
          <w:color w:val="1A1A1A"/>
          <w:sz w:val="24"/>
        </w:rPr>
        <w:t>三项关键指标横向排列</w:t>
      </w:r>
    </w:p>
    <w:p>
      <w:pPr>
        <w:pStyle w:val="000027"/>
        <w:numPr>
          <w:ilvl w:val="0"/>
          <w:numId w:val="13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灵感日历（核心可视化组件）：近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14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周（约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98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天）每日活跃度热力图</w:t>
      </w:r>
    </w:p>
    <w:p>
      <w:pPr>
        <w:pStyle w:val="000027"/>
        <w:numPr>
          <w:ilvl w:val="1"/>
          <w:numId w:val="14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横轴：日期（周一至周日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7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列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× 14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周）</w:t>
      </w:r>
    </w:p>
    <w:p>
      <w:pPr>
        <w:pStyle w:val="000027"/>
        <w:numPr>
          <w:ilvl w:val="1"/>
          <w:numId w:val="14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纵轴：星期几</w:t>
      </w:r>
    </w:p>
    <w:p>
      <w:pPr>
        <w:pStyle w:val="000027"/>
        <w:numPr>
          <w:ilvl w:val="1"/>
          <w:numId w:val="14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单元格颜色深浅映射当日发布/收藏/点赞的活跃度</w:t>
      </w:r>
    </w:p>
    <w:p>
      <w:pPr>
        <w:pStyle w:val="000027"/>
        <w:numPr>
          <w:ilvl w:val="1"/>
          <w:numId w:val="14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顶部”少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← →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多”图例明确告知映射规则</w:t>
      </w:r>
    </w:p>
    <w:p>
      <w:pPr>
        <w:pStyle w:val="000027"/>
        <w:numPr>
          <w:ilvl w:val="0"/>
          <w:numId w:val="13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右上角统计：最近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14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周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× 63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天内有收获</w:t>
      </w:r>
    </w:p>
    <w:p>
      <w:pPr>
        <w:pStyle w:val="000027"/>
        <w:numPr>
          <w:ilvl w:val="0"/>
          <w:numId w:val="13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数据总结：底部”收获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781 </w:t>
      </w:r>
      <w:r>
        <w:rPr>
          <w:rFonts w:hint="eastAsia" w:ascii="宋体" w:hAnsi="宋体" w:eastAsia="宋体" w:cs="宋体"/>
          <w:b w:val="0"/>
          <w:color w:val="1A1A1A"/>
          <w:sz w:val="24"/>
        </w:rPr>
        <w:t>个赞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/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创作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40 </w:t>
      </w:r>
      <w:r>
        <w:rPr>
          <w:rFonts w:hint="eastAsia" w:ascii="宋体" w:hAnsi="宋体" w:eastAsia="宋体" w:cs="宋体"/>
          <w:b w:val="0"/>
          <w:color w:val="1A1A1A"/>
          <w:sz w:val="24"/>
        </w:rPr>
        <w:t>篇”等核心数据高亮</w:t>
      </w:r>
    </w:p>
    <w:p>
      <w:pPr>
        <w:pStyle w:val="000027"/>
        <w:numPr>
          <w:ilvl w:val="0"/>
          <w:numId w:val="13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内容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</w:t>
      </w:r>
      <w:r>
        <w:rPr>
          <w:rFonts w:hint="eastAsia" w:ascii="宋体" w:hAnsi="宋体" w:eastAsia="宋体" w:cs="宋体"/>
          <w:b w:val="0"/>
          <w:color w:val="1A1A1A"/>
          <w:sz w:val="24"/>
        </w:rPr>
        <w:t>Tab：Posts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/ Saved / </w:t>
      </w:r>
      <w:r>
        <w:rPr>
          <w:rFonts w:hint="eastAsia" w:ascii="宋体" w:hAnsi="宋体" w:eastAsia="宋体" w:cs="宋体"/>
          <w:b w:val="0"/>
          <w:color w:val="1A1A1A"/>
          <w:sz w:val="24"/>
        </w:rPr>
        <w:t>Appreciated，分类查看不同维度的作品</w:t>
      </w:r>
    </w:p>
    <w:p>
      <w:pPr>
        <w:pStyle w:val="000025"/>
        <w:spacing w:before="0" w:after="120" w:line="360" w:lineRule="auto"/>
      </w:pPr>
      <w:r>
        <w:rPr>
          <w:rFonts w:hint="eastAsia" w:ascii="宋体" w:hAnsi="宋体" w:eastAsia="宋体" w:cs="宋体"/>
          <w:b w:val="0"/>
          <w:bCs w:val="1"/>
          <w:color w:val="1A1A1A"/>
          <w:sz w:val="24"/>
        </w:rPr>
        <w:t>设计要点</w:t>
      </w:r>
    </w:p>
    <w:p>
      <w:pPr>
        <w:pStyle w:val="000027"/>
        <w:numPr>
          <w:ilvl w:val="0"/>
          <w:numId w:val="15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灵感日历借鉴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GitHub Contribution Graph </w:t>
      </w:r>
      <w:r>
        <w:rPr>
          <w:rFonts w:hint="eastAsia" w:ascii="宋体" w:hAnsi="宋体" w:eastAsia="宋体" w:cs="宋体"/>
          <w:b w:val="0"/>
          <w:color w:val="1A1A1A"/>
          <w:sz w:val="24"/>
        </w:rPr>
        <w:t>的设计语言，但对用户更友好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—— </w:t>
      </w:r>
      <w:r>
        <w:rPr>
          <w:rFonts w:hint="eastAsia" w:ascii="宋体" w:hAnsi="宋体" w:eastAsia="宋体" w:cs="宋体"/>
          <w:b w:val="0"/>
          <w:color w:val="1A1A1A"/>
          <w:sz w:val="24"/>
        </w:rPr>
        <w:t>用品牌主色蓝（而非绿色），色调与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Muse </w:t>
      </w:r>
      <w:r>
        <w:rPr>
          <w:rFonts w:hint="eastAsia" w:ascii="宋体" w:hAnsi="宋体" w:eastAsia="宋体" w:cs="宋体"/>
          <w:b w:val="0"/>
          <w:color w:val="1A1A1A"/>
          <w:sz w:val="24"/>
        </w:rPr>
        <w:t>整体一致</w:t>
      </w:r>
    </w:p>
    <w:p>
      <w:pPr>
        <w:pStyle w:val="000027"/>
        <w:numPr>
          <w:ilvl w:val="0"/>
          <w:numId w:val="15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颜色梯度分为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5 </w:t>
      </w:r>
      <w:r>
        <w:rPr>
          <w:rFonts w:hint="eastAsia" w:ascii="宋体" w:hAnsi="宋体" w:eastAsia="宋体" w:cs="宋体"/>
          <w:b w:val="0"/>
          <w:color w:val="1A1A1A"/>
          <w:sz w:val="24"/>
        </w:rPr>
        <w:t>档（极浅、浅、中、较深、深），覆盖从”无活动”到”高产创作”的完整区间</w:t>
      </w:r>
    </w:p>
    <w:p>
      <w:pPr>
        <w:pStyle w:val="000027"/>
        <w:numPr>
          <w:ilvl w:val="0"/>
          <w:numId w:val="15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数据条采用大数字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+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小标签的对比排版，扫一眼即可获得关键信息</w:t>
      </w:r>
    </w:p>
    <w:p>
      <w:pPr>
        <w:pStyle w:val="000027"/>
        <w:numPr>
          <w:ilvl w:val="0"/>
          <w:numId w:val="15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“收获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vs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创作”双指标并列，让用户既看到自己的输出价值，也看到来自社区的认可反馈</w:t>
      </w:r>
    </w:p>
    <w:p>
      <w:pPr>
        <w:pStyle w:val="000027"/>
        <w:numPr>
          <w:ilvl w:val="0"/>
          <w:numId w:val="15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暗色模式下日历单元格采用蓝色饱和度梯度，而非简单反色，保持视觉质感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b w:val="0"/>
          <w:color w:val="1A1A1A"/>
          <w:sz w:val="24"/>
        </w:rPr>
        <w:pict>
          <v:rect style="width:0;height:1.5pt" o:hr="t" o:hrstd="t" o:hralign="center"/>
        </w:pict>
      </w:r>
    </w:p>
    <w:p>
      <w:pPr>
        <w:pStyle w:val="000019"/>
        <w:spacing w:before="240" w:after="120" w:line="360" w:lineRule="auto"/>
      </w:pPr>
      <w:bookmarkEnd w:id="8"/>
      <w:bookmarkStart w:id="9" w:name="附录核心模块关系图"/>
      <w:r>
        <w:rPr>
          <w:rFonts w:hint="eastAsia" w:ascii="宋体" w:hAnsi="宋体" w:eastAsia="宋体" w:cs="宋体"/>
          <w:b w:val="1"/>
          <w:color w:val="1A1A1A"/>
          <w:sz w:val="30"/>
        </w:rPr>
        <w:t>附录：核心模块关系图</w:t>
      </w:r>
    </w:p>
    <w:tbl>
      <w:tblPr>
        <w:tblStyle w:val="00006d"/>
        <w:tblW w:w="8755" w:type="dxa"/>
        <w:jc w:val="center"/>
        <w:tblLayout w:type="fixed"/>
        <w:tblLook w:firstRow="0" w:lastRow="0" w:firstColumn="0" w:lastColumn="0" w:noHBand="0" w:noVBand="0"/>
      </w:tblPr>
      <w:tblGrid>
        <w:gridCol w:w="8755"/>
      </w:tblGrid>
      <w:tr>
        <w:trPr/>
        <w:tc>
          <w:tcPr>
            <w:tcW w:w="875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7F7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center"/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1"/>
              </w:rPr>
              <w:t>核心模块关系图</w:t>
            </w:r>
          </w:p>
        </w:tc>
      </w:tr>
    </w:tbl>
    <w:tbl>
      <w:tblPr>
        <w:tblStyle w:val="000030"/>
        <w:tblW w:w="8755" w:type="dxa"/>
        <w:tblLayout w:type="fixed"/>
        <w:tblLook w:firstRow="1" w:lastRow="0" w:firstColumn="0" w:lastColumn="0" w:noHBand="0" w:noVBand="0" w:val="0020"/>
      </w:tblPr>
      <w:tblGrid>
        <w:gridCol w:w="1966"/>
        <w:gridCol w:w="3418"/>
        <w:gridCol w:w="3371"/>
      </w:tblGrid>
      <w:tr>
        <w:trPr>
          <w:tblHeader w:val="1"/>
        </w:trPr>
        <w:tc>
          <w:tcPr>
            <w:tcW w:w="196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7F7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center"/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1"/>
              </w:rPr>
              <w:t>主模块</w:t>
            </w:r>
          </w:p>
        </w:tc>
        <w:tc>
          <w:tcPr>
            <w:tcW w:w="341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7F7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center"/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1"/>
              </w:rPr>
              <w:t>关联模块</w:t>
            </w:r>
          </w:p>
        </w:tc>
        <w:tc>
          <w:tcPr>
            <w:tcW w:w="337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7F7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center"/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1"/>
              </w:rPr>
              <w:t>数据流向</w:t>
            </w:r>
          </w:p>
        </w:tc>
      </w:tr>
      <w:tr>
        <w:trPr/>
        <w:tc>
          <w:tcPr>
            <w:tcW w:w="196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left"/>
            </w:pPr>
            <w:r>
              <w:rPr>
                <w:rFonts w:hint="eastAsia" w:ascii="宋体" w:hAnsi="宋体" w:eastAsia="宋体" w:cs="宋体"/>
                <w:b w:val="0"/>
                <w:color w:val="1A1A1A"/>
                <w:sz w:val="21"/>
              </w:rPr>
              <w:t>沉浸式灵感探索</w:t>
            </w:r>
          </w:p>
        </w:tc>
        <w:tc>
          <w:tcPr>
            <w:tcW w:w="341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left"/>
            </w:pPr>
            <w:r>
              <w:rPr>
                <w:rFonts w:hint="eastAsia" w:ascii="宋体" w:hAnsi="宋体" w:eastAsia="宋体" w:cs="宋体"/>
                <w:b w:val="0"/>
                <w:color w:val="1A1A1A"/>
                <w:sz w:val="21"/>
              </w:rPr>
              <w:t>灵感收藏、文章详情</w:t>
            </w:r>
          </w:p>
        </w:tc>
        <w:tc>
          <w:tcPr>
            <w:tcW w:w="337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left"/>
            </w:pPr>
            <w:r>
              <w:rPr>
                <w:rFonts w:hint="eastAsia" w:ascii="宋体" w:hAnsi="宋体" w:eastAsia="宋体" w:cs="宋体"/>
                <w:b w:val="0"/>
                <w:color w:val="1A1A1A"/>
                <w:sz w:val="21"/>
              </w:rPr>
              <w:t>探索</w:t>
            </w:r>
            <w:r>
              <w:rPr>
                <w:rFonts w:ascii="宋体" w:hAnsi="宋体" w:eastAsia="宋体" w:cs="宋体"/>
                <w:b w:val="0"/>
                <w:color w:val="1A1A1A"/>
                <w:sz w:val="21"/>
              </w:rPr>
              <w:t xml:space="preserve"> → </w:t>
            </w:r>
            <w:r>
              <w:rPr>
                <w:rFonts w:hint="eastAsia" w:ascii="宋体" w:hAnsi="宋体" w:eastAsia="宋体" w:cs="宋体"/>
                <w:b w:val="0"/>
                <w:color w:val="1A1A1A"/>
                <w:sz w:val="21"/>
              </w:rPr>
              <w:t>收藏</w:t>
            </w:r>
            <w:r>
              <w:rPr>
                <w:rFonts w:ascii="宋体" w:hAnsi="宋体" w:eastAsia="宋体" w:cs="宋体"/>
                <w:b w:val="0"/>
                <w:color w:val="1A1A1A"/>
                <w:sz w:val="21"/>
              </w:rPr>
              <w:t xml:space="preserve"> → </w:t>
            </w:r>
            <w:r>
              <w:rPr>
                <w:rFonts w:hint="eastAsia" w:ascii="宋体" w:hAnsi="宋体" w:eastAsia="宋体" w:cs="宋体"/>
                <w:b w:val="0"/>
                <w:color w:val="1A1A1A"/>
                <w:sz w:val="21"/>
              </w:rPr>
              <w:t>详情</w:t>
            </w:r>
          </w:p>
        </w:tc>
      </w:tr>
      <w:tr>
        <w:trPr/>
        <w:tc>
          <w:tcPr>
            <w:tcW w:w="196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left"/>
            </w:pPr>
            <w:r>
              <w:rPr>
                <w:rFonts w:hint="eastAsia" w:ascii="宋体" w:hAnsi="宋体" w:eastAsia="宋体" w:cs="宋体"/>
                <w:b w:val="0"/>
                <w:color w:val="1A1A1A"/>
                <w:sz w:val="21"/>
              </w:rPr>
              <w:t>沉浸式视觉设计</w:t>
            </w:r>
          </w:p>
        </w:tc>
        <w:tc>
          <w:tcPr>
            <w:tcW w:w="341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left"/>
            </w:pPr>
            <w:r>
              <w:rPr>
                <w:rFonts w:hint="eastAsia" w:ascii="宋体" w:hAnsi="宋体" w:eastAsia="宋体" w:cs="宋体"/>
                <w:b w:val="0"/>
                <w:color w:val="1A1A1A"/>
                <w:sz w:val="21"/>
              </w:rPr>
              <w:t>全局</w:t>
            </w:r>
          </w:p>
        </w:tc>
        <w:tc>
          <w:tcPr>
            <w:tcW w:w="337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left"/>
            </w:pPr>
            <w:r>
              <w:rPr>
                <w:rFonts w:hint="eastAsia" w:ascii="宋体" w:hAnsi="宋体" w:eastAsia="宋体" w:cs="宋体"/>
                <w:b w:val="0"/>
                <w:color w:val="1A1A1A"/>
                <w:sz w:val="21"/>
              </w:rPr>
              <w:t>横切关注点，所有页面受益</w:t>
            </w:r>
          </w:p>
        </w:tc>
      </w:tr>
      <w:tr>
        <w:trPr/>
        <w:tc>
          <w:tcPr>
            <w:tcW w:w="196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left"/>
            </w:pPr>
            <w:r>
              <w:rPr>
                <w:rFonts w:hint="eastAsia" w:ascii="宋体" w:hAnsi="宋体" w:eastAsia="宋体" w:cs="宋体"/>
                <w:b w:val="0"/>
                <w:color w:val="1A1A1A"/>
                <w:sz w:val="21"/>
              </w:rPr>
              <w:t>创作者聊天</w:t>
            </w:r>
          </w:p>
        </w:tc>
        <w:tc>
          <w:tcPr>
            <w:tcW w:w="341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left"/>
            </w:pPr>
            <w:r>
              <w:rPr>
                <w:rFonts w:hint="eastAsia" w:ascii="宋体" w:hAnsi="宋体" w:eastAsia="宋体" w:cs="宋体"/>
                <w:b w:val="0"/>
                <w:color w:val="1A1A1A"/>
                <w:sz w:val="21"/>
              </w:rPr>
              <w:t>探索页、个人主页</w:t>
            </w:r>
          </w:p>
        </w:tc>
        <w:tc>
          <w:tcPr>
            <w:tcW w:w="337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left"/>
            </w:pPr>
            <w:r>
              <w:rPr>
                <w:rFonts w:hint="eastAsia" w:ascii="宋体" w:hAnsi="宋体" w:eastAsia="宋体" w:cs="宋体"/>
                <w:b w:val="0"/>
                <w:color w:val="1A1A1A"/>
                <w:sz w:val="21"/>
              </w:rPr>
              <w:t>浏览作品</w:t>
            </w:r>
            <w:r>
              <w:rPr>
                <w:rFonts w:ascii="宋体" w:hAnsi="宋体" w:eastAsia="宋体" w:cs="宋体"/>
                <w:b w:val="0"/>
                <w:color w:val="1A1A1A"/>
                <w:sz w:val="21"/>
              </w:rPr>
              <w:t xml:space="preserve"> → </w:t>
            </w:r>
            <w:r>
              <w:rPr>
                <w:rFonts w:hint="eastAsia" w:ascii="宋体" w:hAnsi="宋体" w:eastAsia="宋体" w:cs="宋体"/>
                <w:b w:val="0"/>
                <w:color w:val="1A1A1A"/>
                <w:sz w:val="21"/>
              </w:rPr>
              <w:t>进入聊天</w:t>
            </w:r>
          </w:p>
        </w:tc>
      </w:tr>
      <w:tr>
        <w:trPr/>
        <w:tc>
          <w:tcPr>
            <w:tcW w:w="196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left"/>
            </w:pPr>
            <w:r>
              <w:rPr>
                <w:rFonts w:hint="eastAsia" w:ascii="宋体" w:hAnsi="宋体" w:eastAsia="宋体" w:cs="宋体"/>
                <w:b w:val="0"/>
                <w:color w:val="1A1A1A"/>
                <w:sz w:val="21"/>
              </w:rPr>
              <w:t>灵感收藏</w:t>
            </w:r>
          </w:p>
        </w:tc>
        <w:tc>
          <w:tcPr>
            <w:tcW w:w="341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left"/>
            </w:pPr>
            <w:r>
              <w:rPr>
                <w:rFonts w:hint="eastAsia" w:ascii="宋体" w:hAnsi="宋体" w:eastAsia="宋体" w:cs="宋体"/>
                <w:b w:val="0"/>
                <w:color w:val="1A1A1A"/>
                <w:sz w:val="21"/>
              </w:rPr>
              <w:t>探索页、文章详情、个人主页</w:t>
            </w:r>
          </w:p>
        </w:tc>
        <w:tc>
          <w:tcPr>
            <w:tcW w:w="337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left"/>
            </w:pPr>
            <w:r>
              <w:rPr>
                <w:rFonts w:hint="eastAsia" w:ascii="宋体" w:hAnsi="宋体" w:eastAsia="宋体" w:cs="宋体"/>
                <w:b w:val="0"/>
                <w:color w:val="1A1A1A"/>
                <w:sz w:val="21"/>
              </w:rPr>
              <w:t>浏览</w:t>
            </w:r>
            <w:r>
              <w:rPr>
                <w:rFonts w:ascii="宋体" w:hAnsi="宋体" w:eastAsia="宋体" w:cs="宋体"/>
                <w:b w:val="0"/>
                <w:color w:val="1A1A1A"/>
                <w:sz w:val="21"/>
              </w:rPr>
              <w:t xml:space="preserve"> → </w:t>
            </w:r>
            <w:r>
              <w:rPr>
                <w:rFonts w:hint="eastAsia" w:ascii="宋体" w:hAnsi="宋体" w:eastAsia="宋体" w:cs="宋体"/>
                <w:b w:val="0"/>
                <w:color w:val="1A1A1A"/>
                <w:sz w:val="21"/>
              </w:rPr>
              <w:t>收藏</w:t>
            </w:r>
            <w:r>
              <w:rPr>
                <w:rFonts w:ascii="宋体" w:hAnsi="宋体" w:eastAsia="宋体" w:cs="宋体"/>
                <w:b w:val="0"/>
                <w:color w:val="1A1A1A"/>
                <w:sz w:val="21"/>
              </w:rPr>
              <w:t xml:space="preserve"> → </w:t>
            </w:r>
            <w:r>
              <w:rPr>
                <w:rFonts w:hint="eastAsia" w:ascii="宋体" w:hAnsi="宋体" w:eastAsia="宋体" w:cs="宋体"/>
                <w:b w:val="0"/>
                <w:color w:val="1A1A1A"/>
                <w:sz w:val="21"/>
              </w:rPr>
              <w:t>沉淀</w:t>
            </w:r>
          </w:p>
        </w:tc>
      </w:tr>
      <w:tr>
        <w:trPr/>
        <w:tc>
          <w:tcPr>
            <w:tcW w:w="196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left"/>
            </w:pPr>
            <w:r>
              <w:rPr>
                <w:rFonts w:hint="eastAsia" w:ascii="宋体" w:hAnsi="宋体" w:eastAsia="宋体" w:cs="宋体"/>
                <w:b w:val="0"/>
                <w:color w:val="1A1A1A"/>
                <w:sz w:val="21"/>
              </w:rPr>
              <w:t>塔罗式情绪探索</w:t>
            </w:r>
          </w:p>
        </w:tc>
        <w:tc>
          <w:tcPr>
            <w:tcW w:w="341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left"/>
            </w:pPr>
            <w:r>
              <w:rPr>
                <w:rFonts w:hint="eastAsia" w:ascii="宋体" w:hAnsi="宋体" w:eastAsia="宋体" w:cs="宋体"/>
                <w:b w:val="0"/>
                <w:color w:val="1A1A1A"/>
                <w:sz w:val="21"/>
              </w:rPr>
              <w:t>发布页</w:t>
            </w:r>
          </w:p>
        </w:tc>
        <w:tc>
          <w:tcPr>
            <w:tcW w:w="337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left"/>
            </w:pPr>
            <w:r>
              <w:rPr>
                <w:rFonts w:hint="eastAsia" w:ascii="宋体" w:hAnsi="宋体" w:eastAsia="宋体" w:cs="宋体"/>
                <w:b w:val="0"/>
                <w:color w:val="1A1A1A"/>
                <w:sz w:val="21"/>
              </w:rPr>
              <w:t>情绪卡</w:t>
            </w:r>
            <w:r>
              <w:rPr>
                <w:rFonts w:ascii="宋体" w:hAnsi="宋体" w:eastAsia="宋体" w:cs="宋体"/>
                <w:b w:val="0"/>
                <w:color w:val="1A1A1A"/>
                <w:sz w:val="21"/>
              </w:rPr>
              <w:t xml:space="preserve"> → </w:t>
            </w:r>
            <w:r>
              <w:rPr>
                <w:rFonts w:hint="eastAsia" w:ascii="宋体" w:hAnsi="宋体" w:eastAsia="宋体" w:cs="宋体"/>
                <w:b w:val="0"/>
                <w:color w:val="1A1A1A"/>
                <w:sz w:val="21"/>
              </w:rPr>
              <w:t>转化为发布灵感</w:t>
            </w:r>
          </w:p>
        </w:tc>
      </w:tr>
      <w:tr>
        <w:trPr/>
        <w:tc>
          <w:tcPr>
            <w:tcW w:w="196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left"/>
            </w:pPr>
            <w:r>
              <w:rPr>
                <w:rFonts w:hint="eastAsia" w:ascii="宋体" w:hAnsi="宋体" w:eastAsia="宋体" w:cs="宋体"/>
                <w:b w:val="0"/>
                <w:color w:val="1A1A1A"/>
                <w:sz w:val="21"/>
              </w:rPr>
              <w:t>灵感热度速览</w:t>
            </w:r>
          </w:p>
        </w:tc>
        <w:tc>
          <w:tcPr>
            <w:tcW w:w="341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left"/>
            </w:pPr>
            <w:r>
              <w:rPr>
                <w:rFonts w:hint="eastAsia" w:ascii="宋体" w:hAnsi="宋体" w:eastAsia="宋体" w:cs="宋体"/>
                <w:b w:val="0"/>
                <w:color w:val="1A1A1A"/>
                <w:sz w:val="21"/>
              </w:rPr>
              <w:t>个人主页</w:t>
            </w:r>
          </w:p>
        </w:tc>
        <w:tc>
          <w:tcPr>
            <w:tcW w:w="337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00027"/>
              <w:spacing w:before="40" w:after="40" w:line="276" w:lineRule="auto"/>
              <w:ind w:firstLine="0"/>
              <w:jc w:val="left"/>
            </w:pPr>
            <w:r>
              <w:rPr>
                <w:rFonts w:hint="eastAsia" w:ascii="宋体" w:hAnsi="宋体" w:eastAsia="宋体" w:cs="宋体"/>
                <w:b w:val="0"/>
                <w:color w:val="1A1A1A"/>
                <w:sz w:val="21"/>
              </w:rPr>
              <w:t>行为数据</w:t>
            </w:r>
            <w:r>
              <w:rPr>
                <w:rFonts w:ascii="宋体" w:hAnsi="宋体" w:eastAsia="宋体" w:cs="宋体"/>
                <w:b w:val="0"/>
                <w:color w:val="1A1A1A"/>
                <w:sz w:val="21"/>
              </w:rPr>
              <w:t xml:space="preserve"> → </w:t>
            </w:r>
            <w:r>
              <w:rPr>
                <w:rFonts w:hint="eastAsia" w:ascii="宋体" w:hAnsi="宋体" w:eastAsia="宋体" w:cs="宋体"/>
                <w:b w:val="0"/>
                <w:color w:val="1A1A1A"/>
                <w:sz w:val="21"/>
              </w:rPr>
              <w:t>热度可视化</w:t>
            </w:r>
          </w:p>
        </w:tc>
      </w:tr>
    </w:tbl>
    <w:p>
      <w:pPr>
        <w:spacing w:before="0" w:after="120" w:line="360" w:lineRule="auto"/>
      </w:pPr>
      <w:r>
        <w:rPr>
          <w:rFonts w:ascii="宋体" w:hAnsi="宋体" w:eastAsia="宋体" w:cs="宋体"/>
          <w:b w:val="0"/>
          <w:color w:val="1A1A1A"/>
          <w:sz w:val="24"/>
        </w:rPr>
        <w:pict>
          <v:rect style="width:0;height:1.5pt" o:hr="t" o:hrstd="t" o:hralign="center"/>
        </w:pict>
      </w:r>
    </w:p>
    <w:p>
      <w:pPr>
        <w:pStyle w:val="000019"/>
        <w:spacing w:before="240" w:after="120" w:line="360" w:lineRule="auto"/>
      </w:pPr>
      <w:bookmarkEnd w:id="9"/>
      <w:bookmarkStart w:id="10" w:name="结语"/>
      <w:r>
        <w:rPr>
          <w:rFonts w:hint="eastAsia" w:ascii="宋体" w:hAnsi="宋体" w:eastAsia="宋体" w:cs="宋体"/>
          <w:b w:val="1"/>
          <w:color w:val="1A1A1A"/>
          <w:sz w:val="30"/>
        </w:rPr>
        <w:t>结语</w:t>
      </w:r>
    </w:p>
    <w:p>
      <w:pPr>
        <w:pStyle w:val="000025"/>
        <w:spacing w:before="0" w:after="120" w:line="360" w:lineRule="auto"/>
      </w:pPr>
      <w:r>
        <w:rPr>
          <w:rFonts w:ascii="宋体" w:hAnsi="宋体" w:eastAsia="宋体" w:cs="宋体"/>
          <w:b w:val="0"/>
          <w:color w:val="1A1A1A"/>
          <w:sz w:val="24"/>
        </w:rPr>
        <w:t xml:space="preserve">Muse </w:t>
      </w:r>
      <w:r>
        <w:rPr>
          <w:rFonts w:hint="eastAsia" w:ascii="宋体" w:hAnsi="宋体" w:eastAsia="宋体" w:cs="宋体"/>
          <w:b w:val="0"/>
          <w:color w:val="1A1A1A"/>
          <w:sz w:val="24"/>
        </w:rPr>
        <w:t>以”美学、灵感、互动”为内核，把传统的单向内容消费升级为”沉浸探索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+ </w:t>
      </w:r>
      <w:r>
        <w:rPr>
          <w:rFonts w:hint="eastAsia" w:ascii="宋体" w:hAnsi="宋体" w:eastAsia="宋体" w:cs="宋体"/>
          <w:b w:val="0"/>
          <w:color w:val="1A1A1A"/>
          <w:sz w:val="24"/>
        </w:rPr>
        <w:t>情绪共振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+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创作交流”的完整体验闭环。</w:t>
      </w:r>
    </w:p>
    <w:p>
      <w:pPr>
        <w:pStyle w:val="000018"/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后续迭代将围绕：</w:t>
      </w:r>
    </w:p>
    <w:p>
      <w:pPr>
        <w:pStyle w:val="000027"/>
        <w:numPr>
          <w:ilvl w:val="0"/>
          <w:numId w:val="16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更丰富的</w:t>
      </w:r>
      <w:r>
        <w:rPr>
          <w:rFonts w:ascii="宋体" w:hAnsi="宋体" w:eastAsia="宋体" w:cs="宋体"/>
          <w:b w:val="0"/>
          <w:color w:val="1A1A1A"/>
          <w:sz w:val="24"/>
        </w:rPr>
        <w:t xml:space="preserve"> AI </w:t>
      </w:r>
      <w:r>
        <w:rPr>
          <w:rFonts w:hint="eastAsia" w:ascii="宋体" w:hAnsi="宋体" w:eastAsia="宋体" w:cs="宋体"/>
          <w:b w:val="0"/>
          <w:color w:val="1A1A1A"/>
          <w:sz w:val="24"/>
        </w:rPr>
        <w:t>创作辅助能力</w:t>
      </w:r>
    </w:p>
    <w:p>
      <w:pPr>
        <w:pStyle w:val="000027"/>
        <w:numPr>
          <w:ilvl w:val="0"/>
          <w:numId w:val="16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更细致的情绪与灵感关联模型</w:t>
      </w:r>
    </w:p>
    <w:p>
      <w:pPr>
        <w:pStyle w:val="000027"/>
        <w:numPr>
          <w:ilvl w:val="0"/>
          <w:numId w:val="16"/>
        </w:numPr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更开放的创作者生态</w:t>
      </w:r>
    </w:p>
    <w:p>
      <w:pPr>
        <w:pStyle w:val="000025"/>
        <w:spacing w:before="0" w:after="120" w:line="360" w:lineRule="auto"/>
      </w:pPr>
      <w:r>
        <w:rPr>
          <w:rFonts w:hint="eastAsia" w:ascii="宋体" w:hAnsi="宋体" w:eastAsia="宋体" w:cs="宋体"/>
          <w:b w:val="0"/>
          <w:color w:val="1A1A1A"/>
          <w:sz w:val="24"/>
        </w:rPr>
        <w:t>持续打磨产品的”美学底色”与”互动温度”。</w:t>
      </w:r>
    </w:p>
    <w:sectPr w:rsidRPr="00620A0C" w:rsidR="00620A0C" w:rsidSect="00C47116">
      <w:headerReference r:id="rId6" w:type="default"/>
      <w:footerReference r:id="rId7" w:type="default"/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w="http://schemas.openxmlformats.org/wordprocessingml/2006/main">
  <w:font w:name="Consolas">
    <w:panose1 w:val="020B0609020204030204"/>
    <w:charset w:val="00" w:characterSet="ISO-8859-1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Fira Code">
    <w:panose1 w:val="00000000000000000000"/>
    <w:charset w:val="00" w:characterSet="ISO-8859-1"/>
    <w:family w:val="auto"/>
    <w:pitch w:val="fixed"/>
    <w:sig w:usb0="E00002EF" w:usb1="1201F9FB" w:usb2="02002038" w:usb3="00000000" w:csb0="0000009F" w:csb1="00000000"/>
  </w:font>
  <w:font w:name="Cambria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Times New Roman (正文 CS 字体)">
    <w:altName w:val="宋体"/>
    <w:panose1 w:val="00000000000000000000"/>
    <w:charset w:val="86" w:characterSet="ISO-8859-1"/>
    <w:family w:val="roman"/>
    <w:notTrueType w:val="1"/>
    <w:pitch w:val="default"/>
  </w:font>
  <w:font w:name="Calibri">
    <w:panose1 w:val="020F0502020204030204"/>
    <w:charset w:val="00"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hint="eastAsia" w:ascii="宋体" w:hAnsi="宋体" w:eastAsia="宋体" w:cs="宋体"/>
        <w:b w:val="0"/>
        <w:color w:val="999999"/>
        <w:sz w:val="21"/>
      </w:rPr>
      <w:t xml:space="preserve">Muse产品功能介绍  |  </w:t>
    </w:r>
    <w:r>
      <w:rPr>
        <w:rFonts w:ascii="宋体" w:hAnsi="宋体" w:eastAsia="宋体" w:cs="宋体"/>
        <w:b w:val="0"/>
        <w:color w:val="999999"/>
        <w:sz w:val="21"/>
      </w:rPr>
      <w:fldChar w:fldCharType="begin"/>
    </w:r>
    <w:r>
      <w:rPr>
        <w:rFonts w:ascii="宋体" w:hAnsi="宋体" w:eastAsia="宋体" w:cs="宋体"/>
        <w:b w:val="0"/>
        <w:color w:val="999999"/>
        <w:sz w:val="21"/>
      </w:rPr>
      <w:instrText xml:space="preserve"> PAGE </w:instrText>
    </w:r>
    <w:r>
      <w:rPr>
        <w:rFonts w:ascii="宋体" w:hAnsi="宋体" w:eastAsia="宋体" w:cs="宋体"/>
        <w:b w:val="0"/>
        <w:color w:val="999999"/>
        <w:sz w:val="21"/>
      </w:rPr>
      <w:fldChar w:fldCharType="end"/>
    </w:r>
  </w:p>
</w:ftr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pStyle w:val="00006c"/>
    </w:pPr>
  </w:p>
</w:hdr>
</file>

<file path=word/numbering.xml><?xml version="1.0" encoding="utf-8"?>
<w:numbering xmlns:w="http://schemas.openxmlformats.org/wordprocessingml/2006/main">
  <w:abstractNum w:abstractNumId="0">
    <w:nsid w:val="0000A991"/>
    <w:multiLevelType w:val="multilevel"/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</w:abstractNum>
  <w:num w:numId="13">
    <w:abstractNumId w:val="0"/>
  </w:num>
  <w:num w:numId="6">
    <w:abstractNumId w:val="0"/>
  </w:num>
  <w:num w:numId="8">
    <w:abstractNumId w:val="0"/>
  </w:num>
  <w:num w:numId="16">
    <w:abstractNumId w:val="0"/>
  </w:num>
  <w:num w:numId="3">
    <w:abstractNumId w:val="0"/>
  </w:num>
  <w:num w:numId="14">
    <w:abstractNumId w:val="0"/>
  </w:num>
  <w:num w:numId="9">
    <w:abstractNumId w:val="0"/>
  </w:num>
  <w:num w:numId="12">
    <w:abstractNumId w:val="0"/>
  </w:num>
  <w:num w:numId="11">
    <w:abstractNumId w:val="0"/>
  </w:num>
  <w:num w:numId="5">
    <w:abstractNumId w:val="0"/>
  </w:num>
  <w:num w:numId="10">
    <w:abstractNumId w:val="0"/>
  </w:num>
  <w:num w:numId="2">
    <w:abstractNumId w:val="0"/>
  </w:num>
  <w:num w:numId="4">
    <w:abstractNumId w:val="0"/>
  </w:num>
  <w:num w:numId="1">
    <w:abstractNumId w:val="0"/>
  </w:num>
  <w:num w:numId="15">
    <w:abstractNumId w:val="0"/>
  </w:num>
  <w:num w:numId="7">
    <w:abstractNumId w:val="0"/>
  </w:num>
</w:numbering>
</file>

<file path=word/settings.xml><?xml version="1.0" encoding="utf-8"?>
<w:settings xmlns:w="http://schemas.openxmlformats.org/wordprocessingml/2006/main">
  <w:zoom w:percent="70"/>
  <w:embedSystemFonts w:val="1"/>
  <w:bordersDoNotSurroundHeader w:val="1"/>
  <w:bordersDoNotSurroundFooter w:val="1"/>
  <w:proofState w:spelling="dirty" w:grammar="clean"/>
  <w:stylePaneFormatFilter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 w:val="1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 w:val="1"/>
  <w:compat>
    <w:useFELayout w:val="1"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E1645B"/>
    <w:rsid w:val="000221AA"/>
    <w:rsid w:val="00025AF3"/>
    <w:rsid w:val="0004797B"/>
    <w:rsid w:val="00047E47"/>
    <w:rsid w:val="0007342E"/>
    <w:rsid w:val="000753E7"/>
    <w:rsid w:val="00087D78"/>
    <w:rsid w:val="00091BE4"/>
    <w:rsid w:val="0009469B"/>
    <w:rsid w:val="000B5C22"/>
    <w:rsid w:val="000B699B"/>
    <w:rsid w:val="000F035A"/>
    <w:rsid w:val="00113CC5"/>
    <w:rsid w:val="0013396A"/>
    <w:rsid w:val="00164262"/>
    <w:rsid w:val="0017089F"/>
    <w:rsid w:val="001B0C35"/>
    <w:rsid w:val="001B6BBA"/>
    <w:rsid w:val="001D786D"/>
    <w:rsid w:val="00221DDC"/>
    <w:rsid w:val="002C5429"/>
    <w:rsid w:val="002F133B"/>
    <w:rsid w:val="00325177"/>
    <w:rsid w:val="0033595C"/>
    <w:rsid w:val="00382843"/>
    <w:rsid w:val="00386668"/>
    <w:rsid w:val="003A1B17"/>
    <w:rsid w:val="003A1F1D"/>
    <w:rsid w:val="003C2F7C"/>
    <w:rsid w:val="00460B3A"/>
    <w:rsid w:val="00482A2A"/>
    <w:rsid w:val="004A10CE"/>
    <w:rsid w:val="004B5FC9"/>
    <w:rsid w:val="004C4FF6"/>
    <w:rsid w:val="004C6C01"/>
    <w:rsid w:val="004E56DA"/>
    <w:rsid w:val="00505A95"/>
    <w:rsid w:val="005561E1"/>
    <w:rsid w:val="00570284"/>
    <w:rsid w:val="005A7FAC"/>
    <w:rsid w:val="005B0769"/>
    <w:rsid w:val="005E3AFB"/>
    <w:rsid w:val="005E74FC"/>
    <w:rsid w:val="005F4E7C"/>
    <w:rsid w:val="005F71BA"/>
    <w:rsid w:val="00600F4C"/>
    <w:rsid w:val="00620A0C"/>
    <w:rsid w:val="006629BB"/>
    <w:rsid w:val="006747B6"/>
    <w:rsid w:val="00681818"/>
    <w:rsid w:val="00683C59"/>
    <w:rsid w:val="0069610D"/>
    <w:rsid w:val="006B564A"/>
    <w:rsid w:val="006B7E14"/>
    <w:rsid w:val="0071074D"/>
    <w:rsid w:val="007126C7"/>
    <w:rsid w:val="00740662"/>
    <w:rsid w:val="007453BF"/>
    <w:rsid w:val="007510D8"/>
    <w:rsid w:val="007950A2"/>
    <w:rsid w:val="007B7F35"/>
    <w:rsid w:val="007E6B8B"/>
    <w:rsid w:val="007F1979"/>
    <w:rsid w:val="007F29BC"/>
    <w:rsid w:val="00801FC5"/>
    <w:rsid w:val="008E2F7A"/>
    <w:rsid w:val="008F4924"/>
    <w:rsid w:val="009013F6"/>
    <w:rsid w:val="00904EC4"/>
    <w:rsid w:val="009149B5"/>
    <w:rsid w:val="00922EA0"/>
    <w:rsid w:val="0092513E"/>
    <w:rsid w:val="00970C9D"/>
    <w:rsid w:val="00977B74"/>
    <w:rsid w:val="009A3285"/>
    <w:rsid w:val="009B069A"/>
    <w:rsid w:val="009C1C2F"/>
    <w:rsid w:val="00A14FF3"/>
    <w:rsid w:val="00A83165"/>
    <w:rsid w:val="00A976D3"/>
    <w:rsid w:val="00AA1B8B"/>
    <w:rsid w:val="00AE42ED"/>
    <w:rsid w:val="00AF14BC"/>
    <w:rsid w:val="00B25A83"/>
    <w:rsid w:val="00B8037B"/>
    <w:rsid w:val="00B9542F"/>
    <w:rsid w:val="00BA073E"/>
    <w:rsid w:val="00BA49AB"/>
    <w:rsid w:val="00BB0144"/>
    <w:rsid w:val="00BD3843"/>
    <w:rsid w:val="00BD4F7D"/>
    <w:rsid w:val="00BF2EFB"/>
    <w:rsid w:val="00BF6B73"/>
    <w:rsid w:val="00C00C92"/>
    <w:rsid w:val="00C06AC9"/>
    <w:rsid w:val="00C214C8"/>
    <w:rsid w:val="00C273CA"/>
    <w:rsid w:val="00C47116"/>
    <w:rsid w:val="00C63491"/>
    <w:rsid w:val="00D14922"/>
    <w:rsid w:val="00D31585"/>
    <w:rsid w:val="00D418AC"/>
    <w:rsid w:val="00D446E0"/>
    <w:rsid w:val="00D446FE"/>
    <w:rsid w:val="00D83FFB"/>
    <w:rsid w:val="00DA58B7"/>
    <w:rsid w:val="00DB3671"/>
    <w:rsid w:val="00DC0840"/>
    <w:rsid w:val="00DE2CBB"/>
    <w:rsid w:val="00DE3629"/>
    <w:rsid w:val="00E10764"/>
    <w:rsid w:val="00E1645B"/>
    <w:rsid w:val="00E2394E"/>
    <w:rsid w:val="00E31E21"/>
    <w:rsid w:val="00E367ED"/>
    <w:rsid w:val="00E44B39"/>
    <w:rsid w:val="00E52940"/>
    <w:rsid w:val="00E56281"/>
    <w:rsid w:val="00E83C7F"/>
    <w:rsid w:val="00E862D2"/>
    <w:rsid w:val="00EF003C"/>
    <w:rsid w:val="00F130A2"/>
    <w:rsid w:val="00F3150F"/>
    <w:rsid w:val="00F346C6"/>
    <w:rsid w:val="00F90FDD"/>
    <w:rsid w:val="00FB2AD0"/>
    <w:rsid w:val="00FC335F"/>
    <w:rsid w:val="00FE1EF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List Table 3 Accent 2" w:uiPriority="48"/>
    <w:lsdException w:name="List Table 1 Light Accent 4" w:uiPriority="46"/>
    <w:lsdException w:name="Table Simple 1" w:semiHidden="1" w:unhideWhenUsed="1"/>
    <w:lsdException w:name="Table Classic 3" w:semiHidden="1" w:unhideWhenUsed="1"/>
    <w:lsdException w:name="Grid Table Light" w:uiPriority="40"/>
    <w:lsdException w:name="Grid Table 7 Colorful Accent 5" w:uiPriority="52"/>
    <w:lsdException w:name="Dark List Accent 4"/>
    <w:lsdException w:name="Grid Table 6 Colorful Accent 5" w:uiPriority="51"/>
    <w:lsdException w:name="Grid Table 2 Accent 5" w:uiPriority="47"/>
    <w:lsdException w:name="Light Grid"/>
    <w:lsdException w:name="Table Grid 7" w:semiHidden="1" w:unhideWhenUsed="1"/>
    <w:lsdException w:name="Medium Shading 1 Accent 3"/>
    <w:lsdException w:name="Dark List Accent 6"/>
    <w:lsdException w:name="Medium Grid 3 Accent 2"/>
    <w:lsdException w:name="Hashtag" w:uiPriority="99" w:semiHidden="1" w:unhideWhenUsed="1"/>
    <w:lsdException w:name="List Table 3 Accent 3" w:uiPriority="48"/>
    <w:lsdException w:name="List Table 1 Light Accent 5" w:uiPriority="46"/>
    <w:lsdException w:name="List Table 5 Dark Accent 4" w:uiPriority="50"/>
    <w:lsdException w:name="Light Shading Accent 2"/>
    <w:lsdException w:name="List Table 2 Accent 6" w:uiPriority="47"/>
    <w:lsdException w:name="List Table 6 Colorful Accent 6" w:uiPriority="51"/>
    <w:lsdException w:name="Table Contemporary" w:semiHidden="1" w:unhideWhenUsed="1"/>
    <w:lsdException w:name="Colorful List Accent 3"/>
    <w:lsdException w:name="Plain Table 4" w:uiPriority="44"/>
    <w:lsdException w:name="Medium Grid 1 Accent 5"/>
    <w:lsdException w:name="Medium Shading 1 Accent 4"/>
    <w:lsdException w:name="Grid Table 1 Light" w:uiPriority="46"/>
    <w:lsdException w:name="Medium Shading 1 Accent 2"/>
    <w:lsdException w:name="Colorful Grid Accent 3"/>
    <w:lsdException w:name="List Table 2" w:uiPriority="47"/>
    <w:lsdException w:name="Table Colorful 1" w:semiHidden="1" w:unhideWhenUsed="1"/>
    <w:lsdException w:name="Colorful Shading Accent 2"/>
    <w:lsdException w:name="Colorful Shading Accent 5"/>
    <w:lsdException w:name="Grid Table 4 Accent 1" w:uiPriority="49"/>
    <w:lsdException w:name="Light Shading"/>
    <w:lsdException w:name="List Table 5 Dark Accent 1" w:uiPriority="50"/>
    <w:lsdException w:name="Table Grid 1" w:semiHidden="1" w:unhideWhenUsed="1"/>
    <w:lsdException w:name="Medium List 2 Accent 5"/>
    <w:lsdException w:name="Table Columns 3" w:semiHidden="1" w:unhideWhenUsed="1"/>
    <w:lsdException w:name="Grid Table 3 Accent 1" w:uiPriority="48"/>
    <w:lsdException w:name="Medium Grid 3 Accent 1"/>
    <w:lsdException w:name="Grid Table 3 Accent 4" w:uiPriority="48"/>
    <w:lsdException w:name="List Table 6 Colorful Accent 5" w:uiPriority="51"/>
    <w:lsdException w:name="Grid Table 2 Accent 4" w:uiPriority="47"/>
    <w:lsdException w:name="Grid Table 2 Accent 3" w:uiPriority="47"/>
    <w:lsdException w:name="Medium List 2 Accent 4"/>
    <w:lsdException w:name="List Table 1 Light" w:uiPriority="46"/>
    <w:lsdException w:name="Grid Table 1 Light Accent 6" w:uiPriority="46"/>
    <w:lsdException w:name="Grid Table 1 Light Accent 1" w:uiPriority="46"/>
    <w:lsdException w:name="Colorful List Accent 2"/>
    <w:lsdException w:name="List Table 5 Dark Accent 5" w:uiPriority="50"/>
    <w:lsdException w:name="Table Subtle 2" w:semiHidden="1" w:unhideWhenUsed="1"/>
    <w:lsdException w:name="List Table 7 Colorful Accent 6" w:uiPriority="52"/>
    <w:lsdException w:name="List Table 7 Colorful Accent 1" w:uiPriority="52"/>
    <w:lsdException w:name="Unresolved Mention" w:uiPriority="99" w:semiHidden="1" w:unhideWhenUsed="1"/>
    <w:lsdException w:name="Grid Table 6 Colorful Accent 4" w:uiPriority="51"/>
    <w:lsdException w:name="Grid Table 6 Colorful Accent 3" w:uiPriority="51"/>
    <w:lsdException w:name="Colorful Grid Accent 2"/>
    <w:lsdException w:name="Grid Table 6 Colorful Accent 2" w:uiPriority="51"/>
    <w:lsdException w:name="List Table 3" w:uiPriority="48"/>
    <w:lsdException w:name="List Table 7 Colorful Accent 5" w:uiPriority="52"/>
    <w:lsdException w:name="Medium Grid 2 Accent 1"/>
    <w:lsdException w:name="Table 3D effects 2" w:semiHidden="1" w:unhideWhenUsed="1"/>
    <w:lsdException w:name="Grid Table 6 Colorful" w:uiPriority="51"/>
    <w:lsdException w:name="Table Elegant" w:semiHidden="1" w:unhideWhenUsed="1"/>
    <w:lsdException w:name="Light List Accent 6"/>
    <w:lsdException w:name="List Table 7 Colorful" w:uiPriority="52"/>
    <w:lsdException w:name="Grid Table 7 Colorful Accent 2" w:uiPriority="52"/>
    <w:lsdException w:name="List Table 1 Light Accent 6" w:uiPriority="46"/>
    <w:lsdException w:name="Light Grid Accent 2"/>
    <w:lsdException w:name="List Table 5 Dark Accent 3" w:uiPriority="50"/>
    <w:lsdException w:name="Grid Table 5 Dark" w:uiPriority="50"/>
    <w:lsdException w:name="Medium Shading 1"/>
    <w:lsdException w:name="List Table 4 Accent 2" w:uiPriority="49"/>
    <w:lsdException w:name="List Table 4 Accent 5" w:uiPriority="49"/>
    <w:lsdException w:name="Table Columns 4" w:semiHidden="1" w:unhideWhenUsed="1"/>
    <w:lsdException w:name="Table Grid 2" w:semiHidden="1" w:unhideWhenUsed="1"/>
    <w:lsdException w:name="Light Shading Accent 1"/>
    <w:lsdException w:name="Medium Grid 2 Accent 2"/>
    <w:lsdException w:name="Table Simple 3" w:semiHidden="1" w:unhideWhenUsed="1"/>
    <w:lsdException w:name="Grid Table 2 Accent 1" w:uiPriority="47"/>
    <w:lsdException w:name="Light List Accent 3"/>
    <w:lsdException w:name="Table Grid 8" w:semiHidden="1" w:unhideWhenUsed="1"/>
    <w:lsdException w:name="Light Grid Accent 5"/>
    <w:lsdException w:name="Table Simple 2" w:semiHidden="1" w:unhideWhenUsed="1"/>
    <w:lsdException w:name="Grid Table 7 Colorful Accent 4" w:uiPriority="52"/>
    <w:lsdException w:name="Colorful Grid Accent 5"/>
    <w:lsdException w:name="Grid Table 1 Light Accent 4" w:uiPriority="46"/>
    <w:lsdException w:name="Dark List Accent 5"/>
    <w:lsdException w:name="Table Web 3" w:semiHidden="1" w:unhideWhenUsed="1"/>
    <w:lsdException w:name="List Table 7 Colorful Accent 2" w:uiPriority="52"/>
    <w:lsdException w:name="Grid Table 5 Dark Accent 5" w:uiPriority="50"/>
    <w:lsdException w:name="Medium Grid 1 Accent 6"/>
    <w:lsdException w:name="List Table 3 Accent 1" w:uiPriority="48"/>
    <w:lsdException w:name="List Table 3 Accent 4" w:uiPriority="48"/>
    <w:lsdException w:name="Grid Table 1 Light Accent 3" w:uiPriority="46"/>
    <w:lsdException w:name="Light Grid Accent 6"/>
    <w:lsdException w:name="List Table 1 Light Accent 2" w:uiPriority="46"/>
    <w:lsdException w:name="List Table 2 Accent 5" w:uiPriority="47"/>
    <w:lsdException w:name="Table Columns 1" w:semiHidden="1" w:unhideWhenUsed="1"/>
    <w:lsdException w:name="List Table 4 Accent 3" w:uiPriority="49"/>
    <w:lsdException w:name="List Table 7 Colorful Accent 3" w:uiPriority="52"/>
    <w:lsdException w:name="Grid Table 4 Accent 3" w:uiPriority="49"/>
    <w:lsdException w:name="Table Grid 3" w:semiHidden="1" w:unhideWhenUsed="1"/>
    <w:lsdException w:name="List Table 6 Colorful Accent 2" w:uiPriority="51"/>
    <w:lsdException w:name="List Table 7 Colorful Accent 4" w:uiPriority="52"/>
    <w:lsdException w:name="Colorful List"/>
    <w:lsdException w:name="Medium List 1 Accent 3"/>
    <w:lsdException w:name="Dark List Accent 1"/>
    <w:lsdException w:name="Grid Table 5 Dark Accent 2" w:uiPriority="50"/>
    <w:lsdException w:name="Medium Shading 2 Accent 1"/>
    <w:lsdException w:name="Medium Shading 2 Accent 4"/>
    <w:lsdException w:name="Plain Table 5" w:uiPriority="45"/>
    <w:lsdException w:name="Medium Grid 1 Accent 2"/>
    <w:lsdException w:name="Medium Shading 1 Accent 1"/>
    <w:lsdException w:name="Grid Table 4 Accent 6" w:uiPriority="49"/>
    <w:lsdException w:name="Grid Table 3 Accent 5" w:uiPriority="48"/>
    <w:lsdException w:name="Table Grid 6" w:semiHidden="1" w:unhideWhenUsed="1"/>
    <w:lsdException w:name="Dark List"/>
    <w:lsdException w:name="Colorful List Accent 1"/>
    <w:lsdException w:name="Table List 1" w:semiHidden="1" w:unhideWhenUsed="1"/>
    <w:lsdException w:name="List Table 3 Accent 5" w:uiPriority="48"/>
    <w:lsdException w:name="Medium Shading 2 Accent 6"/>
    <w:lsdException w:name="Grid Table 4" w:uiPriority="49"/>
    <w:lsdException w:name="List Table 1 Light Accent 3" w:uiPriority="46"/>
    <w:lsdException w:name="Medium List 1 Accent 5"/>
    <w:lsdException w:name="Colorful Grid Accent 1"/>
    <w:lsdException w:name="Medium List 2 Accent 1"/>
    <w:lsdException w:name="Medium Shading 2 Accent 5"/>
    <w:lsdException w:name="Medium List 2"/>
    <w:lsdException w:name="Normal Table" w:semiHidden="1" w:unhideWhenUsed="1"/>
    <w:lsdException w:name="Grid Table 1 Light Accent 5" w:uiPriority="46"/>
    <w:lsdException w:name="Colorful Shading"/>
    <w:lsdException w:name="Table Classic 2" w:semiHidden="1" w:unhideWhenUsed="1"/>
    <w:lsdException w:name="Table Web 1" w:semiHidden="1" w:unhideWhenUsed="1"/>
    <w:lsdException w:name="Medium List 1 Accent 2"/>
    <w:lsdException w:name="Smart Hyperlink" w:uiPriority="99" w:semiHidden="1" w:unhideWhenUsed="1"/>
    <w:lsdException w:name="Dark List Accent 3"/>
    <w:lsdException w:name="Medium Grid 2 Accent 3"/>
    <w:lsdException w:name="List Table 5 Dark" w:uiPriority="50"/>
    <w:lsdException w:name="Dark List Accent 2"/>
    <w:lsdException w:name="Grid Table 2" w:uiPriority="47"/>
    <w:lsdException w:name="Colorful Shading Accent 1"/>
    <w:lsdException w:name="Grid Table 3 Accent 6" w:uiPriority="48"/>
    <w:lsdException w:name="Medium Grid 1 Accent 4"/>
    <w:lsdException w:name="Medium Shading 2"/>
    <w:lsdException w:name="List Table 6 Colorful Accent 3" w:uiPriority="51"/>
    <w:lsdException w:name="List Table 6 Colorful Accent 4" w:uiPriority="51"/>
    <w:lsdException w:name="Medium List 2 Accent 2"/>
    <w:lsdException w:name="Table List 7" w:semiHidden="1" w:unhideWhenUsed="1"/>
    <w:lsdException w:name="Plain Table 3" w:uiPriority="43"/>
    <w:lsdException w:name="Light List Accent 1"/>
    <w:lsdException w:name="List Table 4 Accent 4" w:uiPriority="49"/>
    <w:lsdException w:name="Medium Shading 2 Accent 3"/>
    <w:lsdException w:name="Medium Grid 3 Accent 6"/>
    <w:lsdException w:name="Plain Table 2" w:uiPriority="42"/>
    <w:lsdException w:name="Grid Table 1 Light Accent 2" w:uiPriority="46"/>
    <w:lsdException w:name="Grid Table 4 Accent 4" w:uiPriority="49"/>
    <w:lsdException w:name="Table Grid 4" w:semiHidden="1" w:unhideWhenUsed="1"/>
    <w:lsdException w:name="Medium Shading 1 Accent 6"/>
    <w:lsdException w:name="Light Grid Accent 4"/>
    <w:lsdException w:name="Light Grid Accent 1"/>
    <w:lsdException w:name="Colorful Grid Accent 4"/>
    <w:lsdException w:name="Table Theme" w:semiHidden="1" w:unhideWhenUsed="1"/>
    <w:lsdException w:name="List Table 4 Accent 1" w:uiPriority="49"/>
    <w:lsdException w:name="Medium Grid 2 Accent 5"/>
    <w:lsdException w:name="Table Professional" w:semiHidden="1" w:unhideWhenUsed="1"/>
    <w:lsdException w:name="Grid Table 5 Dark Accent 3" w:uiPriority="50"/>
    <w:lsdException w:name="Table Subtle 1" w:semiHidden="1" w:unhideWhenUsed="1"/>
    <w:lsdException w:name="Grid Table 2 Accent 2" w:uiPriority="47"/>
    <w:lsdException w:name="List Table 6 Colorful Accent 1" w:uiPriority="51"/>
    <w:lsdException w:name="List Table 2 Accent 1" w:uiPriority="47"/>
    <w:lsdException w:name="Grid Table 5 Dark Accent 6" w:uiPriority="50"/>
    <w:lsdException w:name="Table List 8" w:semiHidden="1" w:unhideWhenUsed="1"/>
    <w:lsdException w:name="Table List 3" w:semiHidden="1" w:unhideWhenUsed="1"/>
    <w:lsdException w:name="Medium Grid 2 Accent 4"/>
    <w:lsdException w:name="Medium List 2 Accent 3"/>
    <w:lsdException w:name="Table List 6" w:semiHidden="1" w:unhideWhenUsed="1"/>
    <w:lsdException w:name="Table Columns 5" w:semiHidden="1" w:unhideWhenUsed="1"/>
    <w:lsdException w:name="Table Columns 2" w:semiHidden="1" w:unhideWhenUsed="1"/>
    <w:lsdException w:name="Table 3D effects 1" w:semiHidden="1" w:unhideWhenUsed="1"/>
    <w:lsdException w:name="Table Colorful 3" w:semiHidden="1" w:unhideWhenUsed="1"/>
    <w:lsdException w:name="List Table 5 Dark Accent 2" w:uiPriority="50"/>
    <w:lsdException w:name="Grid Table 3 Accent 3" w:uiPriority="48"/>
    <w:lsdException w:name="Light Grid Accent 3"/>
    <w:lsdException w:name="Table Classic 4" w:semiHidden="1" w:unhideWhenUsed="1"/>
    <w:lsdException w:name="Medium Shading 2 Accent 2"/>
    <w:lsdException w:name="List Table 3 Accent 6" w:uiPriority="48"/>
    <w:lsdException w:name="Grid Table 4 Accent 2" w:uiPriority="49"/>
    <w:lsdException w:name="Grid Table 4 Accent 5" w:uiPriority="49"/>
    <w:lsdException w:name="Colorful Shading Accent 3"/>
    <w:lsdException w:name="List Table 1 Light Accent 1" w:uiPriority="46"/>
    <w:lsdException w:name="Grid Table 7 Colorful Accent 3" w:uiPriority="52"/>
    <w:lsdException w:name="Medium Grid 3 Accent 4"/>
    <w:lsdException w:name="Colorful Grid"/>
    <w:lsdException w:name="Medium List 1"/>
    <w:lsdException w:name="Grid Table 5 Dark Accent 4" w:uiPriority="50"/>
    <w:lsdException w:name="List Table 6 Colorful" w:uiPriority="51"/>
    <w:lsdException w:name="Table Classic 1" w:semiHidden="1" w:unhideWhenUsed="1"/>
    <w:lsdException w:name="Table Colorful 2" w:semiHidden="1" w:unhideWhenUsed="1"/>
    <w:lsdException w:name="Plain Table 1" w:uiPriority="41"/>
    <w:lsdException w:name="Light Shading Accent 6"/>
    <w:lsdException w:name="Colorful Shading Accent 6"/>
    <w:lsdException w:name="footer" w:uiPriority="99"/>
    <w:lsdException w:name="Table Grid 5" w:semiHidden="1" w:unhideWhenUsed="1"/>
    <w:lsdException w:name="Table List 5" w:semiHidden="1" w:unhideWhenUsed="1"/>
    <w:lsdException w:name="Medium Grid 3 Accent 3"/>
    <w:lsdException w:name="Medium Grid 2"/>
    <w:lsdException w:name="Light Shading Accent 5"/>
    <w:lsdException w:name="Medium Grid 3 Accent 5"/>
    <w:lsdException w:name="Grid Table 3 Accent 2" w:uiPriority="48"/>
    <w:lsdException w:name="Table List 4" w:semiHidden="1" w:unhideWhenUsed="1"/>
    <w:lsdException w:name="List Table 5 Dark Accent 6" w:uiPriority="50"/>
    <w:lsdException w:name="Light Shading Accent 4"/>
    <w:lsdException w:name="Medium List 2 Accent 6"/>
    <w:lsdException w:name="Table 3D effects 3" w:semiHidden="1" w:unhideWhenUsed="1"/>
    <w:lsdException w:name="Medium Grid 1 Accent 3"/>
    <w:lsdException w:name="Medium Grid 1"/>
    <w:lsdException w:name="Table List 2" w:semiHidden="1" w:unhideWhenUsed="1"/>
    <w:lsdException w:name="List Table 4" w:uiPriority="49"/>
    <w:lsdException w:name="Grid Table 5 Dark Accent 1" w:uiPriority="50"/>
    <w:lsdException w:name="Smart Link" w:uiPriority="99" w:semiHidden="1" w:unhideWhenUsed="1"/>
    <w:lsdException w:name="Light List"/>
    <w:lsdException w:name="Medium List 1 Accent 4"/>
    <w:lsdException w:name="Table Web 2" w:semiHidden="1" w:unhideWhenUsed="1"/>
    <w:lsdException w:name="Medium Grid 2 Accent 6"/>
    <w:lsdException w:name="List Table 4 Accent 6" w:uiPriority="49"/>
    <w:lsdException w:name="List Table 2 Accent 3" w:uiPriority="47"/>
    <w:lsdException w:name="List Table 2 Accent 4" w:uiPriority="47"/>
    <w:lsdException w:name="Colorful List Accent 6"/>
    <w:lsdException w:name="Grid Table 2 Accent 6" w:uiPriority="47"/>
    <w:lsdException w:name="Medium List 1 Accent 6"/>
    <w:lsdException w:name="Colorful List Accent 5"/>
    <w:lsdException w:name="Medium Grid 3"/>
    <w:lsdException w:name="Grid Table 6 Colorful Accent 6" w:uiPriority="51"/>
    <w:lsdException w:name="List Table 2 Accent 2" w:uiPriority="47"/>
    <w:lsdException w:name="Grid Table 3" w:uiPriority="48"/>
    <w:lsdException w:name="Colorful Grid Accent 6"/>
    <w:lsdException w:name="Light Shading Accent 3"/>
    <w:lsdException w:name="Grid Table 6 Colorful Accent 1" w:uiPriority="51"/>
    <w:lsdException w:name="Grid Table 7 Colorful Accent 1" w:uiPriority="52"/>
    <w:lsdException w:name="Colorful List Accent 4"/>
    <w:lsdException w:name="Colorful Shading Accent 4"/>
    <w:lsdException w:name="Light List Accent 5"/>
    <w:lsdException w:name="Medium Shading 1 Accent 5"/>
    <w:lsdException w:name="Mention" w:uiPriority="99" w:semiHidden="1" w:unhideWhenUsed="1"/>
    <w:lsdException w:name="Medium Grid 1 Accent 1"/>
    <w:lsdException w:name="Medium List 1 Accent 1"/>
    <w:lsdException w:name="Light List Accent 4"/>
    <w:lsdException w:name="Light List Accent 2"/>
    <w:lsdException w:name="Grid Table 7 Colorful Accent 6" w:uiPriority="52"/>
    <w:lsdException w:name="Grid Table 7 Colorful" w:uiPriority="52"/>
  </w:latentStyles>
  <w:style w:type="numbering" w:styleId="000043" w:customStyle="1">
    <w:name w:val="列表2"/>
    <w:uiPriority w:val="99"/>
    <w:rsid w:val="00D42F07"/>
    <w:pPr/>
  </w:style>
  <w:style w:type="paragraph" w:styleId="000032" w:customStyle="1">
    <w:name w:val="Definition"/>
    <w:basedOn w:val="000016"/>
  </w:style>
  <w:style w:type="character" w:styleId="000057" w:customStyle="1">
    <w:name w:val="AnnotationTok"/>
    <w:basedOn w:val="000039"/>
    <w:rPr>
      <w:b w:val="1"/>
      <w:i w:val="1"/>
      <w:color w:val="60a0b0"/>
    </w:rPr>
  </w:style>
  <w:style w:type="paragraph" w:styleId="00002a" w:customStyle="1">
    <w:name w:val="Author"/>
    <w:next w:val="000018"/>
    <w:qFormat w:val="1"/>
    <w:pPr>
      <w:keepNext w:val="1"/>
      <w:keepLines w:val="1"/>
      <w:jc w:val="center"/>
    </w:pPr>
  </w:style>
  <w:style w:type="character" w:styleId="000059" w:customStyle="1">
    <w:name w:val="OtherTok"/>
    <w:basedOn w:val="000039"/>
    <w:rPr>
      <w:color w:val="007020"/>
    </w:rPr>
  </w:style>
  <w:style w:type="character" w:styleId="00004b" w:customStyle="1">
    <w:name w:val="DecValTok"/>
    <w:basedOn w:val="000039"/>
    <w:rPr>
      <w:color w:val="40a070"/>
    </w:rPr>
  </w:style>
  <w:style w:type="character" w:styleId="000056" w:customStyle="1">
    <w:name w:val="DocumentationTok"/>
    <w:basedOn w:val="000039"/>
    <w:rPr>
      <w:i w:val="1"/>
      <w:color w:val="ba2121"/>
    </w:rPr>
  </w:style>
  <w:style w:type="character" w:styleId="000064" w:customStyle="1">
    <w:name w:val="WarningTok"/>
    <w:basedOn w:val="000039"/>
    <w:rPr>
      <w:b w:val="1"/>
      <w:i w:val="1"/>
      <w:color w:val="60a0b0"/>
    </w:rPr>
  </w:style>
  <w:style w:type="paragraph" w:styleId="000047" w:customStyle="1">
    <w:name w:val="img"/>
    <w:basedOn w:val="000016"/>
    <w:qFormat w:val="1"/>
    <w:rsid w:val="00C22998"/>
    <w:pPr>
      <w:jc w:val="center"/>
    </w:pPr>
    <w:rPr>
      <w:lang w:eastAsia="zh-CN"/>
    </w:rPr>
  </w:style>
  <w:style w:type="paragraph" w:styleId="000036" w:customStyle="1">
    <w:name w:val="Image Caption"/>
    <w:basedOn w:val="000033"/>
  </w:style>
  <w:style w:type="paragraph" w:styleId="00001a">
    <w:name w:val="heading 3"/>
    <w:basedOn w:val="000016"/>
    <w:next w:val="000018"/>
    <w:uiPriority w:val="9"/>
    <w:unhideWhenUsed w:val="1"/>
    <w:qFormat w:val="1"/>
    <w:rsid w:val="005F71BA"/>
    <w:pPr>
      <w:widowControl w:val="0"/>
      <w:spacing w:before="120" w:after="40" w:line="360" w:lineRule="auto"/>
      <w:ind w:firstLine="0"/>
      <w:outlineLvl w:val="2"/>
    </w:pPr>
    <w:rPr>
      <w:rFonts w:ascii="Times New Roman" w:hAnsi="Times New Roman" w:eastAsia="宋体" w:cstheme="majorBidi"/>
      <w:b w:val="1"/>
      <w:bCs w:val="1"/>
      <w:color w:val="1A1A1A"/>
      <w:sz w:val="32"/>
      <w:szCs w:val="28"/>
    </w:rPr>
  </w:style>
  <w:style w:type="character" w:styleId="000052" w:customStyle="1">
    <w:name w:val="VerbatimStringTok"/>
    <w:basedOn w:val="000039"/>
    <w:rPr>
      <w:color w:val="4070a0"/>
    </w:rPr>
  </w:style>
  <w:style w:type="paragraph" w:styleId="00003d">
    <w:name w:val="TOC Heading"/>
    <w:basedOn w:val="000017"/>
    <w:next w:val="000018"/>
    <w:uiPriority w:val="39"/>
    <w:unhideWhenUsed w:val="1"/>
    <w:qFormat w:val="1"/>
    <w:rsid w:val="00E31E21"/>
    <w:pPr>
      <w:spacing w:before="240" w:line="259" w:lineRule="auto"/>
      <w:outlineLvl w:val="9"/>
    </w:pPr>
    <w:rPr>
      <w:b w:val="0"/>
      <w:bCs w:val="0"/>
    </w:rPr>
  </w:style>
  <w:style w:type="character" w:styleId="00004f" w:customStyle="1">
    <w:name w:val="CharTok"/>
    <w:basedOn w:val="000039"/>
    <w:rPr>
      <w:color w:val="4070a0"/>
    </w:rPr>
  </w:style>
  <w:style w:type="paragraph" w:styleId="000028">
    <w:name w:val="Title"/>
    <w:basedOn w:val="000016"/>
    <w:next w:val="000018"/>
    <w:qFormat w:val="1"/>
    <w:rsid w:val="00E31E21"/>
    <w:pPr>
      <w:keepNext w:val="1"/>
      <w:keepLines w:val="1"/>
      <w:spacing w:before="480" w:after="240" w:line="360" w:lineRule="auto"/>
      <w:ind w:firstLine="0"/>
      <w:jc w:val="center"/>
    </w:pPr>
    <w:rPr>
      <w:rFonts w:ascii="Times New Roman" w:hAnsi="Times New Roman" w:eastAsia="宋体" w:asciiTheme="majorHAnsi" w:hAnsiTheme="majorHAnsi" w:eastAsiaTheme="majorEastAsia" w:cstheme="majorBidi"/>
      <w:b w:val="1"/>
      <w:bCs w:val="1"/>
      <w:color w:val="1A1A1A"/>
      <w:sz w:val="44"/>
      <w:szCs w:val="36"/>
    </w:rPr>
  </w:style>
  <w:style w:type="character" w:styleId="000039" w:customStyle="1">
    <w:name w:val="Verbatim Char"/>
    <w:basedOn w:val="000034"/>
    <w:link w:val="00003a"/>
    <w:rsid w:val="00BF2EFB"/>
    <w:rPr>
      <w:rFonts w:ascii="Times New Roman" w:hAnsi="Times New Roman" w:eastAsia="宋体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styleId="000051" w:customStyle="1">
    <w:name w:val="StringTok"/>
    <w:basedOn w:val="000039"/>
    <w:rPr>
      <w:color w:val="4070a0"/>
    </w:rPr>
  </w:style>
  <w:style w:type="character" w:styleId="000048" w:customStyle="1">
    <w:name w:val="Inline Code"/>
    <w:basedOn w:val="000039"/>
    <w:uiPriority w:val="1"/>
    <w:qFormat w:val="1"/>
    <w:rsid w:val="00E10764"/>
    <w:rPr>
      <w:rFonts w:ascii="Times New Roman" w:hAnsi="Times New Roman" w:eastAsia="宋体" w:cs="Times New Roman (正文 CS 字体)"/>
      <w:color w:val="404040" w:themeColor="text1" w:themeTint="BF"/>
      <w:sz w:val="21"/>
      <w:bdr w:val="none" w:color="auto" w:sz="0" w:space="0"/>
      <w:shd w:val="clear" w:color="F3F4F4" w:fill="F2F2F2" w:themeFill="background1" w:themeFillShade="F2"/>
      <w:lang w:eastAsia="zh-CN"/>
    </w:rPr>
  </w:style>
  <w:style w:type="paragraph" w:styleId="00002c" w:customStyle="1">
    <w:name w:val="Abstract"/>
    <w:basedOn w:val="000016"/>
    <w:next w:val="000018"/>
    <w:qFormat w:val="1"/>
    <w:pPr>
      <w:keepNext w:val="1"/>
      <w:keepLines w:val="1"/>
      <w:spacing w:before="300" w:after="300"/>
    </w:pPr>
    <w:rPr>
      <w:sz w:val="20"/>
      <w:szCs w:val="20"/>
    </w:rPr>
  </w:style>
  <w:style w:type="character" w:styleId="00003c">
    <w:name w:val="Hyperlink"/>
    <w:basedOn w:val="000034"/>
    <w:rsid w:val="000C100F"/>
    <w:rPr>
      <w:rFonts w:ascii="Times New Roman" w:hAnsi="Times New Roman" w:eastAsia="宋体"/>
      <w:color w:val="185FA5"/>
      <w:u w:val="single"/>
    </w:rPr>
  </w:style>
  <w:style w:type="table" w:styleId="000023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58" w:customStyle="1">
    <w:name w:val="CommentVarTok"/>
    <w:basedOn w:val="000039"/>
    <w:rPr>
      <w:b w:val="1"/>
      <w:i w:val="1"/>
      <w:color w:val="60a0b0"/>
    </w:rPr>
  </w:style>
  <w:style w:type="character" w:styleId="00005f" w:customStyle="1">
    <w:name w:val="ExtensionTok"/>
    <w:basedOn w:val="000039"/>
    <w:rPr/>
  </w:style>
  <w:style w:type="paragraph" w:styleId="00001b">
    <w:name w:val="heading 4"/>
    <w:basedOn w:val="000016"/>
    <w:next w:val="000018"/>
    <w:link w:val="00001c"/>
    <w:uiPriority w:val="9"/>
    <w:unhideWhenUsed w:val="1"/>
    <w:qFormat w:val="1"/>
    <w:rsid w:val="005F71BA"/>
    <w:pPr>
      <w:widowControl w:val="0"/>
      <w:spacing w:before="80" w:after="40" w:line="360" w:lineRule="auto"/>
      <w:ind w:firstLine="0"/>
      <w:outlineLvl w:val="3"/>
    </w:pPr>
    <w:rPr>
      <w:rFonts w:ascii="Times New Roman" w:hAnsi="Times New Roman" w:eastAsia="宋体" w:cstheme="majorBidi"/>
      <w:b w:val="1"/>
      <w:bCs w:val="1"/>
      <w:color w:val="1A1A1A"/>
      <w:sz w:val="32"/>
    </w:rPr>
  </w:style>
  <w:style w:type="character" w:styleId="000034" w:customStyle="1">
    <w:name w:val="题注 字符"/>
    <w:basedOn w:val="000022"/>
    <w:link w:val="000033"/>
    <w:rsid w:val="005D0F42"/>
    <w:rPr>
      <w:rFonts w:ascii="Times New Roman" w:hAnsi="Times New Roman" w:eastAsia="宋体"/>
    </w:rPr>
  </w:style>
  <w:style w:type="character" w:styleId="000055" w:customStyle="1">
    <w:name w:val="CommentTok"/>
    <w:basedOn w:val="000039"/>
    <w:rPr>
      <w:i w:val="1"/>
      <w:color w:val="60a0b0"/>
    </w:rPr>
  </w:style>
  <w:style w:type="paragraph" w:styleId="000045" w:customStyle="1">
    <w:name w:val="样式 Compact + 10 磅 首行缩进:  0.71 厘米"/>
    <w:basedOn w:val="000027"/>
    <w:rsid w:val="00BF4643"/>
    <w:rPr>
      <w:rFonts w:ascii="Times New Roman" w:hAnsi="Times New Roman" w:eastAsia="宋体" w:cs="宋体"/>
      <w:sz w:val="20"/>
      <w:szCs w:val="20"/>
    </w:rPr>
  </w:style>
  <w:style w:type="paragraph" w:styleId="00002d">
    <w:name w:val="Bibliography"/>
    <w:basedOn w:val="000016"/>
    <w:qFormat w:val="1"/>
    <w:rsid w:val="006629BB"/>
    <w:pPr>
      <w:tabs>
        <w:tab w:val="left" w:pos="384"/>
      </w:tabs>
      <w:ind w:left="200" w:hanging="200" w:hangingChars="200"/>
    </w:pPr>
  </w:style>
  <w:style w:type="character" w:styleId="000067" w:customStyle="1">
    <w:name w:val="NormalTok"/>
    <w:basedOn w:val="000039"/>
    <w:rPr/>
  </w:style>
  <w:style w:type="numbering" w:styleId="000024" w:default="1">
    <w:name w:val="No List"/>
    <w:uiPriority w:val="99"/>
    <w:semiHidden w:val="1"/>
    <w:unhideWhenUsed w:val="1"/>
  </w:style>
  <w:style w:type="character" w:styleId="000053" w:customStyle="1">
    <w:name w:val="SpecialStringTok"/>
    <w:basedOn w:val="000039"/>
    <w:rPr>
      <w:color w:val="bb6688"/>
    </w:rPr>
  </w:style>
  <w:style w:type="paragraph" w:styleId="00001e">
    <w:name w:val="heading 6"/>
    <w:basedOn w:val="000016"/>
    <w:next w:val="000018"/>
    <w:uiPriority w:val="9"/>
    <w:unhideWhenUsed w:val="1"/>
    <w:qFormat w:val="1"/>
    <w:rsid w:val="005F71BA"/>
    <w:pPr>
      <w:widowControl w:val="0"/>
      <w:spacing w:before="200"/>
      <w:outlineLvl w:val="5"/>
    </w:pPr>
    <w:rPr>
      <w:rFonts w:ascii="Times New Roman" w:hAnsi="Times New Roman" w:eastAsia="宋体" w:cstheme="majorBidi"/>
      <w:b w:val="1"/>
      <w:color w:val="1A1A1A"/>
    </w:rPr>
  </w:style>
  <w:style w:type="paragraph" w:styleId="000018">
    <w:name w:val="Body Text"/>
    <w:basedOn w:val="000025"/>
    <w:link w:val="000026"/>
    <w:qFormat w:val="1"/>
    <w:rsid w:val="003A1F1D"/>
    <w:pPr>
      <w:spacing w:line="360" w:lineRule="auto"/>
      <w:ind w:firstLine="560"/>
    </w:pPr>
    <w:rPr>
      <w:rFonts w:ascii="Times New Roman" w:hAnsi="Times New Roman" w:eastAsia="宋体"/>
      <w:sz w:val="28"/>
    </w:rPr>
  </w:style>
  <w:style w:type="paragraph" w:styleId="000033">
    <w:name w:val="caption"/>
    <w:basedOn w:val="000016"/>
    <w:link w:val="000034"/>
    <w:rsid w:val="005D0F42"/>
    <w:pPr>
      <w:spacing w:after="120"/>
      <w:jc w:val="center"/>
    </w:pPr>
  </w:style>
  <w:style w:type="character" w:styleId="000060" w:customStyle="1">
    <w:name w:val="PreprocessorTok"/>
    <w:basedOn w:val="000039"/>
    <w:rPr>
      <w:color w:val="bc7a00"/>
    </w:rPr>
  </w:style>
  <w:style w:type="paragraph" w:styleId="000038" w:customStyle="1">
    <w:name w:val="Captioned Figure"/>
    <w:basedOn w:val="000037"/>
    <w:rsid w:val="00B8037B"/>
    <w:pPr>
      <w:keepNext w:val="1"/>
    </w:pPr>
  </w:style>
  <w:style w:type="numbering" w:styleId="000042" w:customStyle="1">
    <w:name w:val="列表1"/>
    <w:uiPriority w:val="99"/>
    <w:rsid w:val="00797A2D"/>
    <w:pPr/>
  </w:style>
  <w:style w:type="character" w:styleId="000049" w:customStyle="1">
    <w:name w:val="KeywordTok"/>
    <w:basedOn w:val="000039"/>
    <w:rPr>
      <w:b w:val="1"/>
      <w:color w:val="007020"/>
    </w:rPr>
  </w:style>
  <w:style w:type="paragraph" w:styleId="000035" w:customStyle="1">
    <w:name w:val="Table Caption"/>
    <w:basedOn w:val="000033"/>
    <w:pPr>
      <w:keepNext w:val="1"/>
    </w:pPr>
  </w:style>
  <w:style w:type="character" w:styleId="00005e" w:customStyle="1">
    <w:name w:val="BuiltInTok"/>
    <w:basedOn w:val="000039"/>
    <w:rPr>
      <w:color w:val="008000"/>
    </w:rPr>
  </w:style>
  <w:style w:type="character" w:styleId="00004d" w:customStyle="1">
    <w:name w:val="FloatTok"/>
    <w:basedOn w:val="000039"/>
    <w:rPr>
      <w:color w:val="40a070"/>
    </w:rPr>
  </w:style>
  <w:style w:type="paragraph" w:styleId="00002b">
    <w:name w:val="Date"/>
    <w:next w:val="000018"/>
    <w:qFormat w:val="1"/>
    <w:pPr>
      <w:keepNext w:val="1"/>
      <w:keepLines w:val="1"/>
      <w:jc w:val="center"/>
    </w:pPr>
  </w:style>
  <w:style w:type="paragraph" w:styleId="000020">
    <w:name w:val="heading 8"/>
    <w:basedOn w:val="000016"/>
    <w:next w:val="000018"/>
    <w:uiPriority w:val="9"/>
    <w:unhideWhenUsed w:val="1"/>
    <w:qFormat w:val="1"/>
    <w:pPr>
      <w:keepNext w:val="1"/>
      <w:keepLines w:val="1"/>
      <w:spacing w:before="200"/>
      <w:outlineLvl w:val="7"/>
    </w:pPr>
    <w:rPr>
      <w:rFonts w:asciiTheme="majorHAnsi" w:hAnsiTheme="majorHAnsi" w:eastAsiaTheme="majorEastAsia" w:cstheme="majorBidi"/>
      <w:color w:val="1A1A1A"/>
    </w:rPr>
  </w:style>
  <w:style w:type="paragraph" w:styleId="000046" w:customStyle="1">
    <w:name w:val="样式 Compact + 10 磅 加粗 首行缩进:  0.71 厘米"/>
    <w:basedOn w:val="000027"/>
    <w:rsid w:val="004F42FD"/>
    <w:rPr>
      <w:rFonts w:ascii="Times New Roman" w:hAnsi="Times New Roman" w:eastAsia="宋体" w:cs="宋体"/>
      <w:bCs w:val="1"/>
      <w:sz w:val="20"/>
      <w:szCs w:val="20"/>
    </w:rPr>
  </w:style>
  <w:style w:type="character" w:styleId="00004c" w:customStyle="1">
    <w:name w:val="BaseNTok"/>
    <w:basedOn w:val="000039"/>
    <w:rPr>
      <w:color w:val="40a070"/>
    </w:rPr>
  </w:style>
  <w:style w:type="paragraph" w:styleId="000044" w:customStyle="1">
    <w:name w:val="图片"/>
    <w:basedOn w:val="000025"/>
    <w:qFormat w:val="1"/>
    <w:rsid w:val="005D0F42"/>
    <w:pPr>
      <w:keepNext w:val="1"/>
      <w:jc w:val="center"/>
    </w:pPr>
    <w:rPr>
      <w:noProof w:val="1"/>
    </w:rPr>
  </w:style>
  <w:style w:type="paragraph" w:styleId="000037" w:customStyle="1">
    <w:name w:val="Figure"/>
    <w:basedOn w:val="000016"/>
    <w:rsid w:val="000F035A"/>
    <w:pPr>
      <w:jc w:val="center"/>
    </w:pPr>
  </w:style>
  <w:style w:type="table" w:styleId="000030" w:customStyle="1">
    <w:name w:val="Table"/>
    <w:semiHidden w:val="1"/>
    <w:unhideWhenUsed w:val="1"/>
    <w:qFormat w:val="1"/>
    <w:rsid w:val="004F42FD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Ind w:w="0" w:type="dxa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ascii="Times New Roman" w:hAnsi="Times New Roman" w:eastAsia="宋体"/>
        <w:b w:val="1"/>
        <w:i w:val="0"/>
      </w:rPr>
      <w:tblPr/>
      <w:tcPr>
        <w:tcBorders>
          <w:bottom w:val="single" w:color="auto" w:sz="4" w:space="0"/>
        </w:tcBorders>
      </w:tcPr>
    </w:tblStylePr>
  </w:style>
  <w:style w:type="paragraph" w:styleId="00003e">
    <w:name w:val="header"/>
    <w:basedOn w:val="000016"/>
    <w:link w:val="00003f"/>
    <w:rsid w:val="00797A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4a" w:customStyle="1">
    <w:name w:val="DataTypeTok"/>
    <w:basedOn w:val="000039"/>
    <w:rPr>
      <w:color w:val="902000"/>
    </w:rPr>
  </w:style>
  <w:style w:type="character" w:styleId="000041" w:customStyle="1">
    <w:name w:val="页脚 字符"/>
    <w:basedOn w:val="000022"/>
    <w:link w:val="000040"/>
    <w:uiPriority w:val="99"/>
    <w:rsid w:val="00797A2D"/>
    <w:rPr>
      <w:sz w:val="18"/>
      <w:szCs w:val="18"/>
    </w:rPr>
  </w:style>
  <w:style w:type="character" w:styleId="00005d" w:customStyle="1">
    <w:name w:val="OperatorTok"/>
    <w:basedOn w:val="000039"/>
    <w:rPr>
      <w:color w:val="666666"/>
    </w:rPr>
  </w:style>
  <w:style w:type="character" w:styleId="000050" w:customStyle="1">
    <w:name w:val="SpecialCharTok"/>
    <w:basedOn w:val="000039"/>
    <w:rPr>
      <w:color w:val="4070a0"/>
    </w:rPr>
  </w:style>
  <w:style w:type="paragraph" w:styleId="000029">
    <w:name w:val="Subtitle"/>
    <w:basedOn w:val="000028"/>
    <w:next w:val="000018"/>
    <w:qFormat w:val="1"/>
    <w:pPr>
      <w:spacing w:before="240"/>
    </w:pPr>
    <w:rPr>
      <w:sz w:val="30"/>
      <w:szCs w:val="30"/>
    </w:rPr>
  </w:style>
  <w:style w:type="paragraph" w:styleId="000017">
    <w:name w:val="heading 1"/>
    <w:basedOn w:val="000016"/>
    <w:next w:val="000018"/>
    <w:autoRedefine w:val="1"/>
    <w:uiPriority w:val="9"/>
    <w:qFormat w:val="1"/>
    <w:rsid w:val="00C273CA"/>
    <w:pPr>
      <w:widowControl w:val="0"/>
      <w:spacing w:before="240" w:after="120" w:line="360" w:lineRule="auto"/>
      <w:ind w:firstLine="0"/>
      <w:jc w:val="center"/>
      <w:outlineLvl w:val="0"/>
    </w:pPr>
    <w:rPr>
      <w:rFonts w:ascii="Times New Roman" w:hAnsi="Times New Roman" w:eastAsia="宋体" w:cstheme="majorBidi"/>
      <w:b w:val="1"/>
      <w:bCs w:val="1"/>
      <w:color w:val="1A1A1A"/>
      <w:sz w:val="32"/>
      <w:szCs w:val="32"/>
    </w:rPr>
  </w:style>
  <w:style w:type="character" w:styleId="00003b">
    <w:name w:val="footnote reference"/>
    <w:basedOn w:val="000034"/>
    <w:rPr>
      <w:rFonts w:ascii="Times New Roman" w:hAnsi="Times New Roman" w:eastAsia="宋体"/>
      <w:vertAlign w:val="superscript"/>
    </w:rPr>
  </w:style>
  <w:style w:type="character" w:styleId="000062" w:customStyle="1">
    <w:name w:val="RegionMarkerTok"/>
    <w:basedOn w:val="000039"/>
    <w:rPr/>
  </w:style>
  <w:style w:type="character" w:styleId="00001c" w:customStyle="1">
    <w:name w:val="标题 4 字符"/>
    <w:basedOn w:val="000022"/>
    <w:link w:val="00001b"/>
    <w:uiPriority w:val="9"/>
    <w:rsid w:val="005F71BA"/>
    <w:rPr>
      <w:rFonts w:ascii="Times New Roman" w:hAnsi="Times New Roman" w:eastAsia="宋体" w:cstheme="majorBidi"/>
      <w:b w:val="1"/>
      <w:bCs w:val="1"/>
    </w:rPr>
  </w:style>
  <w:style w:type="character" w:styleId="000022" w:default="1">
    <w:name w:val="Default Paragraph Font"/>
    <w:uiPriority w:val="1"/>
    <w:semiHidden w:val="1"/>
    <w:unhideWhenUsed w:val="1"/>
  </w:style>
  <w:style w:type="character" w:styleId="00003f" w:customStyle="1">
    <w:name w:val="页眉 字符"/>
    <w:basedOn w:val="000022"/>
    <w:link w:val="00003e"/>
    <w:rsid w:val="00797A2D"/>
    <w:rPr>
      <w:sz w:val="18"/>
      <w:szCs w:val="18"/>
    </w:rPr>
  </w:style>
  <w:style w:type="paragraph" w:styleId="000025" w:customStyle="1">
    <w:name w:val="First Paragraph"/>
    <w:basedOn w:val="000016"/>
    <w:next w:val="000018"/>
    <w:qFormat w:val="1"/>
    <w:rsid w:val="003A1F1D"/>
    <w:pPr>
      <w:spacing w:before="0" w:after="120" w:line="360" w:lineRule="auto"/>
      <w:ind w:firstLine="560"/>
    </w:pPr>
    <w:rPr>
      <w:rFonts w:ascii="Times New Roman" w:hAnsi="Times New Roman" w:eastAsia="宋体"/>
      <w:sz w:val="28"/>
      <w:lang w:eastAsia="zh-CN"/>
    </w:rPr>
  </w:style>
  <w:style w:type="character" w:styleId="000066" w:customStyle="1">
    <w:name w:val="ErrorTok"/>
    <w:basedOn w:val="000039"/>
    <w:rPr>
      <w:b w:val="1"/>
      <w:color w:val="ff0000"/>
    </w:rPr>
  </w:style>
  <w:style w:type="character" w:styleId="000054" w:customStyle="1">
    <w:name w:val="ImportTok"/>
    <w:basedOn w:val="000039"/>
    <w:rPr>
      <w:b w:val="1"/>
      <w:color w:val="008000"/>
    </w:rPr>
  </w:style>
  <w:style w:type="character" w:styleId="00005a" w:customStyle="1">
    <w:name w:val="FunctionTok"/>
    <w:basedOn w:val="000039"/>
    <w:rPr>
      <w:color w:val="06287e"/>
    </w:rPr>
  </w:style>
  <w:style w:type="paragraph" w:styleId="00003a" w:customStyle="1">
    <w:name w:val="Source Code"/>
    <w:basedOn w:val="000016"/>
    <w:link w:val="000039"/>
    <w:qFormat w:val="1"/>
    <w:rsid w:val="00BF2EFB"/>
    <w:pPr>
      <w:pBdr>
        <w:top w:val="single" w:color="BFBFBF" w:themeColor="background1" w:themeShade="BF" w:sz="8" w:space="10"/>
        <w:left w:val="single" w:color="BFBFBF" w:themeColor="background1" w:themeShade="BF" w:sz="8" w:space="10"/>
        <w:bottom w:val="single" w:color="BFBFBF" w:themeColor="background1" w:themeShade="BF" w:sz="8" w:space="10"/>
        <w:right w:val="single" w:color="BFBFBF" w:themeColor="background1" w:themeShade="BF" w:sz="8" w:space="10"/>
      </w:pBdr>
      <w:shd w:val="clear" w:color="F3F4F4" w:fill="FFFFFF" w:themeFill="background1"/>
      <w:wordWrap w:val="0"/>
      <w:ind w:left="300" w:leftChars="300"/>
    </w:pPr>
    <w:rPr>
      <w:rFonts w:ascii="Times New Roman" w:hAnsi="Times New Roman" w:eastAsia="宋体" w:cs="Times New Roman (正文 CS 字体)"/>
      <w:color w:val="404040" w:themeColor="text1" w:themeTint="BF"/>
      <w:sz w:val="21"/>
      <w:shd w:val="pct5" w:color="auto" w:fill="auto"/>
      <w:lang w:eastAsia="zh-CN"/>
    </w:rPr>
  </w:style>
  <w:style w:type="character" w:styleId="000065" w:customStyle="1">
    <w:name w:val="AlertTok"/>
    <w:basedOn w:val="000039"/>
    <w:rPr>
      <w:b w:val="1"/>
      <w:color w:val="ff0000"/>
    </w:rPr>
  </w:style>
  <w:style w:type="paragraph" w:styleId="000027" w:customStyle="1">
    <w:name w:val="Compact"/>
    <w:basedOn w:val="000018"/>
    <w:qFormat w:val="1"/>
    <w:rsid w:val="001B6BBA"/>
    <w:pPr>
      <w:spacing w:before="60" w:after="60"/>
    </w:pPr>
  </w:style>
  <w:style w:type="paragraph" w:styleId="00001f">
    <w:name w:val="heading 7"/>
    <w:basedOn w:val="000016"/>
    <w:next w:val="000018"/>
    <w:uiPriority w:val="9"/>
    <w:unhideWhenUsed w:val="1"/>
    <w:qFormat w:val="1"/>
    <w:pPr>
      <w:keepNext w:val="1"/>
      <w:keepLines w:val="1"/>
      <w:spacing w:before="200"/>
      <w:outlineLvl w:val="6"/>
    </w:pPr>
    <w:rPr>
      <w:rFonts w:asciiTheme="majorHAnsi" w:hAnsiTheme="majorHAnsi" w:eastAsiaTheme="majorEastAsia" w:cstheme="majorBidi"/>
      <w:color w:val="1A1A1A"/>
    </w:rPr>
  </w:style>
  <w:style w:type="character" w:styleId="000061" w:customStyle="1">
    <w:name w:val="AttributeTok"/>
    <w:basedOn w:val="000039"/>
    <w:rPr>
      <w:color w:val="7d9029"/>
    </w:rPr>
  </w:style>
  <w:style w:type="paragraph" w:styleId="000016" w:default="1">
    <w:name w:val="Normal"/>
    <w:qFormat w:val="1"/>
    <w:rsid w:val="003A1F1D"/>
    <w:pPr>
      <w:spacing w:after="0" w:line="360" w:lineRule="auto"/>
      <w:ind w:firstLine="560"/>
    </w:pPr>
    <w:rPr>
      <w:rFonts w:ascii="Times New Roman" w:hAnsi="Times New Roman" w:eastAsia="宋体"/>
      <w:sz w:val="28"/>
    </w:rPr>
  </w:style>
  <w:style w:type="paragraph" w:styleId="00001d">
    <w:name w:val="heading 5"/>
    <w:basedOn w:val="000016"/>
    <w:next w:val="000018"/>
    <w:uiPriority w:val="9"/>
    <w:unhideWhenUsed w:val="1"/>
    <w:qFormat w:val="1"/>
    <w:rsid w:val="005F71BA"/>
    <w:pPr>
      <w:widowControl w:val="0"/>
      <w:spacing w:before="200"/>
      <w:outlineLvl w:val="4"/>
    </w:pPr>
    <w:rPr>
      <w:rFonts w:eastAsia="宋体" w:asciiTheme="majorHAnsi" w:hAnsiTheme="majorHAnsi" w:cstheme="majorBidi"/>
      <w:b w:val="1"/>
      <w:iCs w:val="1"/>
      <w:color w:val="1A1A1A"/>
    </w:rPr>
  </w:style>
  <w:style w:type="paragraph" w:styleId="000021">
    <w:name w:val="heading 9"/>
    <w:basedOn w:val="000016"/>
    <w:next w:val="000018"/>
    <w:uiPriority w:val="9"/>
    <w:unhideWhenUsed w:val="1"/>
    <w:qFormat w:val="1"/>
    <w:pPr>
      <w:keepNext w:val="1"/>
      <w:keepLines w:val="1"/>
      <w:spacing w:before="200"/>
      <w:outlineLvl w:val="8"/>
    </w:pPr>
    <w:rPr>
      <w:rFonts w:asciiTheme="majorHAnsi" w:hAnsiTheme="majorHAnsi" w:eastAsiaTheme="majorEastAsia" w:cstheme="majorBidi"/>
      <w:color w:val="1A1A1A"/>
    </w:rPr>
  </w:style>
  <w:style w:type="character" w:styleId="000063" w:customStyle="1">
    <w:name w:val="InformationTok"/>
    <w:basedOn w:val="000039"/>
    <w:rPr>
      <w:b w:val="1"/>
      <w:i w:val="1"/>
      <w:color w:val="60a0b0"/>
    </w:rPr>
  </w:style>
  <w:style w:type="paragraph" w:styleId="000019">
    <w:name w:val="heading 2"/>
    <w:basedOn w:val="000016"/>
    <w:next w:val="000018"/>
    <w:uiPriority w:val="9"/>
    <w:unhideWhenUsed w:val="1"/>
    <w:qFormat w:val="1"/>
    <w:rsid w:val="005F71BA"/>
    <w:pPr>
      <w:widowControl w:val="0"/>
      <w:spacing w:before="160" w:after="80" w:line="360" w:lineRule="auto"/>
      <w:ind w:firstLine="0"/>
      <w:outlineLvl w:val="1"/>
    </w:pPr>
    <w:rPr>
      <w:rFonts w:ascii="Times New Roman" w:hAnsi="Times New Roman" w:eastAsia="宋体" w:cstheme="majorBidi"/>
      <w:b w:val="1"/>
      <w:bCs w:val="1"/>
      <w:color w:val="1A1A1A"/>
      <w:sz w:val="32"/>
      <w:szCs w:val="32"/>
    </w:rPr>
  </w:style>
  <w:style w:type="character" w:styleId="00005c" w:customStyle="1">
    <w:name w:val="ControlFlowTok"/>
    <w:basedOn w:val="000039"/>
    <w:rPr>
      <w:b w:val="1"/>
      <w:color w:val="007020"/>
    </w:rPr>
  </w:style>
  <w:style w:type="paragraph" w:styleId="000031" w:customStyle="1">
    <w:name w:val="Definition Term"/>
    <w:basedOn w:val="000016"/>
    <w:next w:val="000032"/>
    <w:pPr>
      <w:keepNext w:val="1"/>
      <w:keepLines w:val="1"/>
    </w:pPr>
    <w:rPr>
      <w:b w:val="1"/>
    </w:rPr>
  </w:style>
  <w:style w:type="paragraph" w:styleId="000040">
    <w:name w:val="footer"/>
    <w:basedOn w:val="000016"/>
    <w:link w:val="000041"/>
    <w:uiPriority w:val="99"/>
    <w:rsid w:val="00797A2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00002f">
    <w:name w:val="footnote text"/>
    <w:basedOn w:val="000016"/>
    <w:uiPriority w:val="9"/>
    <w:unhideWhenUsed w:val="1"/>
    <w:qFormat w:val="1"/>
  </w:style>
  <w:style w:type="character" w:styleId="000026" w:customStyle="1">
    <w:name w:val="正文文本 字符"/>
    <w:basedOn w:val="000022"/>
    <w:link w:val="000018"/>
    <w:rsid w:val="003A1F1D"/>
    <w:rPr>
      <w:rFonts w:ascii="Times New Roman" w:hAnsi="Times New Roman" w:eastAsia="宋体"/>
      <w:lang w:eastAsia="zh-CN"/>
    </w:rPr>
  </w:style>
  <w:style w:type="paragraph" w:styleId="00002e">
    <w:name w:val="Block Text"/>
    <w:basedOn w:val="000016"/>
    <w:uiPriority w:val="9"/>
    <w:unhideWhenUsed w:val="1"/>
    <w:qFormat w:val="1"/>
    <w:rsid w:val="00113CC5"/>
    <w:pPr>
      <w:pBdr>
        <w:left w:val="single" w:color="BFBFBF" w:themeColor="background1" w:themeShade="BF" w:sz="48" w:space="4"/>
      </w:pBdr>
      <w:spacing w:before="100"/>
      <w:ind w:left="200" w:leftChars="200" w:right="100" w:rightChars="100"/>
    </w:pPr>
    <w:rPr>
      <w:rFonts w:ascii="Times New Roman" w:hAnsi="Times New Roman" w:eastAsiaTheme="minorEastAsia"/>
      <w:lang w:eastAsia="zh-CN"/>
    </w:rPr>
  </w:style>
  <w:style w:type="character" w:styleId="00004e" w:customStyle="1">
    <w:name w:val="ConstantTok"/>
    <w:basedOn w:val="000039"/>
    <w:rPr>
      <w:color w:val="880000"/>
    </w:rPr>
  </w:style>
  <w:style w:type="character" w:styleId="00005b" w:customStyle="1">
    <w:name w:val="VariableTok"/>
    <w:basedOn w:val="000039"/>
    <w:rPr>
      <w:color w:val="19177c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fontTable" Target="fontTable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5" Type="http://schemas.openxmlformats.org/officeDocument/2006/relationships/numbering" Target="numbering.xml" /><Relationship Id="rId4" Type="http://schemas.openxmlformats.org/officeDocument/2006/relationships/theme" Target="theme/theme1.xml" /><Relationship Id="rId7" Type="http://schemas.openxmlformats.org/officeDocument/2006/relationships/footer" Target="footer1.xml" /><Relationship Id="rId6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2026-08-09T23:33:39Z</dcterms:created>
  <dcterms:modified xsi:type="dcterms:W3CDTF">2026-08-09T23:33:39Z</dcterms:modified>
</cp:coreProperties>
</file>