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超分辨率图像算法实验</w:t>
      </w:r>
    </w:p>
    <w:p>
      <w:pPr>
        <w:numPr>
          <w:ilvl w:val="0"/>
          <w:numId w:val="1"/>
        </w:numPr>
        <w:jc w:val="left"/>
        <w:rPr>
          <w:rFonts w:hint="eastAsia"/>
          <w:b/>
          <w:bCs/>
          <w:sz w:val="28"/>
          <w:szCs w:val="28"/>
          <w:lang w:val="en-US" w:eastAsia="zh-CN"/>
        </w:rPr>
      </w:pPr>
      <w:r>
        <w:rPr>
          <w:rFonts w:hint="eastAsia"/>
          <w:b/>
          <w:bCs/>
          <w:sz w:val="28"/>
          <w:szCs w:val="28"/>
          <w:lang w:val="en-US" w:eastAsia="zh-CN"/>
        </w:rPr>
        <w:t>实验目标</w:t>
      </w:r>
    </w:p>
    <w:p>
      <w:pPr>
        <w:widowControl w:val="0"/>
        <w:numPr>
          <w:numId w:val="0"/>
        </w:numPr>
        <w:jc w:val="left"/>
        <w:rPr>
          <w:rFonts w:hint="default"/>
          <w:b w:val="0"/>
          <w:bCs w:val="0"/>
          <w:sz w:val="24"/>
          <w:szCs w:val="24"/>
          <w:lang w:val="en-US" w:eastAsia="zh-CN"/>
        </w:rPr>
      </w:pPr>
      <w:r>
        <w:rPr>
          <w:rFonts w:hint="default"/>
          <w:b w:val="0"/>
          <w:bCs w:val="0"/>
          <w:sz w:val="24"/>
          <w:szCs w:val="24"/>
          <w:lang w:val="en-US" w:eastAsia="zh-CN"/>
        </w:rPr>
        <w:t>实现基于深度学习的超分辨率算法（SRCNN），并在指定数据集上进行训练和测试，评估模型性能。</w:t>
      </w:r>
    </w:p>
    <w:p>
      <w:pPr>
        <w:numPr>
          <w:ilvl w:val="0"/>
          <w:numId w:val="1"/>
        </w:numPr>
        <w:jc w:val="left"/>
        <w:rPr>
          <w:rFonts w:hint="default"/>
          <w:b/>
          <w:bCs/>
          <w:sz w:val="28"/>
          <w:szCs w:val="28"/>
          <w:lang w:val="en-US" w:eastAsia="zh-CN"/>
        </w:rPr>
      </w:pPr>
      <w:r>
        <w:rPr>
          <w:rFonts w:hint="eastAsia"/>
          <w:b/>
          <w:bCs/>
          <w:sz w:val="28"/>
          <w:szCs w:val="28"/>
          <w:lang w:val="en-US" w:eastAsia="zh-CN"/>
        </w:rPr>
        <w:t>实验要求</w:t>
      </w:r>
    </w:p>
    <w:p>
      <w:pPr>
        <w:widowControl w:val="0"/>
        <w:numPr>
          <w:ilvl w:val="0"/>
          <w:numId w:val="2"/>
        </w:numPr>
        <w:jc w:val="left"/>
        <w:rPr>
          <w:rFonts w:hint="default"/>
          <w:b w:val="0"/>
          <w:bCs w:val="0"/>
          <w:sz w:val="24"/>
          <w:szCs w:val="24"/>
          <w:lang w:val="en-US" w:eastAsia="zh-CN"/>
        </w:rPr>
      </w:pPr>
      <w:r>
        <w:rPr>
          <w:rFonts w:hint="default"/>
          <w:b w:val="0"/>
          <w:bCs w:val="0"/>
          <w:sz w:val="24"/>
          <w:szCs w:val="24"/>
          <w:lang w:val="en-US" w:eastAsia="zh-CN"/>
        </w:rPr>
        <w:t>理解SRCNN模型的基本原理和结构；</w:t>
      </w:r>
    </w:p>
    <w:p>
      <w:pPr>
        <w:widowControl w:val="0"/>
        <w:numPr>
          <w:ilvl w:val="0"/>
          <w:numId w:val="2"/>
        </w:numPr>
        <w:jc w:val="left"/>
        <w:rPr>
          <w:rFonts w:hint="default"/>
          <w:b w:val="0"/>
          <w:bCs w:val="0"/>
          <w:sz w:val="24"/>
          <w:szCs w:val="24"/>
          <w:lang w:val="en-US" w:eastAsia="zh-CN"/>
        </w:rPr>
      </w:pPr>
      <w:r>
        <w:rPr>
          <w:rFonts w:hint="default"/>
          <w:b w:val="0"/>
          <w:bCs w:val="0"/>
          <w:sz w:val="24"/>
          <w:szCs w:val="24"/>
          <w:lang w:val="en-US" w:eastAsia="zh-CN"/>
        </w:rPr>
        <w:t>熟悉数据集的获取、预处理和加载；</w:t>
      </w:r>
    </w:p>
    <w:p>
      <w:pPr>
        <w:widowControl w:val="0"/>
        <w:numPr>
          <w:ilvl w:val="0"/>
          <w:numId w:val="2"/>
        </w:numPr>
        <w:jc w:val="left"/>
        <w:rPr>
          <w:rFonts w:hint="default"/>
          <w:b w:val="0"/>
          <w:bCs w:val="0"/>
          <w:sz w:val="24"/>
          <w:szCs w:val="24"/>
          <w:lang w:val="en-US" w:eastAsia="zh-CN"/>
        </w:rPr>
      </w:pPr>
      <w:r>
        <w:rPr>
          <w:rFonts w:hint="default"/>
          <w:b w:val="0"/>
          <w:bCs w:val="0"/>
          <w:sz w:val="24"/>
          <w:szCs w:val="24"/>
          <w:lang w:val="en-US" w:eastAsia="zh-CN"/>
        </w:rPr>
        <w:t>使用深度学习框架（如MindSpore、TensorFlow或PyTorch）实现</w:t>
      </w:r>
      <w:r>
        <w:rPr>
          <w:rFonts w:hint="eastAsia"/>
          <w:b w:val="0"/>
          <w:bCs w:val="0"/>
          <w:sz w:val="24"/>
          <w:szCs w:val="24"/>
          <w:lang w:val="en-US" w:eastAsia="zh-CN"/>
        </w:rPr>
        <w:t>SRCNN</w:t>
      </w:r>
      <w:r>
        <w:rPr>
          <w:rFonts w:hint="default"/>
          <w:b w:val="0"/>
          <w:bCs w:val="0"/>
          <w:sz w:val="24"/>
          <w:szCs w:val="24"/>
          <w:lang w:val="en-US" w:eastAsia="zh-CN"/>
        </w:rPr>
        <w:t>模型</w:t>
      </w:r>
      <w:r>
        <w:rPr>
          <w:rFonts w:hint="eastAsia"/>
          <w:b w:val="0"/>
          <w:bCs w:val="0"/>
          <w:sz w:val="24"/>
          <w:szCs w:val="24"/>
          <w:lang w:val="en-US" w:eastAsia="zh-CN"/>
        </w:rPr>
        <w:t>；</w:t>
      </w:r>
    </w:p>
    <w:p>
      <w:pPr>
        <w:widowControl w:val="0"/>
        <w:numPr>
          <w:ilvl w:val="0"/>
          <w:numId w:val="2"/>
        </w:numPr>
        <w:jc w:val="left"/>
        <w:rPr>
          <w:rFonts w:hint="default"/>
          <w:b w:val="0"/>
          <w:bCs w:val="0"/>
          <w:sz w:val="24"/>
          <w:szCs w:val="24"/>
          <w:lang w:val="en-US" w:eastAsia="zh-CN"/>
        </w:rPr>
      </w:pPr>
      <w:r>
        <w:rPr>
          <w:rFonts w:hint="default"/>
          <w:b w:val="0"/>
          <w:bCs w:val="0"/>
          <w:sz w:val="24"/>
          <w:szCs w:val="24"/>
          <w:lang w:val="en-US" w:eastAsia="zh-CN"/>
        </w:rPr>
        <w:t>训练</w:t>
      </w:r>
      <w:r>
        <w:rPr>
          <w:rFonts w:hint="eastAsia"/>
          <w:b w:val="0"/>
          <w:bCs w:val="0"/>
          <w:sz w:val="24"/>
          <w:szCs w:val="24"/>
          <w:lang w:val="en-US" w:eastAsia="zh-CN"/>
        </w:rPr>
        <w:t>SRCNN</w:t>
      </w:r>
      <w:r>
        <w:rPr>
          <w:rFonts w:hint="default"/>
          <w:b w:val="0"/>
          <w:bCs w:val="0"/>
          <w:sz w:val="24"/>
          <w:szCs w:val="24"/>
          <w:lang w:val="en-US" w:eastAsia="zh-CN"/>
        </w:rPr>
        <w:t>模型，并进行必要的超参数调优以提高模型性能。</w:t>
      </w:r>
    </w:p>
    <w:p>
      <w:pPr>
        <w:numPr>
          <w:ilvl w:val="0"/>
          <w:numId w:val="1"/>
        </w:numPr>
        <w:jc w:val="left"/>
        <w:rPr>
          <w:rFonts w:hint="default"/>
          <w:b/>
          <w:bCs/>
          <w:sz w:val="28"/>
          <w:szCs w:val="28"/>
          <w:lang w:val="en-US" w:eastAsia="zh-CN"/>
        </w:rPr>
      </w:pPr>
      <w:r>
        <w:rPr>
          <w:rFonts w:hint="eastAsia"/>
          <w:b/>
          <w:bCs/>
          <w:sz w:val="28"/>
          <w:szCs w:val="28"/>
          <w:lang w:val="en-US" w:eastAsia="zh-CN"/>
        </w:rPr>
        <w:t>实验步骤</w:t>
      </w:r>
    </w:p>
    <w:p>
      <w:pPr>
        <w:widowControl w:val="0"/>
        <w:numPr>
          <w:ilvl w:val="0"/>
          <w:numId w:val="3"/>
        </w:numPr>
        <w:jc w:val="left"/>
        <w:rPr>
          <w:rFonts w:hint="eastAsia"/>
          <w:b w:val="0"/>
          <w:bCs w:val="0"/>
          <w:sz w:val="24"/>
          <w:szCs w:val="24"/>
          <w:lang w:val="en-US" w:eastAsia="zh-CN"/>
        </w:rPr>
      </w:pPr>
      <w:r>
        <w:rPr>
          <w:rFonts w:hint="eastAsia"/>
          <w:b w:val="0"/>
          <w:bCs w:val="0"/>
          <w:sz w:val="24"/>
          <w:szCs w:val="24"/>
          <w:lang w:val="en-US" w:eastAsia="zh-CN"/>
        </w:rPr>
        <w:t>SRCNN模型</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SRCNN（Super-Resolution Convolutional Neural Network）是一种用于超分辨率重建的深度学习模型，最初由东京大学的Chao Dong等人在2014年提出。SRCNN 是第一个被广泛接受并成功应用于超分辨率重建任务的深度学习模型之一。</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SRCNN 的设计旨在通过卷积神经网络（CNN）来实现图像的超分辨率重建，主要包含三个卷积层，其结构简单而有效。下面是 SRCNN 模型的主要组成部分和工作原理：</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输入层： 输入层接收低分辨率的图像作为输入。通常，SRCNN 中的输入图像被转换为 YCbCr 颜色空间，然后只使用 Y 通道进行处理，因为 Y 通道包含了图像的亮度信息，这样可以减少模型的计算量。</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卷积层： SRCNN 包含三个卷积层。第一个卷积层通常使用大的卷积核（如 9x9），用于捕获图像的全局信息。后续的两个卷积层通常使用更小的卷积核（如 1x1 和 5x5），用于提取更细致的特征。</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ReLU 激活函数： 在每个卷积层之后，使用了 ReLU（Rectified Linear Unit）激活函数来引入非线性，帮助模型更好地学习复杂的图像特征。</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输出层： 最后一个卷积层的输出被视为超分辨率重建的图像。这一层通常没有激活函数，因为 SRCNN 旨在直接输出重建图像的像素值。</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default" w:hAnsi="Cambria Math" w:cstheme="minorBidi"/>
          <w:bCs w:val="0"/>
          <w:i w:val="0"/>
          <w:kern w:val="2"/>
          <w:sz w:val="24"/>
          <w:szCs w:val="24"/>
          <w:lang w:val="en-US" w:eastAsia="zh-CN" w:bidi="ar-SA"/>
        </w:rPr>
        <w:t>SRCNN 模型的训练过程通常使用均方误差（MSE）作为损失函数，并通过梯度下降等优化算法来最小化损失，从而学习到对图像进行有效的超分辨率重建。</w:t>
      </w:r>
    </w:p>
    <w:p>
      <w:pPr>
        <w:widowControl w:val="0"/>
        <w:numPr>
          <w:ilvl w:val="0"/>
          <w:numId w:val="0"/>
        </w:numPr>
        <w:ind w:firstLine="480" w:firstLineChars="200"/>
        <w:jc w:val="left"/>
        <w:rPr>
          <w:rFonts w:hint="default" w:hAnsi="Cambria Math" w:cstheme="minorBidi"/>
          <w:bCs w:val="0"/>
          <w:i w:val="0"/>
          <w:kern w:val="2"/>
          <w:sz w:val="24"/>
          <w:szCs w:val="24"/>
          <w:lang w:val="en-US" w:eastAsia="zh-CN" w:bidi="ar-SA"/>
        </w:rPr>
      </w:pPr>
      <w:r>
        <w:rPr>
          <w:rFonts w:hint="eastAsia" w:hAnsi="Cambria Math" w:cstheme="minorBidi"/>
          <w:bCs w:val="0"/>
          <w:i w:val="0"/>
          <w:kern w:val="2"/>
          <w:sz w:val="24"/>
          <w:szCs w:val="24"/>
          <w:lang w:val="en-US" w:eastAsia="zh-CN" w:bidi="ar-SA"/>
        </w:rPr>
        <w:t>以下是SRCNN模型的结构图：</w:t>
      </w:r>
      <w:r>
        <w:rPr>
          <w:rFonts w:hint="eastAsia" w:hAnsi="Cambria Math" w:cstheme="minorBidi"/>
          <w:bCs w:val="0"/>
          <w:i w:val="0"/>
          <w:kern w:val="2"/>
          <w:sz w:val="24"/>
          <w:szCs w:val="24"/>
          <w:lang w:val="en-US" w:eastAsia="zh-CN" w:bidi="ar-SA"/>
        </w:rPr>
        <w:br w:type="textWrapping"/>
      </w:r>
      <w:r>
        <w:rPr>
          <w:rFonts w:ascii="宋体" w:hAnsi="宋体" w:eastAsia="宋体" w:cs="宋体"/>
          <w:sz w:val="24"/>
          <w:szCs w:val="24"/>
        </w:rPr>
        <w:drawing>
          <wp:inline distT="0" distB="0" distL="114300" distR="114300">
            <wp:extent cx="4337050" cy="1568450"/>
            <wp:effectExtent l="0" t="0" r="635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37050" cy="1568450"/>
                    </a:xfrm>
                    <a:prstGeom prst="rect">
                      <a:avLst/>
                    </a:prstGeom>
                    <a:noFill/>
                    <a:ln w="9525">
                      <a:noFill/>
                    </a:ln>
                  </pic:spPr>
                </pic:pic>
              </a:graphicData>
            </a:graphic>
          </wp:inline>
        </w:drawing>
      </w:r>
    </w:p>
    <w:p>
      <w:pPr>
        <w:widowControl w:val="0"/>
        <w:numPr>
          <w:ilvl w:val="0"/>
          <w:numId w:val="3"/>
        </w:numPr>
        <w:ind w:left="0" w:leftChars="0" w:firstLine="0" w:firstLineChars="0"/>
        <w:jc w:val="left"/>
        <w:rPr>
          <w:rFonts w:hint="eastAsia" w:hAnsi="Cambria Math" w:cstheme="minorBidi"/>
          <w:bCs w:val="0"/>
          <w:i w:val="0"/>
          <w:kern w:val="2"/>
          <w:sz w:val="24"/>
          <w:szCs w:val="24"/>
          <w:lang w:val="en-US" w:eastAsia="zh-CN" w:bidi="ar-SA"/>
        </w:rPr>
      </w:pPr>
      <w:r>
        <w:rPr>
          <w:rFonts w:hint="eastAsia" w:hAnsi="Cambria Math" w:cstheme="minorBidi"/>
          <w:bCs w:val="0"/>
          <w:i w:val="0"/>
          <w:kern w:val="2"/>
          <w:sz w:val="24"/>
          <w:szCs w:val="24"/>
          <w:lang w:val="en-US" w:eastAsia="zh-CN" w:bidi="ar-SA"/>
        </w:rPr>
        <w:t>PSNR与SSIM</w:t>
      </w:r>
    </w:p>
    <w:p>
      <w:pPr>
        <w:widowControl w:val="0"/>
        <w:numPr>
          <w:numId w:val="0"/>
        </w:numPr>
        <w:ind w:firstLine="480" w:firstLineChars="200"/>
        <w:jc w:val="left"/>
        <w:rPr>
          <w:rFonts w:hint="eastAsia" w:hAnsi="Cambria Math" w:cstheme="minorBidi"/>
          <w:bCs w:val="0"/>
          <w:i w:val="0"/>
          <w:kern w:val="2"/>
          <w:sz w:val="24"/>
          <w:szCs w:val="24"/>
          <w:lang w:val="en-US" w:eastAsia="zh-CN" w:bidi="ar-SA"/>
        </w:rPr>
      </w:pPr>
      <w:r>
        <w:rPr>
          <w:rFonts w:hint="eastAsia" w:hAnsi="Cambria Math" w:cstheme="minorBidi"/>
          <w:bCs w:val="0"/>
          <w:i w:val="0"/>
          <w:kern w:val="2"/>
          <w:sz w:val="24"/>
          <w:szCs w:val="24"/>
          <w:lang w:val="en-US" w:eastAsia="zh-CN" w:bidi="ar-SA"/>
        </w:rPr>
        <w:t>PSNR（Peak Signal to Noise Ratio）表示为峰值信号能量与噪声平均能量之比，一般取10lg以dB（分贝）为单位。噪声的平均能量又可以表示为真实图像与含噪图像的均方误差MSE（Mean Squared Error）。PSNR的公式如下：</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PSNR=10</m:t>
          </m:r>
          <m:func>
            <m:funcPr>
              <m:ctrlPr>
                <m:rPr/>
                <w:rPr>
                  <w:rFonts w:hint="default" w:ascii="Cambria Math" w:hAnsi="Cambria Math" w:cstheme="minorBidi"/>
                  <w:bCs w:val="0"/>
                  <w:i w:val="0"/>
                  <w:kern w:val="2"/>
                  <w:sz w:val="24"/>
                  <w:szCs w:val="24"/>
                  <w:lang w:val="en-US" w:eastAsia="zh-CN" w:bidi="ar-SA"/>
                </w:rPr>
              </m:ctrlPr>
            </m:funcPr>
            <m:fName>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log</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10</m:t>
                  </m:r>
                  <m:ctrlPr>
                    <m:r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fName>
            <m:e>
              <m:d>
                <m:dPr>
                  <m:ctrlPr>
                    <m:rPr/>
                    <w:rPr>
                      <w:rFonts w:hint="default" w:ascii="Cambria Math" w:hAnsi="Cambria Math" w:cstheme="minorBidi"/>
                      <w:bCs w:val="0"/>
                      <w:i w:val="0"/>
                      <w:kern w:val="2"/>
                      <w:sz w:val="24"/>
                      <w:szCs w:val="24"/>
                      <w:lang w:val="en-US" w:eastAsia="zh-CN" w:bidi="ar-SA"/>
                    </w:rPr>
                  </m:ctrlPr>
                </m:dPr>
                <m:e>
                  <m:f>
                    <m:fPr>
                      <m:ctrlPr>
                        <m:rPr/>
                        <w:rPr>
                          <w:rFonts w:hint="default" w:ascii="Cambria Math" w:hAnsi="Cambria Math" w:cstheme="minorBidi"/>
                          <w:bCs w:val="0"/>
                          <w:i w:val="0"/>
                          <w:kern w:val="2"/>
                          <w:sz w:val="24"/>
                          <w:szCs w:val="24"/>
                          <w:lang w:val="en-US" w:eastAsia="zh-CN" w:bidi="ar-SA"/>
                        </w:rPr>
                      </m:ctrlPr>
                    </m:fPr>
                    <m:num>
                      <m:sSubSup>
                        <m:sSubSupPr>
                          <m:ctrlPr>
                            <m:rPr/>
                            <w:rPr>
                              <w:rFonts w:hint="default" w:ascii="Cambria Math" w:hAnsi="Cambria Math" w:cstheme="minorBidi"/>
                              <w:bCs w:val="0"/>
                              <w:i w:val="0"/>
                              <w:kern w:val="2"/>
                              <w:sz w:val="24"/>
                              <w:szCs w:val="24"/>
                              <w:lang w:val="en-US" w:eastAsia="zh-CN" w:bidi="ar-SA"/>
                            </w:rPr>
                          </m:ctrlPr>
                        </m:sSubSupPr>
                        <m:e>
                          <m:r>
                            <m:rPr>
                              <m:sty m:val="p"/>
                            </m:rPr>
                            <w:rPr>
                              <w:rFonts w:hint="default" w:ascii="Cambria Math" w:hAnsi="Cambria Math" w:cstheme="minorBidi"/>
                              <w:kern w:val="2"/>
                              <w:sz w:val="24"/>
                              <w:szCs w:val="24"/>
                              <w:lang w:val="en-US" w:eastAsia="zh-CN" w:bidi="ar-SA"/>
                            </w:rPr>
                            <m:t>MAX</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m:r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Cs w:val="0"/>
                              <w:i w:val="0"/>
                              <w:kern w:val="2"/>
                              <w:sz w:val="24"/>
                              <w:szCs w:val="24"/>
                              <w:lang w:val="en-US" w:eastAsia="zh-CN" w:bidi="ar-SA"/>
                            </w:rPr>
                          </m:ctrlPr>
                        </m:sup>
                      </m:sSubSup>
                      <m:ctrlPr>
                        <m:rPr/>
                        <w:rPr>
                          <w:rFonts w:hint="default" w:ascii="Cambria Math" w:hAnsi="Cambria Math" w:cstheme="minorBidi"/>
                          <w:bCs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MSE</m:t>
                      </m:r>
                      <m:ctrlPr>
                        <m:rPr/>
                        <w:rPr>
                          <w:rFonts w:hint="default" w:ascii="Cambria Math" w:hAnsi="Cambria Math" w:cstheme="minorBidi"/>
                          <w:bCs w:val="0"/>
                          <w:i w:val="0"/>
                          <w:kern w:val="2"/>
                          <w:sz w:val="24"/>
                          <w:szCs w:val="24"/>
                          <w:lang w:val="en-US" w:eastAsia="zh-CN" w:bidi="ar-SA"/>
                        </w:rPr>
                      </m:ctrlPr>
                    </m:den>
                  </m:f>
                  <m:ctrlPr>
                    <m:rPr/>
                    <w:rPr>
                      <w:rFonts w:hint="default" w:ascii="Cambria Math" w:hAnsi="Cambria Math" w:cstheme="minorBidi"/>
                      <w:bCs w:val="0"/>
                      <w:i w:val="0"/>
                      <w:kern w:val="2"/>
                      <w:sz w:val="24"/>
                      <w:szCs w:val="24"/>
                      <w:lang w:val="en-US" w:eastAsia="zh-CN" w:bidi="ar-SA"/>
                    </w:rPr>
                  </m:ctrlPr>
                </m:e>
              </m:d>
              <m:ctrlPr>
                <m:rPr/>
                <w:rPr>
                  <w:rFonts w:hint="default" w:ascii="Cambria Math" w:hAnsi="Cambria Math" w:cstheme="minorBidi"/>
                  <w:bCs w:val="0"/>
                  <w:i w:val="0"/>
                  <w:kern w:val="2"/>
                  <w:sz w:val="24"/>
                  <w:szCs w:val="24"/>
                  <w:lang w:val="en-US" w:eastAsia="zh-CN" w:bidi="ar-SA"/>
                </w:rPr>
              </m:ctrlPr>
            </m:e>
          </m:func>
          <m:r>
            <m:rPr>
              <m:sty m:val="p"/>
            </m:rPr>
            <w:rPr>
              <w:rFonts w:hint="default" w:ascii="Cambria Math" w:hAnsi="Cambria Math" w:cstheme="minorBidi"/>
              <w:kern w:val="2"/>
              <w:sz w:val="24"/>
              <w:szCs w:val="24"/>
              <w:lang w:val="en-US" w:eastAsia="zh-CN" w:bidi="ar-SA"/>
            </w:rPr>
            <m:t>=10</m:t>
          </m:r>
          <m:func>
            <m:funcPr>
              <m:ctrlPr>
                <m:rPr/>
                <w:rPr>
                  <w:rFonts w:hint="default" w:ascii="Cambria Math" w:hAnsi="Cambria Math" w:cstheme="minorBidi"/>
                  <w:bCs w:val="0"/>
                  <w:i w:val="0"/>
                  <w:kern w:val="2"/>
                  <w:sz w:val="24"/>
                  <w:szCs w:val="24"/>
                  <w:lang w:val="en-US" w:eastAsia="zh-CN" w:bidi="ar-SA"/>
                </w:rPr>
              </m:ctrlPr>
            </m:funcPr>
            <m:fName>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log</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10</m:t>
                  </m:r>
                  <m:ctrlPr>
                    <m:r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fName>
            <m:e>
              <m:d>
                <m:dPr>
                  <m:ctrlPr>
                    <w:rPr>
                      <w:rFonts w:hint="default" w:ascii="Cambria Math" w:hAnsi="Cambria Math" w:cstheme="minorBidi"/>
                      <w:bCs w:val="0"/>
                      <w:i w:val="0"/>
                      <w:kern w:val="2"/>
                      <w:sz w:val="24"/>
                      <w:szCs w:val="24"/>
                      <w:lang w:val="en-US" w:eastAsia="zh-CN" w:bidi="ar-SA"/>
                    </w:rPr>
                  </m:ctrlPr>
                </m:dPr>
                <m:e>
                  <m:f>
                    <m:fPr>
                      <m:ctrlPr>
                        <w:rPr>
                          <w:rFonts w:hint="default" w:ascii="Cambria Math" w:hAnsi="Cambria Math" w:cstheme="minorBidi"/>
                          <w:bCs w:val="0"/>
                          <w:i w:val="0"/>
                          <w:kern w:val="2"/>
                          <w:sz w:val="24"/>
                          <w:szCs w:val="24"/>
                          <w:lang w:val="en-US" w:eastAsia="zh-CN" w:bidi="ar-SA"/>
                        </w:rPr>
                      </m:ctrlPr>
                    </m:fPr>
                    <m:num>
                      <m:sSup>
                        <m:sSupPr>
                          <m:ctrlPr>
                            <w:rPr>
                              <w:rFonts w:hint="default" w:ascii="Cambria Math" w:hAnsi="Cambria Math" w:cstheme="minorBidi"/>
                              <w:bCs w:val="0"/>
                              <w:i w:val="0"/>
                              <w:kern w:val="2"/>
                              <w:sz w:val="24"/>
                              <w:szCs w:val="24"/>
                              <w:lang w:val="en-US" w:eastAsia="zh-CN" w:bidi="ar-SA"/>
                            </w:rPr>
                          </m:ctrlPr>
                        </m:sSupPr>
                        <m:e>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bits</m:t>
                          </m:r>
                          <m:ctrlPr>
                            <w:rPr>
                              <w:rFonts w:hint="default" w:ascii="Cambria Math" w:hAnsi="Cambria Math" w:cstheme="minorBidi"/>
                              <w:bCs w:val="0"/>
                              <w:i w:val="0"/>
                              <w:kern w:val="2"/>
                              <w:sz w:val="24"/>
                              <w:szCs w:val="24"/>
                              <w:lang w:val="en-US" w:eastAsia="zh-CN" w:bidi="ar-SA"/>
                            </w:rPr>
                          </m:ctrlPr>
                        </m:sup>
                      </m:sSup>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Cs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MSE</m:t>
                      </m:r>
                      <m:ctrlPr>
                        <w:rPr>
                          <w:rFonts w:hint="default" w:ascii="Cambria Math" w:hAnsi="Cambria Math" w:cstheme="minorBidi"/>
                          <w:bCs w:val="0"/>
                          <w:i w:val="0"/>
                          <w:kern w:val="2"/>
                          <w:sz w:val="24"/>
                          <w:szCs w:val="24"/>
                          <w:lang w:val="en-US" w:eastAsia="zh-CN" w:bidi="ar-SA"/>
                        </w:rPr>
                      </m:ctrlPr>
                    </m:den>
                  </m:f>
                  <m:ctrlPr>
                    <w:rPr>
                      <w:rFonts w:hint="default" w:ascii="Cambria Math" w:hAnsi="Cambria Math" w:cstheme="minorBidi"/>
                      <w:bCs w:val="0"/>
                      <w:i w:val="0"/>
                      <w:kern w:val="2"/>
                      <w:sz w:val="24"/>
                      <w:szCs w:val="24"/>
                      <w:lang w:val="en-US" w:eastAsia="zh-CN" w:bidi="ar-SA"/>
                    </w:rPr>
                  </m:ctrlPr>
                </m:e>
              </m:d>
              <m:ctrlPr>
                <m:rPr/>
                <w:rPr>
                  <w:rFonts w:hint="default" w:ascii="Cambria Math" w:hAnsi="Cambria Math" w:cstheme="minorBidi"/>
                  <w:bCs w:val="0"/>
                  <w:i w:val="0"/>
                  <w:kern w:val="2"/>
                  <w:sz w:val="24"/>
                  <w:szCs w:val="24"/>
                  <w:lang w:val="en-US" w:eastAsia="zh-CN" w:bidi="ar-SA"/>
                </w:rPr>
              </m:ctrlPr>
            </m:e>
          </m:func>
        </m:oMath>
      </m:oMathPara>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m:oMathPara>
        <m:oMath>
          <m:r>
            <m:rPr>
              <m:sty m:val="p"/>
            </m:rPr>
            <w:rPr>
              <w:rFonts w:hint="default" w:ascii="Cambria Math" w:hAnsi="Cambria Math" w:cstheme="minorBidi"/>
              <w:kern w:val="2"/>
              <w:sz w:val="24"/>
              <w:szCs w:val="24"/>
              <w:lang w:val="en-US" w:eastAsia="zh-CN" w:bidi="ar-SA"/>
            </w:rPr>
            <m:t>MSE=</m:t>
          </m:r>
          <m:f>
            <m:fPr>
              <m:ctrlPr>
                <m:rPr/>
                <w:rPr>
                  <w:rFonts w:hint="default" w:ascii="Cambria Math" w:hAnsi="Cambria Math" w:cstheme="minorBidi"/>
                  <w:bCs w:val="0"/>
                  <w:i w:val="0"/>
                  <w:kern w:val="2"/>
                  <w:sz w:val="24"/>
                  <w:szCs w:val="24"/>
                  <w:lang w:val="en-US" w:eastAsia="zh-CN" w:bidi="ar-SA"/>
                </w:rPr>
              </m:ctrlPr>
            </m:fPr>
            <m:num>
              <m:r>
                <m:rPr>
                  <m:sty m:val="p"/>
                </m:rPr>
                <w:rPr>
                  <w:rFonts w:hint="default" w:ascii="Cambria Math" w:hAnsi="Cambria Math" w:cstheme="minorBidi"/>
                  <w:kern w:val="2"/>
                  <w:sz w:val="24"/>
                  <w:szCs w:val="24"/>
                  <w:lang w:val="en-US" w:eastAsia="zh-CN" w:bidi="ar-SA"/>
                </w:rPr>
                <m:t>1</m:t>
              </m:r>
              <m:ctrlPr>
                <m:rPr/>
                <w:rPr>
                  <w:rFonts w:hint="default" w:ascii="Cambria Math" w:hAnsi="Cambria Math" w:cstheme="minorBidi"/>
                  <w:bCs w:val="0"/>
                  <w:i w:val="0"/>
                  <w:kern w:val="2"/>
                  <w:sz w:val="24"/>
                  <w:szCs w:val="24"/>
                  <w:lang w:val="en-US" w:eastAsia="zh-CN" w:bidi="ar-SA"/>
                </w:rPr>
              </m:ctrlPr>
            </m:num>
            <m:den>
              <m:r>
                <m:rPr>
                  <m:sty m:val="p"/>
                </m:rPr>
                <w:rPr>
                  <w:rFonts w:hint="default" w:ascii="Cambria Math" w:hAnsi="Cambria Math" w:cstheme="minorBidi"/>
                  <w:kern w:val="2"/>
                  <w:sz w:val="24"/>
                  <w:szCs w:val="24"/>
                  <w:lang w:val="en-US" w:eastAsia="zh-CN" w:bidi="ar-SA"/>
                </w:rPr>
                <m:t>MN</m:t>
              </m:r>
              <m:ctrlPr>
                <m:rPr/>
                <w:rPr>
                  <w:rFonts w:hint="default" w:ascii="Cambria Math" w:hAnsi="Cambria Math" w:cstheme="minorBidi"/>
                  <w:bCs w:val="0"/>
                  <w:i w:val="0"/>
                  <w:kern w:val="2"/>
                  <w:sz w:val="24"/>
                  <w:szCs w:val="24"/>
                  <w:lang w:val="en-US" w:eastAsia="zh-CN" w:bidi="ar-SA"/>
                </w:rPr>
              </m:ctrlPr>
            </m:den>
          </m:f>
          <m:nary>
            <m:naryPr>
              <m:chr m:val="∑"/>
              <m:limLoc m:val="undOvr"/>
              <m:ctrlPr>
                <m:rPr/>
                <w:rPr>
                  <w:rFonts w:hint="default" w:ascii="Cambria Math" w:hAnsi="Cambria Math" w:cstheme="minorBidi"/>
                  <w:bCs w:val="0"/>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i=1</m:t>
              </m:r>
              <m:ctrlPr>
                <m:r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N</m:t>
              </m:r>
              <m:ctrlPr>
                <m:rPr/>
                <w:rPr>
                  <w:rFonts w:hint="default" w:ascii="Cambria Math" w:hAnsi="Cambria Math" w:cstheme="minorBidi"/>
                  <w:bCs w:val="0"/>
                  <w:i w:val="0"/>
                  <w:kern w:val="2"/>
                  <w:sz w:val="24"/>
                  <w:szCs w:val="24"/>
                  <w:lang w:val="en-US" w:eastAsia="zh-CN" w:bidi="ar-SA"/>
                </w:rPr>
              </m:ctrlPr>
            </m:sup>
            <m:e>
              <m:nary>
                <m:naryPr>
                  <m:chr m:val="∑"/>
                  <m:limLoc m:val="undOvr"/>
                  <m:ctrlPr>
                    <m:rPr/>
                    <w:rPr>
                      <w:rFonts w:hint="default" w:ascii="Cambria Math" w:hAnsi="Cambria Math" w:cstheme="minorBidi"/>
                      <w:bCs w:val="0"/>
                      <w:i w:val="0"/>
                      <w:kern w:val="2"/>
                      <w:sz w:val="24"/>
                      <w:szCs w:val="24"/>
                      <w:lang w:val="en-US" w:eastAsia="zh-CN" w:bidi="ar-SA"/>
                    </w:rPr>
                  </m:ctrlPr>
                </m:naryPr>
                <m:sub>
                  <m:r>
                    <m:rPr>
                      <m:sty m:val="p"/>
                    </m:rPr>
                    <w:rPr>
                      <w:rFonts w:hint="default" w:ascii="Cambria Math" w:hAnsi="Cambria Math" w:cstheme="minorBidi"/>
                      <w:kern w:val="2"/>
                      <w:sz w:val="24"/>
                      <w:szCs w:val="24"/>
                      <w:lang w:val="en-US" w:eastAsia="zh-CN" w:bidi="ar-SA"/>
                    </w:rPr>
                    <m:t>j=1</m:t>
                  </m:r>
                  <m:ctrlPr>
                    <m:r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M</m:t>
                  </m:r>
                  <m:ctrlPr>
                    <m:rPr/>
                    <w:rPr>
                      <w:rFonts w:hint="default" w:ascii="Cambria Math" w:hAnsi="Cambria Math" w:cstheme="minorBidi"/>
                      <w:bCs w:val="0"/>
                      <w:i w:val="0"/>
                      <w:kern w:val="2"/>
                      <w:sz w:val="24"/>
                      <w:szCs w:val="24"/>
                      <w:lang w:val="en-US" w:eastAsia="zh-CN" w:bidi="ar-SA"/>
                    </w:rPr>
                  </m:ctrlPr>
                </m:sup>
                <m:e>
                  <m:sSup>
                    <m:sSupPr>
                      <m:ctrlPr>
                        <m:rPr/>
                        <w:rPr>
                          <w:rFonts w:hint="default" w:ascii="Cambria Math" w:hAnsi="Cambria Math" w:cstheme="minorBidi"/>
                          <w:bCs w:val="0"/>
                          <w:i w:val="0"/>
                          <w:kern w:val="2"/>
                          <w:sz w:val="24"/>
                          <w:szCs w:val="24"/>
                          <w:lang w:val="en-US" w:eastAsia="zh-CN" w:bidi="ar-SA"/>
                        </w:rPr>
                      </m:ctrlPr>
                    </m:sSupPr>
                    <m:e>
                      <m:d>
                        <m:dPr>
                          <m:begChr m:val="["/>
                          <m:endChr m:val="]"/>
                          <m:ctrlPr>
                            <m:rPr/>
                            <w:rPr>
                              <w:rFonts w:hint="default" w:ascii="Cambria Math" w:hAnsi="Cambria Math" w:cstheme="minorBidi"/>
                              <w:bCs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x</m:t>
                          </m:r>
                          <m:d>
                            <m:dPr>
                              <m:ctrlPr>
                                <m:rPr/>
                                <w:rPr>
                                  <w:rFonts w:hint="default" w:ascii="Cambria Math" w:hAnsi="Cambria Math" w:cstheme="minorBidi"/>
                                  <w:bCs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i,j</m:t>
                              </m:r>
                              <m:ctrlPr>
                                <m:rPr/>
                                <w:rPr>
                                  <w:rFonts w:hint="default" w:ascii="Cambria Math" w:hAnsi="Cambria Math" w:cstheme="minorBidi"/>
                                  <w:bCs w:val="0"/>
                                  <w:i w:val="0"/>
                                  <w:kern w:val="2"/>
                                  <w:sz w:val="24"/>
                                  <w:szCs w:val="24"/>
                                  <w:lang w:val="en-US" w:eastAsia="zh-CN" w:bidi="ar-SA"/>
                                </w:rPr>
                              </m:ctrlPr>
                            </m:e>
                          </m:d>
                          <m:r>
                            <m:rPr>
                              <m:sty m:val="p"/>
                            </m:rPr>
                            <w:rPr>
                              <w:rFonts w:hint="default" w:ascii="Cambria Math" w:hAnsi="Cambria Math" w:cstheme="minorBidi"/>
                              <w:kern w:val="2"/>
                              <w:sz w:val="24"/>
                              <w:szCs w:val="24"/>
                              <w:lang w:val="en-US" w:eastAsia="zh-CN" w:bidi="ar-SA"/>
                            </w:rPr>
                            <m:t>−</m:t>
                          </m:r>
                          <m:acc>
                            <m:accPr>
                              <m:chr m:val="̃"/>
                              <m:ctrlPr>
                                <m:rPr/>
                                <w:rPr>
                                  <w:rFonts w:hint="default" w:ascii="Cambria Math" w:hAnsi="Cambria Math" w:cstheme="minorBidi"/>
                                  <w:bCs w:val="0"/>
                                  <w:i w:val="0"/>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m:rPr/>
                                <w:rPr>
                                  <w:rFonts w:hint="default" w:ascii="Cambria Math" w:hAnsi="Cambria Math" w:cstheme="minorBidi"/>
                                  <w:bCs w:val="0"/>
                                  <w:i w:val="0"/>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(i,j)</m:t>
                          </m:r>
                          <m:ctrlPr>
                            <m:rPr/>
                            <w:rPr>
                              <w:rFonts w:hint="default" w:ascii="Cambria Math" w:hAnsi="Cambria Math" w:cstheme="minorBidi"/>
                              <w:bCs w:val="0"/>
                              <w:i w:val="0"/>
                              <w:kern w:val="2"/>
                              <w:sz w:val="24"/>
                              <w:szCs w:val="24"/>
                              <w:lang w:val="en-US" w:eastAsia="zh-CN" w:bidi="ar-SA"/>
                            </w:rPr>
                          </m:ctrlPr>
                        </m:e>
                      </m:d>
                      <m:ctrlPr>
                        <m:rPr/>
                        <w:rPr>
                          <w:rFonts w:hint="default" w:ascii="Cambria Math" w:hAnsi="Cambria Math" w:cstheme="minorBidi"/>
                          <w:bCs w:val="0"/>
                          <w:i w:val="0"/>
                          <w:kern w:val="2"/>
                          <w:sz w:val="24"/>
                          <w:szCs w:val="24"/>
                          <w:lang w:val="en-US" w:eastAsia="zh-CN" w:bidi="ar-SA"/>
                        </w:rPr>
                      </m:ctrlPr>
                    </m:e>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Cs w:val="0"/>
                          <w:i w:val="0"/>
                          <w:kern w:val="2"/>
                          <w:sz w:val="24"/>
                          <w:szCs w:val="24"/>
                          <w:lang w:val="en-US" w:eastAsia="zh-CN" w:bidi="ar-SA"/>
                        </w:rPr>
                      </m:ctrlPr>
                    </m:sup>
                  </m:sSup>
                  <m:ctrlPr>
                    <m:rPr/>
                    <w:rPr>
                      <w:rFonts w:hint="default" w:ascii="Cambria Math" w:hAnsi="Cambria Math" w:cstheme="minorBidi"/>
                      <w:bCs w:val="0"/>
                      <w:i w:val="0"/>
                      <w:kern w:val="2"/>
                      <w:sz w:val="24"/>
                      <w:szCs w:val="24"/>
                      <w:lang w:val="en-US" w:eastAsia="zh-CN" w:bidi="ar-SA"/>
                    </w:rPr>
                  </m:ctrlPr>
                </m:e>
              </m:nary>
              <m:ctrlPr>
                <m:rPr/>
                <w:rPr>
                  <w:rFonts w:hint="default" w:ascii="Cambria Math" w:hAnsi="Cambria Math" w:cstheme="minorBidi"/>
                  <w:bCs w:val="0"/>
                  <w:i w:val="0"/>
                  <w:kern w:val="2"/>
                  <w:sz w:val="24"/>
                  <w:szCs w:val="24"/>
                  <w:lang w:val="en-US" w:eastAsia="zh-CN" w:bidi="ar-SA"/>
                </w:rPr>
              </m:ctrlPr>
            </m:e>
          </m:nary>
        </m:oMath>
      </m:oMathPara>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 xml:space="preserve"> </w:t>
      </w:r>
      <m:oMath>
        <m:sSubSup>
          <m:sSubSupPr>
            <m:ctrlPr>
              <w:rPr>
                <w:rFonts w:hint="default" w:ascii="Cambria Math" w:hAnsi="Cambria Math" w:cstheme="minorBidi"/>
                <w:bCs w:val="0"/>
                <w:i w:val="0"/>
                <w:kern w:val="2"/>
                <w:sz w:val="24"/>
                <w:szCs w:val="24"/>
                <w:lang w:val="en-US" w:eastAsia="zh-CN" w:bidi="ar-SA"/>
              </w:rPr>
            </m:ctrlPr>
          </m:sSubSupPr>
          <m:e>
            <m:r>
              <m:rPr>
                <m:sty m:val="p"/>
              </m:rPr>
              <w:rPr>
                <w:rFonts w:hint="default" w:ascii="Cambria Math" w:hAnsi="Cambria Math" w:cstheme="minorBidi"/>
                <w:kern w:val="2"/>
                <w:sz w:val="24"/>
                <w:szCs w:val="24"/>
                <w:lang w:val="en-US" w:eastAsia="zh-CN" w:bidi="ar-SA"/>
              </w:rPr>
              <m:t>MAX</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I</m:t>
            </m:r>
            <m:ctrl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p>
        </m:sSubSup>
      </m:oMath>
      <w:r>
        <m:rPr/>
        <w:rPr>
          <w:rFonts w:hint="default" w:hAnsi="Cambria Math" w:cstheme="minorBidi"/>
          <w:bCs w:val="0"/>
          <w:i w:val="0"/>
          <w:kern w:val="2"/>
          <w:sz w:val="24"/>
          <w:szCs w:val="24"/>
          <w:lang w:val="en-US" w:eastAsia="zh-CN" w:bidi="ar-SA"/>
        </w:rPr>
        <w:t>为信号能量峰值，bits为单通道像素值位深度，M、N为图像宽高，</w:t>
      </w:r>
      <m:oMath>
        <m:r>
          <m:rPr>
            <m:sty m:val="p"/>
          </m:rPr>
          <w:rPr>
            <w:rFonts w:hint="default" w:ascii="Cambria Math" w:hAnsi="Cambria Math" w:cstheme="minorBidi"/>
            <w:kern w:val="2"/>
            <w:sz w:val="24"/>
            <w:szCs w:val="24"/>
            <w:lang w:val="en-US" w:eastAsia="zh-CN" w:bidi="ar-SA"/>
          </w:rPr>
          <m:t>x</m:t>
        </m:r>
        <m:d>
          <m:dPr>
            <m:ctrlPr>
              <w:rPr>
                <w:rFonts w:hint="default" w:ascii="Cambria Math" w:hAnsi="Cambria Math" w:cstheme="minorBidi"/>
                <w:bCs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i,j</m:t>
            </m:r>
            <m:ctrlPr>
              <w:rPr>
                <w:rFonts w:hint="default" w:ascii="Cambria Math" w:hAnsi="Cambria Math" w:cstheme="minorBidi"/>
                <w:bCs w:val="0"/>
                <w:i w:val="0"/>
                <w:kern w:val="2"/>
                <w:sz w:val="24"/>
                <w:szCs w:val="24"/>
                <w:lang w:val="en-US" w:eastAsia="zh-CN" w:bidi="ar-SA"/>
              </w:rPr>
            </m:ctrlPr>
          </m:e>
        </m:d>
      </m:oMath>
      <w:r>
        <m:rPr/>
        <w:rPr>
          <w:rFonts w:hint="default" w:hAnsi="Cambria Math" w:cstheme="minorBidi"/>
          <w:bCs w:val="0"/>
          <w:i w:val="0"/>
          <w:kern w:val="2"/>
          <w:sz w:val="24"/>
          <w:szCs w:val="24"/>
          <w:lang w:val="en-US" w:eastAsia="zh-CN" w:bidi="ar-SA"/>
        </w:rPr>
        <w:t>和</w:t>
      </w:r>
      <m:oMath>
        <m:acc>
          <m:accPr>
            <m:chr m:val="̃"/>
            <m:ctrlPr>
              <w:rPr>
                <w:rFonts w:hint="default" w:ascii="Cambria Math" w:hAnsi="Cambria Math" w:cstheme="minorBidi"/>
                <w:bCs w:val="0"/>
                <w:i w:val="0"/>
                <w:kern w:val="2"/>
                <w:sz w:val="24"/>
                <w:szCs w:val="24"/>
                <w:lang w:val="en-US" w:eastAsia="zh-CN" w:bidi="ar-SA"/>
              </w:rPr>
            </m:ctrlPr>
          </m:accPr>
          <m:e>
            <m:r>
              <m:rPr>
                <m:sty m:val="p"/>
              </m:rPr>
              <w:rPr>
                <w:rFonts w:hint="default" w:ascii="Cambria Math" w:hAnsi="Cambria Math" w:cstheme="minorBidi"/>
                <w:kern w:val="2"/>
                <w:sz w:val="24"/>
                <w:szCs w:val="24"/>
                <w:lang w:val="en-US" w:eastAsia="zh-CN" w:bidi="ar-SA"/>
              </w:rPr>
              <m:t>x</m:t>
            </m:r>
            <m:ctrlPr>
              <w:rPr>
                <w:rFonts w:hint="default" w:ascii="Cambria Math" w:hAnsi="Cambria Math" w:cstheme="minorBidi"/>
                <w:bCs w:val="0"/>
                <w:i w:val="0"/>
                <w:kern w:val="2"/>
                <w:sz w:val="24"/>
                <w:szCs w:val="24"/>
                <w:lang w:val="en-US" w:eastAsia="zh-CN" w:bidi="ar-SA"/>
              </w:rPr>
            </m:ctrlPr>
          </m:e>
        </m:acc>
        <m:r>
          <m:rPr>
            <m:sty m:val="p"/>
          </m:rPr>
          <w:rPr>
            <w:rFonts w:hint="default" w:ascii="Cambria Math" w:hAnsi="Cambria Math" w:cstheme="minorBidi"/>
            <w:kern w:val="2"/>
            <w:sz w:val="24"/>
            <w:szCs w:val="24"/>
            <w:lang w:val="en-US" w:eastAsia="zh-CN" w:bidi="ar-SA"/>
          </w:rPr>
          <m:t>(i,j)</m:t>
        </m:r>
      </m:oMath>
      <w:r>
        <m:rPr/>
        <w:rPr>
          <w:rFonts w:hint="default" w:hAnsi="Cambria Math" w:cstheme="minorBidi"/>
          <w:bCs w:val="0"/>
          <w:i w:val="0"/>
          <w:kern w:val="2"/>
          <w:sz w:val="24"/>
          <w:szCs w:val="24"/>
          <w:lang w:val="en-US" w:eastAsia="zh-CN" w:bidi="ar-SA"/>
        </w:rPr>
        <w:t>分别表示增强后的图像与原图在像素点(i,j)处的像素值。</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SSIM(structural similarity index)，结构相似性，是一种衡量两幅图像相似度的指标。SSIM使用的两张图像中，一张为未经压缩的无失真图像，另一张为失真后的图像。</w:t>
      </w:r>
      <w:r>
        <m:rPr/>
        <w:rPr>
          <w:rFonts w:hint="eastAsia" w:hAnsi="Cambria Math" w:cstheme="minorBidi"/>
          <w:bCs w:val="0"/>
          <w:i w:val="0"/>
          <w:kern w:val="2"/>
          <w:sz w:val="24"/>
          <w:szCs w:val="24"/>
          <w:lang w:val="en-US" w:eastAsia="zh-CN" w:bidi="ar-SA"/>
        </w:rPr>
        <w:t>SSIM的公式如下</w:t>
      </w:r>
      <w:r>
        <m:rPr/>
        <w:rPr>
          <w:rFonts w:hint="default" w:hAnsi="Cambria Math" w:cstheme="minorBidi"/>
          <w:bCs w:val="0"/>
          <w:i w:val="0"/>
          <w:kern w:val="2"/>
          <w:sz w:val="24"/>
          <w:szCs w:val="24"/>
          <w:lang w:val="en-US" w:eastAsia="zh-CN" w:bidi="ar-SA"/>
        </w:rPr>
        <w:t>：</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m:oMathPara>
        <m:oMath>
          <m:r>
            <m:rPr>
              <m:sty m:val="p"/>
            </m:rPr>
            <w:rPr>
              <w:rFonts w:hint="eastAsia" w:ascii="Cambria Math" w:hAnsi="Cambria Math" w:cstheme="minorBidi"/>
              <w:kern w:val="2"/>
              <w:sz w:val="24"/>
              <w:szCs w:val="24"/>
              <w:lang w:val="en-US" w:eastAsia="zh-CN" w:bidi="ar-SA"/>
            </w:rPr>
            <m:t>SSIM</m:t>
          </m:r>
          <m:r>
            <m:rPr>
              <m:sty m:val="p"/>
            </m:rPr>
            <w:rPr>
              <w:rFonts w:hint="default" w:ascii="Cambria Math" w:hAnsi="Cambria Math" w:cstheme="minorBidi"/>
              <w:kern w:val="2"/>
              <w:sz w:val="24"/>
              <w:szCs w:val="24"/>
              <w:lang w:val="en-US" w:eastAsia="zh-CN" w:bidi="ar-SA"/>
            </w:rPr>
            <m:t>(x,y)=</m:t>
          </m:r>
          <m:f>
            <m:fPr>
              <m:ctrlPr>
                <m:rPr/>
                <w:rPr>
                  <w:rFonts w:hint="default" w:ascii="Cambria Math" w:hAnsi="Cambria Math" w:cstheme="minorBidi"/>
                  <w:bCs w:val="0"/>
                  <w:i w:val="0"/>
                  <w:kern w:val="2"/>
                  <w:sz w:val="24"/>
                  <w:szCs w:val="24"/>
                  <w:lang w:val="en-US" w:eastAsia="zh-CN" w:bidi="ar-SA"/>
                </w:rPr>
              </m:ctrlPr>
            </m:fPr>
            <m:num>
              <m:d>
                <m:dPr>
                  <m:ctrlPr>
                    <m:rPr/>
                    <w:rPr>
                      <w:rFonts w:hint="default" w:ascii="Cambria Math" w:hAnsi="Cambria Math" w:cstheme="minorBidi"/>
                      <w:bCs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2</m:t>
                  </m:r>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μ</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x</m:t>
                      </m:r>
                      <m:ctrlPr>
                        <m:rPr/>
                        <w:rPr>
                          <w:rFonts w:hint="default" w:ascii="Cambria Math" w:hAnsi="Cambria Math" w:cstheme="minorBidi"/>
                          <w:bCs w:val="0"/>
                          <w:i w:val="0"/>
                          <w:kern w:val="2"/>
                          <w:sz w:val="24"/>
                          <w:szCs w:val="24"/>
                          <w:lang w:val="en-US" w:eastAsia="zh-CN" w:bidi="ar-SA"/>
                        </w:rPr>
                      </m:ctrlPr>
                    </m:sub>
                  </m:sSub>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μ</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y</m:t>
                      </m:r>
                      <m:ctrlPr>
                        <m:rPr/>
                        <w:rPr>
                          <w:rFonts w:hint="default" w:ascii="Cambria Math" w:hAnsi="Cambria Math" w:cstheme="minorBidi"/>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e>
              </m:d>
              <m:d>
                <m:dPr>
                  <m:ctrlPr>
                    <m:rPr/>
                    <w:rPr>
                      <w:rFonts w:hint="default" w:ascii="Cambria Math" w:hAnsi="Cambria Math" w:cstheme="minorBidi"/>
                      <w:bCs w:val="0"/>
                      <w:i w:val="0"/>
                      <w:kern w:val="2"/>
                      <w:sz w:val="24"/>
                      <w:szCs w:val="24"/>
                      <w:lang w:val="en-US" w:eastAsia="zh-CN" w:bidi="ar-SA"/>
                    </w:rPr>
                  </m:ctrlPr>
                </m:dPr>
                <m:e>
                  <m:r>
                    <m:rPr>
                      <m:sty m:val="p"/>
                    </m:rPr>
                    <w:rPr>
                      <w:rFonts w:hint="default" w:ascii="Cambria Math" w:hAnsi="Cambria Math" w:cstheme="minorBidi"/>
                      <w:kern w:val="2"/>
                      <w:sz w:val="24"/>
                      <w:szCs w:val="24"/>
                      <w:lang w:val="en-US" w:eastAsia="zh-CN" w:bidi="ar-SA"/>
                    </w:rPr>
                    <m:t>2</m:t>
                  </m:r>
                  <m:sSub>
                    <m:sSubPr>
                      <m:ctrlPr>
                        <m:r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σ</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xy</m:t>
                      </m:r>
                      <m:ctrlPr>
                        <m:rPr/>
                        <w:rPr>
                          <w:rFonts w:hint="default" w:ascii="Cambria Math" w:hAnsi="Cambria Math" w:cstheme="minorBidi"/>
                          <w:bCs w:val="0"/>
                          <w:i w:val="0"/>
                          <w:kern w:val="2"/>
                          <w:sz w:val="24"/>
                          <w:szCs w:val="24"/>
                          <w:lang w:val="en-US" w:eastAsia="zh-CN" w:bidi="ar-SA"/>
                        </w:rPr>
                      </m:ctrlPr>
                    </m:sub>
                  </m:sSub>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e>
              </m:d>
              <m:ctrlPr>
                <m:rPr/>
                <w:rPr>
                  <w:rFonts w:hint="default" w:ascii="Cambria Math" w:hAnsi="Cambria Math" w:cstheme="minorBidi"/>
                  <w:bCs w:val="0"/>
                  <w:i w:val="0"/>
                  <w:kern w:val="2"/>
                  <w:sz w:val="24"/>
                  <w:szCs w:val="24"/>
                  <w:lang w:val="en-US" w:eastAsia="zh-CN" w:bidi="ar-SA"/>
                </w:rPr>
              </m:ctrlPr>
            </m:num>
            <m:den>
              <m:d>
                <m:dPr>
                  <m:ctrlPr>
                    <m:rPr/>
                    <w:rPr>
                      <w:rFonts w:hint="default" w:ascii="Cambria Math" w:hAnsi="Cambria Math" w:cstheme="minorBidi"/>
                      <w:bCs w:val="0"/>
                      <w:i w:val="0"/>
                      <w:kern w:val="2"/>
                      <w:sz w:val="24"/>
                      <w:szCs w:val="24"/>
                      <w:lang w:val="en-US" w:eastAsia="zh-CN" w:bidi="ar-SA"/>
                    </w:rPr>
                  </m:ctrlPr>
                </m:dPr>
                <m:e>
                  <m:sSubSup>
                    <m:sSubSupPr>
                      <m:ctrlPr>
                        <m:rPr/>
                        <w:rPr>
                          <w:rFonts w:hint="default" w:ascii="Cambria Math" w:hAnsi="Cambria Math" w:cstheme="minorBidi"/>
                          <w:bCs w:val="0"/>
                          <w:kern w:val="2"/>
                          <w:sz w:val="24"/>
                          <w:szCs w:val="24"/>
                          <w:lang w:val="en-US" w:eastAsia="zh-CN" w:bidi="ar-SA"/>
                        </w:rPr>
                      </m:ctrlPr>
                    </m:sSubSupPr>
                    <m:e>
                      <m:r>
                        <m:rPr>
                          <m:sty m:val="p"/>
                        </m:rPr>
                        <w:rPr>
                          <w:rFonts w:ascii="Cambria Math" w:hAnsi="Cambria Math" w:cstheme="minorBidi"/>
                          <w:kern w:val="2"/>
                          <w:sz w:val="24"/>
                          <w:szCs w:val="24"/>
                          <w:lang w:val="en-US" w:bidi="ar-SA"/>
                        </w:rPr>
                        <m:t>μ</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x</m:t>
                      </m:r>
                      <m:ctrlPr>
                        <m:r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Cs w:val="0"/>
                          <w:i w:val="0"/>
                          <w:kern w:val="2"/>
                          <w:sz w:val="24"/>
                          <w:szCs w:val="24"/>
                          <w:lang w:val="en-US" w:eastAsia="zh-CN" w:bidi="ar-SA"/>
                        </w:rPr>
                      </m:ctrlPr>
                    </m:sup>
                  </m:sSubSup>
                  <m:r>
                    <m:rPr>
                      <m:sty m:val="p"/>
                    </m:rPr>
                    <w:rPr>
                      <w:rFonts w:hint="default" w:ascii="Cambria Math" w:hAnsi="Cambria Math" w:cstheme="minorBidi"/>
                      <w:kern w:val="2"/>
                      <w:sz w:val="24"/>
                      <w:szCs w:val="24"/>
                      <w:lang w:val="en-US" w:eastAsia="zh-CN" w:bidi="ar-SA"/>
                    </w:rPr>
                    <m:t>+</m:t>
                  </m:r>
                  <m:sSubSup>
                    <m:sSubSupPr>
                      <m:ctrlPr>
                        <w:rPr>
                          <w:rFonts w:hint="default" w:ascii="Cambria Math" w:hAnsi="Cambria Math" w:cstheme="minorBidi"/>
                          <w:bCs w:val="0"/>
                          <w:kern w:val="2"/>
                          <w:sz w:val="24"/>
                          <w:szCs w:val="24"/>
                          <w:lang w:val="en-US" w:eastAsia="zh-CN" w:bidi="ar-SA"/>
                        </w:rPr>
                      </m:ctrlPr>
                    </m:sSubSupPr>
                    <m:e>
                      <m:r>
                        <m:rPr>
                          <m:sty m:val="p"/>
                        </m:rPr>
                        <w:rPr>
                          <w:rFonts w:ascii="Cambria Math" w:hAnsi="Cambria Math" w:cstheme="minorBidi"/>
                          <w:kern w:val="2"/>
                          <w:sz w:val="24"/>
                          <w:szCs w:val="24"/>
                          <w:lang w:val="en-US" w:bidi="ar-SA"/>
                        </w:rPr>
                        <m:t>μ</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p>
                  </m:sSubSup>
                  <m:r>
                    <m:rPr>
                      <m:sty m:val="p"/>
                    </m:rPr>
                    <w:rPr>
                      <w:rFonts w:hint="default" w:ascii="Cambria Math" w:hAnsi="Cambria Math" w:cstheme="minorBidi"/>
                      <w:kern w:val="2"/>
                      <w:sz w:val="24"/>
                      <w:szCs w:val="24"/>
                      <w:lang w:val="en-US" w:eastAsia="zh-CN" w:bidi="ar-SA"/>
                    </w:rPr>
                    <m:t>+</m:t>
                  </m:r>
                  <m:sSub>
                    <m:sSubPr>
                      <m:ctrlPr>
                        <m:r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m:r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e>
              </m:d>
              <m:d>
                <m:dPr>
                  <m:ctrlPr>
                    <m:rPr/>
                    <w:rPr>
                      <w:rFonts w:hint="default" w:ascii="Cambria Math" w:hAnsi="Cambria Math" w:cstheme="minorBidi"/>
                      <w:bCs w:val="0"/>
                      <w:i w:val="0"/>
                      <w:kern w:val="2"/>
                      <w:sz w:val="24"/>
                      <w:szCs w:val="24"/>
                      <w:lang w:val="en-US" w:eastAsia="zh-CN" w:bidi="ar-SA"/>
                    </w:rPr>
                  </m:ctrlPr>
                </m:dPr>
                <m:e>
                  <m:sSubSup>
                    <m:sSubSupPr>
                      <m:ctrlPr>
                        <m:rPr/>
                        <w:rPr>
                          <w:rFonts w:hint="default" w:ascii="Cambria Math" w:hAnsi="Cambria Math" w:cstheme="minorBidi"/>
                          <w:bCs w:val="0"/>
                          <w:kern w:val="2"/>
                          <w:sz w:val="24"/>
                          <w:szCs w:val="24"/>
                          <w:lang w:val="en-US" w:eastAsia="zh-CN" w:bidi="ar-SA"/>
                        </w:rPr>
                      </m:ctrlPr>
                    </m:sSubSupPr>
                    <m:e>
                      <m:r>
                        <m:rPr>
                          <m:sty m:val="p"/>
                        </m:rPr>
                        <w:rPr>
                          <w:rFonts w:ascii="Cambria Math" w:hAnsi="Cambria Math" w:cstheme="minorBidi"/>
                          <w:kern w:val="2"/>
                          <w:sz w:val="24"/>
                          <w:szCs w:val="24"/>
                          <w:lang w:val="en-US" w:bidi="ar-SA"/>
                        </w:rPr>
                        <m:t>σ</m:t>
                      </m:r>
                      <m:ctrlPr>
                        <m:r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x</m:t>
                      </m:r>
                      <m:ctrlPr>
                        <m:r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m:rPr/>
                        <w:rPr>
                          <w:rFonts w:hint="default" w:ascii="Cambria Math" w:hAnsi="Cambria Math" w:cstheme="minorBidi"/>
                          <w:bCs w:val="0"/>
                          <w:i w:val="0"/>
                          <w:kern w:val="2"/>
                          <w:sz w:val="24"/>
                          <w:szCs w:val="24"/>
                          <w:lang w:val="en-US" w:eastAsia="zh-CN" w:bidi="ar-SA"/>
                        </w:rPr>
                      </m:ctrlPr>
                    </m:sup>
                  </m:sSubSup>
                  <m:r>
                    <m:rPr>
                      <m:sty m:val="p"/>
                    </m:rPr>
                    <w:rPr>
                      <w:rFonts w:hint="default" w:ascii="Cambria Math" w:hAnsi="Cambria Math" w:cstheme="minorBidi"/>
                      <w:kern w:val="2"/>
                      <w:sz w:val="24"/>
                      <w:szCs w:val="24"/>
                      <w:lang w:val="en-US" w:eastAsia="zh-CN" w:bidi="ar-SA"/>
                    </w:rPr>
                    <m:t>+</m:t>
                  </m:r>
                  <m:sSubSup>
                    <m:sSubSupPr>
                      <m:ctrlPr>
                        <w:rPr>
                          <w:rFonts w:hint="default" w:ascii="Cambria Math" w:hAnsi="Cambria Math" w:cstheme="minorBidi"/>
                          <w:bCs w:val="0"/>
                          <w:kern w:val="2"/>
                          <w:sz w:val="24"/>
                          <w:szCs w:val="24"/>
                          <w:lang w:val="en-US" w:eastAsia="zh-CN" w:bidi="ar-SA"/>
                        </w:rPr>
                      </m:ctrlPr>
                    </m:sSubSupPr>
                    <m:e>
                      <m:r>
                        <m:rPr>
                          <m:sty m:val="p"/>
                        </m:rPr>
                        <w:rPr>
                          <w:rFonts w:ascii="Cambria Math" w:hAnsi="Cambria Math" w:cstheme="minorBidi"/>
                          <w:kern w:val="2"/>
                          <w:sz w:val="24"/>
                          <w:szCs w:val="24"/>
                          <w:lang w:val="en-US" w:bidi="ar-SA"/>
                        </w:rPr>
                        <m:t>σ</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y</m:t>
                      </m:r>
                      <m:ctrlPr>
                        <w:rPr>
                          <w:rFonts w:hint="default" w:ascii="Cambria Math" w:hAnsi="Cambria Math" w:cstheme="minorBidi"/>
                          <w:bCs w:val="0"/>
                          <w:i w:val="0"/>
                          <w:kern w:val="2"/>
                          <w:sz w:val="24"/>
                          <w:szCs w:val="24"/>
                          <w:lang w:val="en-US" w:eastAsia="zh-CN" w:bidi="ar-SA"/>
                        </w:rPr>
                      </m:ctrlPr>
                    </m:sub>
                    <m:sup>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p>
                  </m:sSubSup>
                  <m:r>
                    <m:rPr>
                      <m:sty m:val="p"/>
                    </m:rPr>
                    <w:rPr>
                      <w:rFonts w:hint="default" w:ascii="Cambria Math" w:hAnsi="Cambria Math" w:cstheme="minorBidi"/>
                      <w:kern w:val="2"/>
                      <w:sz w:val="24"/>
                      <w:szCs w:val="24"/>
                      <w:lang w:val="en-US" w:eastAsia="zh-CN" w:bidi="ar-SA"/>
                    </w:rPr>
                    <m:t>+</m:t>
                  </m:r>
                  <m:sSub>
                    <m:sSubPr>
                      <m:ctrl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b>
                  </m:sSub>
                  <m:ctrlPr>
                    <m:rPr/>
                    <w:rPr>
                      <w:rFonts w:hint="default" w:ascii="Cambria Math" w:hAnsi="Cambria Math" w:cstheme="minorBidi"/>
                      <w:bCs w:val="0"/>
                      <w:i w:val="0"/>
                      <w:kern w:val="2"/>
                      <w:sz w:val="24"/>
                      <w:szCs w:val="24"/>
                      <w:lang w:val="en-US" w:eastAsia="zh-CN" w:bidi="ar-SA"/>
                    </w:rPr>
                  </m:ctrlPr>
                </m:e>
              </m:d>
              <m:ctrlPr>
                <m:rPr/>
                <w:rPr>
                  <w:rFonts w:hint="default" w:ascii="Cambria Math" w:hAnsi="Cambria Math" w:cstheme="minorBidi"/>
                  <w:bCs w:val="0"/>
                  <w:i w:val="0"/>
                  <w:kern w:val="2"/>
                  <w:sz w:val="24"/>
                  <w:szCs w:val="24"/>
                  <w:lang w:val="en-US" w:eastAsia="zh-CN" w:bidi="ar-SA"/>
                </w:rPr>
              </m:ctrlPr>
            </m:den>
          </m:f>
        </m:oMath>
      </m:oMathPara>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其中，</w:t>
      </w:r>
      <m:oMath>
        <m:r>
          <m:rPr>
            <m:sty m:val="p"/>
          </m:rPr>
          <w:rPr>
            <w:rFonts w:ascii="Cambria Math" w:hAnsi="Cambria Math" w:cstheme="minorBidi"/>
            <w:kern w:val="2"/>
            <w:sz w:val="24"/>
            <w:szCs w:val="24"/>
            <w:lang w:val="en-US" w:bidi="ar-SA"/>
          </w:rPr>
          <m:t>μ</m:t>
        </m:r>
      </m:oMath>
      <w:r>
        <m:rPr/>
        <w:rPr>
          <w:rFonts w:hint="default" w:hAnsi="Cambria Math" w:cstheme="minorBidi"/>
          <w:bCs w:val="0"/>
          <w:i w:val="0"/>
          <w:kern w:val="2"/>
          <w:sz w:val="24"/>
          <w:szCs w:val="24"/>
          <w:lang w:val="en-US" w:eastAsia="zh-CN" w:bidi="ar-SA"/>
        </w:rPr>
        <w:t>和</w:t>
      </w:r>
      <m:oMath>
        <m:r>
          <m:rPr>
            <m:sty m:val="p"/>
          </m:rPr>
          <w:rPr>
            <w:rFonts w:ascii="Cambria Math" w:hAnsi="Cambria Math" w:cstheme="minorBidi"/>
            <w:kern w:val="2"/>
            <w:sz w:val="24"/>
            <w:szCs w:val="24"/>
            <w:lang w:val="en-US" w:bidi="ar-SA"/>
          </w:rPr>
          <m:t>σ</m:t>
        </m:r>
      </m:oMath>
      <w:r>
        <m:rPr/>
        <w:rPr>
          <w:rFonts w:hint="default" w:hAnsi="Cambria Math" w:cstheme="minorBidi"/>
          <w:bCs w:val="0"/>
          <w:i w:val="0"/>
          <w:kern w:val="2"/>
          <w:sz w:val="24"/>
          <w:szCs w:val="24"/>
          <w:lang w:val="en-US" w:eastAsia="zh-CN" w:bidi="ar-SA"/>
        </w:rPr>
        <w:t>分别表示图像的均值和方差，</w:t>
      </w:r>
      <m:oMath>
        <m:sSub>
          <m:sSubPr>
            <m:ctrlPr>
              <w:rPr>
                <w:rFonts w:hint="default" w:ascii="Cambria Math" w:hAnsi="Cambria Math" w:cstheme="minorBidi"/>
                <w:bCs w:val="0"/>
                <w:kern w:val="2"/>
                <w:sz w:val="24"/>
                <w:szCs w:val="24"/>
                <w:lang w:val="en-US" w:eastAsia="zh-CN" w:bidi="ar-SA"/>
              </w:rPr>
            </m:ctrlPr>
          </m:sSubPr>
          <m:e>
            <m:r>
              <m:rPr>
                <m:sty m:val="p"/>
              </m:rPr>
              <w:rPr>
                <w:rFonts w:ascii="Cambria Math" w:hAnsi="Cambria Math" w:cstheme="minorBidi"/>
                <w:kern w:val="2"/>
                <w:sz w:val="24"/>
                <w:szCs w:val="24"/>
                <w:lang w:val="en-US" w:bidi="ar-SA"/>
              </w:rPr>
              <m:t>σ</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xy</m:t>
            </m:r>
            <m:ctrlPr>
              <w:rPr>
                <w:rFonts w:hint="default" w:ascii="Cambria Math" w:hAnsi="Cambria Math" w:cstheme="minorBidi"/>
                <w:bCs w:val="0"/>
                <w:i w:val="0"/>
                <w:kern w:val="2"/>
                <w:sz w:val="24"/>
                <w:szCs w:val="24"/>
                <w:lang w:val="en-US" w:eastAsia="zh-CN" w:bidi="ar-SA"/>
              </w:rPr>
            </m:ctrlPr>
          </m:sub>
        </m:sSub>
      </m:oMath>
      <w:r>
        <m:rPr/>
        <w:rPr>
          <w:rFonts w:hint="default" w:hAnsi="Cambria Math" w:cstheme="minorBidi"/>
          <w:bCs w:val="0"/>
          <w:i w:val="0"/>
          <w:kern w:val="2"/>
          <w:sz w:val="24"/>
          <w:szCs w:val="24"/>
          <w:lang w:val="en-US" w:eastAsia="zh-CN" w:bidi="ar-SA"/>
        </w:rPr>
        <w:t>表示图像x和图像y之间的协方差，</w:t>
      </w:r>
      <m:oMath>
        <m:sSub>
          <m:sSubPr>
            <m:ctrl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1</m:t>
            </m:r>
            <m:ctrlPr>
              <w:rPr>
                <w:rFonts w:hint="default" w:ascii="Cambria Math" w:hAnsi="Cambria Math" w:cstheme="minorBidi"/>
                <w:bCs w:val="0"/>
                <w:i w:val="0"/>
                <w:kern w:val="2"/>
                <w:sz w:val="24"/>
                <w:szCs w:val="24"/>
                <w:lang w:val="en-US" w:eastAsia="zh-CN" w:bidi="ar-SA"/>
              </w:rPr>
            </m:ctrlPr>
          </m:sub>
        </m:sSub>
      </m:oMath>
      <w:r>
        <m:rPr/>
        <w:rPr>
          <w:rFonts w:hint="default" w:hAnsi="Cambria Math" w:cstheme="minorBidi"/>
          <w:bCs w:val="0"/>
          <w:i w:val="0"/>
          <w:kern w:val="2"/>
          <w:sz w:val="24"/>
          <w:szCs w:val="24"/>
          <w:lang w:val="en-US" w:eastAsia="zh-CN" w:bidi="ar-SA"/>
        </w:rPr>
        <w:t>和</w:t>
      </w:r>
      <m:oMath>
        <m:sSub>
          <m:sSubPr>
            <m:ctrlPr>
              <w:rPr>
                <w:rFonts w:hint="default" w:ascii="Cambria Math" w:hAnsi="Cambria Math" w:cstheme="minorBidi"/>
                <w:bCs w:val="0"/>
                <w:i w:val="0"/>
                <w:kern w:val="2"/>
                <w:sz w:val="24"/>
                <w:szCs w:val="24"/>
                <w:lang w:val="en-US" w:eastAsia="zh-CN" w:bidi="ar-SA"/>
              </w:rPr>
            </m:ctrlPr>
          </m:sSubPr>
          <m:e>
            <m:r>
              <m:rPr>
                <m:sty m:val="p"/>
              </m:rPr>
              <w:rPr>
                <w:rFonts w:hint="default" w:ascii="Cambria Math" w:hAnsi="Cambria Math" w:cstheme="minorBidi"/>
                <w:kern w:val="2"/>
                <w:sz w:val="24"/>
                <w:szCs w:val="24"/>
                <w:lang w:val="en-US" w:eastAsia="zh-CN" w:bidi="ar-SA"/>
              </w:rPr>
              <m:t>C</m:t>
            </m:r>
            <m:ctrlPr>
              <w:rPr>
                <w:rFonts w:hint="default" w:ascii="Cambria Math" w:hAnsi="Cambria Math" w:cstheme="minorBidi"/>
                <w:bCs w:val="0"/>
                <w:i w:val="0"/>
                <w:kern w:val="2"/>
                <w:sz w:val="24"/>
                <w:szCs w:val="24"/>
                <w:lang w:val="en-US" w:eastAsia="zh-CN" w:bidi="ar-SA"/>
              </w:rPr>
            </m:ctrlPr>
          </m:e>
          <m:sub>
            <m:r>
              <m:rPr>
                <m:sty m:val="p"/>
              </m:rPr>
              <w:rPr>
                <w:rFonts w:hint="default" w:ascii="Cambria Math" w:hAnsi="Cambria Math" w:cstheme="minorBidi"/>
                <w:kern w:val="2"/>
                <w:sz w:val="24"/>
                <w:szCs w:val="24"/>
                <w:lang w:val="en-US" w:eastAsia="zh-CN" w:bidi="ar-SA"/>
              </w:rPr>
              <m:t>2</m:t>
            </m:r>
            <m:ctrlPr>
              <w:rPr>
                <w:rFonts w:hint="default" w:ascii="Cambria Math" w:hAnsi="Cambria Math" w:cstheme="minorBidi"/>
                <w:bCs w:val="0"/>
                <w:i w:val="0"/>
                <w:kern w:val="2"/>
                <w:sz w:val="24"/>
                <w:szCs w:val="24"/>
                <w:lang w:val="en-US" w:eastAsia="zh-CN" w:bidi="ar-SA"/>
              </w:rPr>
            </m:ctrlPr>
          </m:sub>
        </m:sSub>
      </m:oMath>
      <w:r>
        <m:rPr/>
        <w:rPr>
          <w:rFonts w:hint="default" w:hAnsi="Cambria Math" w:cstheme="minorBidi"/>
          <w:bCs w:val="0"/>
          <w:i w:val="0"/>
          <w:kern w:val="2"/>
          <w:sz w:val="24"/>
          <w:szCs w:val="24"/>
          <w:lang w:val="en-US" w:eastAsia="zh-CN" w:bidi="ar-SA"/>
        </w:rPr>
        <w:t>为常数，一般可取0。</w:t>
      </w:r>
    </w:p>
    <w:p>
      <w:pPr>
        <w:widowControl w:val="0"/>
        <w:numPr>
          <w:numId w:val="0"/>
        </w:numPr>
        <w:ind w:firstLine="480" w:firstLineChars="200"/>
        <w:jc w:val="left"/>
        <m:rPr/>
        <w:rPr>
          <w:rFonts w:hint="default" w:hAnsi="Cambria Math" w:cstheme="minorBidi"/>
          <w:bCs w:val="0"/>
          <w:i w:val="0"/>
          <w:kern w:val="2"/>
          <w:sz w:val="24"/>
          <w:szCs w:val="24"/>
          <w:lang w:val="en-US" w:eastAsia="zh-CN" w:bidi="ar-SA"/>
        </w:rPr>
      </w:pPr>
      <w:r>
        <m:rPr/>
        <w:rPr>
          <w:rFonts w:hint="default" w:hAnsi="Cambria Math" w:cstheme="minorBidi"/>
          <w:bCs w:val="0"/>
          <w:i w:val="0"/>
          <w:kern w:val="2"/>
          <w:sz w:val="24"/>
          <w:szCs w:val="24"/>
          <w:lang w:val="en-US" w:eastAsia="zh-CN" w:bidi="ar-SA"/>
        </w:rPr>
        <w:t>SSIM取值为</w:t>
      </w:r>
      <w:r>
        <m:rPr/>
        <w:rPr>
          <w:rFonts w:hint="eastAsia" w:hAnsi="Cambria Math" w:cstheme="minorBidi"/>
          <w:bCs w:val="0"/>
          <w:i w:val="0"/>
          <w:kern w:val="2"/>
          <w:sz w:val="24"/>
          <w:szCs w:val="24"/>
          <w:lang w:val="en-US" w:eastAsia="zh-CN" w:bidi="ar-SA"/>
        </w:rPr>
        <w:t>(</w:t>
      </w:r>
      <w:r>
        <m:rPr/>
        <w:rPr>
          <w:rFonts w:hint="default" w:hAnsi="Cambria Math" w:cstheme="minorBidi"/>
          <w:bCs w:val="0"/>
          <w:i w:val="0"/>
          <w:kern w:val="2"/>
          <w:sz w:val="24"/>
          <w:szCs w:val="24"/>
          <w:lang w:val="en-US" w:eastAsia="zh-CN" w:bidi="ar-SA"/>
        </w:rPr>
        <w:t>-1，1</w:t>
      </w:r>
      <w:r>
        <m:rPr/>
        <w:rPr>
          <w:rFonts w:hint="eastAsia" w:hAnsi="Cambria Math" w:cstheme="minorBidi"/>
          <w:bCs w:val="0"/>
          <w:i w:val="0"/>
          <w:kern w:val="2"/>
          <w:sz w:val="24"/>
          <w:szCs w:val="24"/>
          <w:lang w:val="en-US" w:eastAsia="zh-CN" w:bidi="ar-SA"/>
        </w:rPr>
        <w:t>)</w:t>
      </w:r>
      <w:bookmarkStart w:id="0" w:name="_GoBack"/>
      <w:bookmarkEnd w:id="0"/>
      <w:r>
        <m:rPr/>
        <w:rPr>
          <w:rFonts w:hint="default" w:hAnsi="Cambria Math" w:cstheme="minorBidi"/>
          <w:bCs w:val="0"/>
          <w:i w:val="0"/>
          <w:kern w:val="2"/>
          <w:sz w:val="24"/>
          <w:szCs w:val="24"/>
          <w:lang w:val="en-US" w:eastAsia="zh-CN" w:bidi="ar-SA"/>
        </w:rPr>
        <w:t>，当两幅图像完全相同时，SSIM取值为1。在实际应用中，一般采用高斯函数计算图像的均值、方差和协方差。由于图像的统计特征通常在空间中分布不均匀，通常对图像局部求取SSIM，再进行平均池化得到整幅图像的SSIM。</w:t>
      </w:r>
    </w:p>
    <w:p>
      <w:pPr>
        <w:widowControl w:val="0"/>
        <w:numPr>
          <w:ilvl w:val="0"/>
          <w:numId w:val="3"/>
        </w:numPr>
        <w:ind w:left="0" w:leftChars="0" w:firstLine="0" w:firstLineChars="0"/>
        <w:jc w:val="left"/>
        <w:rPr>
          <w:rFonts w:hint="eastAsia" w:hAnsi="Cambria Math" w:cstheme="minorBidi"/>
          <w:bCs w:val="0"/>
          <w:i w:val="0"/>
          <w:kern w:val="2"/>
          <w:sz w:val="24"/>
          <w:szCs w:val="24"/>
          <w:lang w:val="en-US" w:eastAsia="zh-CN" w:bidi="ar-SA"/>
        </w:rPr>
      </w:pPr>
      <w:r>
        <w:rPr>
          <w:rFonts w:hint="eastAsia" w:hAnsi="Cambria Math" w:cstheme="minorBidi"/>
          <w:bCs w:val="0"/>
          <w:i w:val="0"/>
          <w:kern w:val="2"/>
          <w:sz w:val="24"/>
          <w:szCs w:val="24"/>
          <w:lang w:val="en-US" w:eastAsia="zh-CN" w:bidi="ar-SA"/>
        </w:rPr>
        <w:t>具体实现</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①</w:t>
      </w:r>
      <w:r>
        <w:rPr>
          <w:rFonts w:hint="eastAsia" w:hAnsi="Cambria Math" w:cstheme="minorBidi"/>
          <w:b/>
          <w:bCs/>
          <w:i w:val="0"/>
          <w:kern w:val="2"/>
          <w:sz w:val="24"/>
          <w:szCs w:val="24"/>
          <w:lang w:val="en-US" w:eastAsia="zh-CN" w:bidi="ar-SA"/>
        </w:rPr>
        <w:t>安装依赖：</w:t>
      </w:r>
      <w:r>
        <w:rPr>
          <w:rFonts w:hint="eastAsia" w:hAnsi="Cambria Math" w:cstheme="minorBidi"/>
          <w:bCs w:val="0"/>
          <w:i w:val="0"/>
          <w:kern w:val="2"/>
          <w:sz w:val="24"/>
          <w:szCs w:val="24"/>
          <w:lang w:val="en-US" w:eastAsia="zh-CN" w:bidi="ar-SA"/>
        </w:rPr>
        <w:t>安装PyTorch及相关库，如torchvision和skimage。</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②</w:t>
      </w:r>
      <w:r>
        <w:rPr>
          <w:rFonts w:hint="eastAsia" w:hAnsi="Cambria Math" w:cstheme="minorBidi"/>
          <w:b/>
          <w:bCs/>
          <w:i w:val="0"/>
          <w:kern w:val="2"/>
          <w:sz w:val="24"/>
          <w:szCs w:val="24"/>
          <w:lang w:val="en-US" w:eastAsia="zh-CN" w:bidi="ar-SA"/>
        </w:rPr>
        <w:t>数据集准备</w:t>
      </w:r>
      <w:r>
        <w:rPr>
          <w:rFonts w:hint="eastAsia" w:hAnsi="Cambria Math" w:cstheme="minorBidi"/>
          <w:bCs w:val="0"/>
          <w:i w:val="0"/>
          <w:kern w:val="2"/>
          <w:sz w:val="24"/>
          <w:szCs w:val="24"/>
          <w:lang w:val="en-US" w:eastAsia="zh-CN" w:bidi="ar-SA"/>
        </w:rPr>
        <w:t>：使用自定义的dataLoader类从指定路径加载图像数据，并进行预处理，包括图像的缩放、转换为YCbCr格式和提取Y通道。</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③</w:t>
      </w:r>
      <w:r>
        <w:rPr>
          <w:rFonts w:hint="eastAsia" w:hAnsi="Cambria Math" w:cstheme="minorBidi"/>
          <w:b/>
          <w:bCs/>
          <w:i w:val="0"/>
          <w:kern w:val="2"/>
          <w:sz w:val="24"/>
          <w:szCs w:val="24"/>
          <w:lang w:val="en-US" w:eastAsia="zh-CN" w:bidi="ar-SA"/>
        </w:rPr>
        <w:t>模型定义：</w:t>
      </w:r>
      <w:r>
        <w:rPr>
          <w:rFonts w:hint="eastAsia" w:hAnsi="Cambria Math" w:cstheme="minorBidi"/>
          <w:bCs w:val="0"/>
          <w:i w:val="0"/>
          <w:kern w:val="2"/>
          <w:sz w:val="24"/>
          <w:szCs w:val="24"/>
          <w:lang w:val="en-US" w:eastAsia="zh-CN" w:bidi="ar-SA"/>
        </w:rPr>
        <w:t>定义SRCNN模型，包含三个卷积层，使用ReLU激活函数。</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④</w:t>
      </w:r>
      <w:r>
        <w:rPr>
          <w:rFonts w:hint="eastAsia" w:hAnsi="Cambria Math" w:cstheme="minorBidi"/>
          <w:b/>
          <w:bCs/>
          <w:i w:val="0"/>
          <w:kern w:val="2"/>
          <w:sz w:val="24"/>
          <w:szCs w:val="24"/>
          <w:lang w:val="en-US" w:eastAsia="zh-CN" w:bidi="ar-SA"/>
        </w:rPr>
        <w:t>损失函数和优化器：</w:t>
      </w:r>
      <w:r>
        <w:rPr>
          <w:rFonts w:hint="eastAsia" w:hAnsi="Cambria Math" w:cstheme="minorBidi"/>
          <w:bCs w:val="0"/>
          <w:i w:val="0"/>
          <w:kern w:val="2"/>
          <w:sz w:val="24"/>
          <w:szCs w:val="24"/>
          <w:lang w:val="en-US" w:eastAsia="zh-CN" w:bidi="ar-SA"/>
        </w:rPr>
        <w:t>选择均方误差损失函数（MSELoss）和Adam优化器。</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⑤</w:t>
      </w:r>
      <w:r>
        <w:rPr>
          <w:rFonts w:hint="eastAsia" w:hAnsi="Cambria Math" w:cstheme="minorBidi"/>
          <w:b/>
          <w:bCs/>
          <w:i w:val="0"/>
          <w:kern w:val="2"/>
          <w:sz w:val="24"/>
          <w:szCs w:val="24"/>
          <w:lang w:val="en-US" w:eastAsia="zh-CN" w:bidi="ar-SA"/>
        </w:rPr>
        <w:t>训练和测试：</w:t>
      </w:r>
      <w:r>
        <w:rPr>
          <w:rFonts w:hint="eastAsia" w:hAnsi="Cambria Math" w:cstheme="minorBidi"/>
          <w:bCs w:val="0"/>
          <w:i w:val="0"/>
          <w:kern w:val="2"/>
          <w:sz w:val="24"/>
          <w:szCs w:val="24"/>
          <w:lang w:val="en-US" w:eastAsia="zh-CN" w:bidi="ar-SA"/>
        </w:rPr>
        <w:t>编写训练循环，记录每个epoch的训练损失，并在测试集上评估模型性能。</w:t>
      </w:r>
    </w:p>
    <w:p>
      <w:pPr>
        <w:widowControl w:val="0"/>
        <w:numPr>
          <w:numId w:val="0"/>
        </w:numPr>
        <w:jc w:val="left"/>
        <w:rPr>
          <w:rFonts w:hint="eastAsia" w:hAnsi="Cambria Math" w:cstheme="minorBid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⑥</w:t>
      </w:r>
      <w:r>
        <w:rPr>
          <w:rFonts w:hint="eastAsia" w:hAnsi="Cambria Math" w:cstheme="minorBidi"/>
          <w:b/>
          <w:bCs/>
          <w:i w:val="0"/>
          <w:kern w:val="2"/>
          <w:sz w:val="24"/>
          <w:szCs w:val="24"/>
          <w:lang w:val="en-US" w:eastAsia="zh-CN" w:bidi="ar-SA"/>
        </w:rPr>
        <w:t>性能评估：</w:t>
      </w:r>
      <w:r>
        <w:rPr>
          <w:rFonts w:hint="eastAsia" w:hAnsi="Cambria Math" w:cstheme="minorBidi"/>
          <w:bCs w:val="0"/>
          <w:i w:val="0"/>
          <w:kern w:val="2"/>
          <w:sz w:val="24"/>
          <w:szCs w:val="24"/>
          <w:lang w:val="en-US" w:eastAsia="zh-CN" w:bidi="ar-SA"/>
        </w:rPr>
        <w:t>使用峰值信噪比（PSNR）和结构相似性（SSIM）指标评估模型的超分辨率效果。</w:t>
      </w:r>
    </w:p>
    <w:p>
      <w:pPr>
        <w:widowControl w:val="0"/>
        <w:numPr>
          <w:numId w:val="0"/>
        </w:numPr>
        <w:jc w:val="left"/>
        <w:rPr>
          <w:rFonts w:hint="default" w:ascii="Calibri" w:hAnsi="Calibri" w:cs="Calibri"/>
          <w:bCs w:val="0"/>
          <w:i w:val="0"/>
          <w:kern w:val="2"/>
          <w:sz w:val="24"/>
          <w:szCs w:val="24"/>
          <w:lang w:val="en-US" w:eastAsia="zh-CN" w:bidi="ar-SA"/>
        </w:rPr>
      </w:pPr>
      <w:r>
        <w:rPr>
          <w:rFonts w:hint="eastAsia" w:ascii="微软雅黑" w:hAnsi="微软雅黑" w:eastAsia="微软雅黑" w:cs="微软雅黑"/>
          <w:b/>
          <w:bCs/>
          <w:i w:val="0"/>
          <w:kern w:val="2"/>
          <w:sz w:val="24"/>
          <w:szCs w:val="24"/>
          <w:lang w:val="en-US" w:eastAsia="zh-CN" w:bidi="ar-SA"/>
        </w:rPr>
        <w:t>⑦</w:t>
      </w:r>
      <w:r>
        <w:rPr>
          <w:rFonts w:hint="eastAsia" w:hAnsi="Cambria Math" w:cstheme="minorBidi"/>
          <w:b/>
          <w:bCs/>
          <w:i w:val="0"/>
          <w:kern w:val="2"/>
          <w:sz w:val="24"/>
          <w:szCs w:val="24"/>
          <w:lang w:val="en-US" w:eastAsia="zh-CN" w:bidi="ar-SA"/>
        </w:rPr>
        <w:t>结果可视化</w:t>
      </w:r>
      <w:r>
        <w:rPr>
          <w:rFonts w:hint="eastAsia" w:hAnsi="Cambria Math" w:cstheme="minorBidi"/>
          <w:bCs w:val="0"/>
          <w:i w:val="0"/>
          <w:kern w:val="2"/>
          <w:sz w:val="24"/>
          <w:szCs w:val="24"/>
          <w:lang w:val="en-US" w:eastAsia="zh-CN" w:bidi="ar-SA"/>
        </w:rPr>
        <w:t>：使用matplotlib展示原始图像与超分辨率图像的对比。</w:t>
      </w:r>
    </w:p>
    <w:p>
      <w:pPr>
        <w:numPr>
          <w:ilvl w:val="0"/>
          <w:numId w:val="1"/>
        </w:numPr>
        <w:jc w:val="left"/>
        <w:rPr>
          <w:rFonts w:hint="default"/>
          <w:b/>
          <w:bCs/>
          <w:sz w:val="28"/>
          <w:szCs w:val="28"/>
          <w:lang w:val="en-US" w:eastAsia="zh-CN"/>
        </w:rPr>
      </w:pPr>
      <w:r>
        <w:rPr>
          <w:rFonts w:hint="eastAsia"/>
          <w:b/>
          <w:bCs/>
          <w:sz w:val="28"/>
          <w:szCs w:val="28"/>
          <w:lang w:val="en-US" w:eastAsia="zh-CN"/>
        </w:rPr>
        <w:t>结果与分析</w:t>
      </w:r>
    </w:p>
    <w:p>
      <w:pPr>
        <w:widowControl w:val="0"/>
        <w:numPr>
          <w:ilvl w:val="0"/>
          <w:numId w:val="4"/>
        </w:numPr>
        <w:jc w:val="left"/>
        <w:rPr>
          <w:rFonts w:hint="eastAsia"/>
          <w:b w:val="0"/>
          <w:bCs w:val="0"/>
          <w:sz w:val="24"/>
          <w:szCs w:val="24"/>
          <w:lang w:val="en-US" w:eastAsia="zh-CN"/>
        </w:rPr>
      </w:pPr>
      <w:r>
        <w:rPr>
          <w:rFonts w:hint="eastAsia"/>
          <w:b w:val="0"/>
          <w:bCs w:val="0"/>
          <w:sz w:val="24"/>
          <w:szCs w:val="24"/>
          <w:lang w:val="en-US" w:eastAsia="zh-CN"/>
        </w:rPr>
        <w:t>结果</w:t>
      </w:r>
    </w:p>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lang w:val="en-US" w:eastAsia="zh-CN"/>
        </w:rPr>
        <w:t xml:space="preserve"> </w:t>
      </w:r>
    </w:p>
    <w:p>
      <w:pPr>
        <w:pStyle w:val="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Set5测试结果</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widowControl w:val="0"/>
              <w:numPr>
                <w:ilvl w:val="0"/>
                <w:numId w:val="0"/>
              </w:numPr>
              <w:jc w:val="left"/>
              <w:rPr>
                <w:rFonts w:hint="default"/>
                <w:b w:val="0"/>
                <w:bCs w:val="0"/>
                <w:sz w:val="24"/>
                <w:szCs w:val="24"/>
                <w:vertAlign w:val="baseline"/>
                <w:lang w:val="en-US" w:eastAsia="zh-CN"/>
              </w:rPr>
            </w:pP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baby</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bird</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butterfly</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head</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woman</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PSNR</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26.133</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33.341</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31.289</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32.349</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33.098</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31.242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SSIM</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0.961</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0.903</w:t>
            </w:r>
          </w:p>
        </w:tc>
        <w:tc>
          <w:tcPr>
            <w:tcW w:w="1217"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0.953</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0.874</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0.964</w:t>
            </w:r>
          </w:p>
        </w:tc>
        <w:tc>
          <w:tcPr>
            <w:tcW w:w="1218" w:type="dxa"/>
          </w:tcPr>
          <w:p>
            <w:pPr>
              <w:widowControl w:val="0"/>
              <w:numPr>
                <w:ilvl w:val="0"/>
                <w:numId w:val="0"/>
              </w:numPr>
              <w:jc w:val="left"/>
              <w:rPr>
                <w:rFonts w:hint="default"/>
                <w:b w:val="0"/>
                <w:bCs w:val="0"/>
                <w:sz w:val="24"/>
                <w:szCs w:val="24"/>
                <w:vertAlign w:val="baseline"/>
                <w:lang w:val="en-US" w:eastAsia="zh-CN"/>
              </w:rPr>
            </w:pPr>
            <w:r>
              <w:rPr>
                <w:rFonts w:hint="eastAsia"/>
                <w:b w:val="0"/>
                <w:bCs w:val="0"/>
                <w:sz w:val="24"/>
                <w:szCs w:val="24"/>
                <w:vertAlign w:val="baseline"/>
                <w:lang w:val="en-US" w:eastAsia="zh-CN"/>
              </w:rPr>
              <w:t>0.931</w:t>
            </w:r>
          </w:p>
        </w:tc>
      </w:tr>
    </w:tbl>
    <w:p>
      <w:pPr>
        <w:widowControl w:val="0"/>
        <w:numPr>
          <w:ilvl w:val="0"/>
          <w:numId w:val="0"/>
        </w:numPr>
        <w:jc w:val="left"/>
        <w:rPr>
          <w:rFonts w:hint="default"/>
          <w:b w:val="0"/>
          <w:bCs w:val="0"/>
          <w:sz w:val="24"/>
          <w:szCs w:val="24"/>
          <w:lang w:val="en-US" w:eastAsia="zh-CN"/>
        </w:rPr>
      </w:pPr>
    </w:p>
    <w:p>
      <w:pPr>
        <w:pStyle w:val="2"/>
        <w:widowControl w:val="0"/>
        <w:numPr>
          <w:ilvl w:val="0"/>
          <w:numId w:val="0"/>
        </w:numPr>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下采样图与超分辨率重建图对比</w:t>
      </w:r>
    </w:p>
    <w:p>
      <w:pPr>
        <w:widowControl w:val="0"/>
        <w:numPr>
          <w:ilvl w:val="0"/>
          <w:numId w:val="0"/>
        </w:numPr>
        <w:jc w:val="left"/>
        <w:rPr>
          <w:rFonts w:hint="default"/>
          <w:b w:val="0"/>
          <w:bCs w:val="0"/>
          <w:sz w:val="24"/>
          <w:szCs w:val="24"/>
          <w:lang w:val="en-US" w:eastAsia="zh-CN"/>
        </w:rPr>
      </w:pPr>
      <w:r>
        <w:drawing>
          <wp:inline distT="0" distB="0" distL="114300" distR="114300">
            <wp:extent cx="4719320" cy="2891790"/>
            <wp:effectExtent l="0" t="0" r="508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19320" cy="2891790"/>
                    </a:xfrm>
                    <a:prstGeom prst="rect">
                      <a:avLst/>
                    </a:prstGeom>
                    <a:noFill/>
                    <a:ln>
                      <a:noFill/>
                    </a:ln>
                  </pic:spPr>
                </pic:pic>
              </a:graphicData>
            </a:graphic>
          </wp:inline>
        </w:drawing>
      </w:r>
    </w:p>
    <w:p>
      <w:pPr>
        <w:widowControl w:val="0"/>
        <w:numPr>
          <w:ilvl w:val="0"/>
          <w:numId w:val="4"/>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分析</w:t>
      </w:r>
    </w:p>
    <w:p>
      <w:pPr>
        <w:widowControl w:val="0"/>
        <w:numPr>
          <w:ilvl w:val="0"/>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从这些结果可以看出，模型在不同图像上的表现略有差异，但总体上保持了较高的图像质量。SSIM值接近1表示结构相似性很高，而PSNR值越高表示重建图像与原始图像之间的误差越小，图像质量越好。</w:t>
      </w:r>
    </w:p>
    <w:p>
      <w:pPr>
        <w:widowControl w:val="0"/>
        <w:numPr>
          <w:ilvl w:val="0"/>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在所有测试图像中，woman_GT.bmp和butterfly_GT.bmp的SSIM值超过了0.95，这表明模型在这些图像上的表现尤为出色，能够很好地保留图像的结构信息和纹理细节。</w:t>
      </w:r>
    </w:p>
    <w:p>
      <w:pPr>
        <w:widowControl w:val="0"/>
        <w:numPr>
          <w:ilvl w:val="0"/>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此外，计算所有测试图像的平均SSIM和PSNR值，我们得到</w:t>
      </w:r>
      <w:r>
        <w:rPr>
          <w:rFonts w:hint="eastAsia"/>
          <w:b w:val="0"/>
          <w:bCs w:val="0"/>
          <w:sz w:val="24"/>
          <w:szCs w:val="24"/>
          <w:lang w:val="en-US" w:eastAsia="zh-CN"/>
        </w:rPr>
        <w:t>平均SSIM值为0.931，平均PSNR值为31.24dB。</w:t>
      </w:r>
      <w:r>
        <w:rPr>
          <w:rFonts w:hint="default"/>
          <w:b w:val="0"/>
          <w:bCs w:val="0"/>
          <w:sz w:val="24"/>
          <w:szCs w:val="24"/>
          <w:lang w:val="en-US" w:eastAsia="zh-CN"/>
        </w:rPr>
        <w:t>这些平均值进一步证实了SRCNN模型在超分辨率任务上的有效性。平均SSIM值接近0.93，表明模型在整体上能够很好地捕捉到原始图像的结构信息。同时，平均PSNR值超过30dB，这在图像质量评估中通常被认为是高质量的结果。</w:t>
      </w:r>
    </w:p>
    <w:p>
      <w:pPr>
        <w:widowControl w:val="0"/>
        <w:numPr>
          <w:ilvl w:val="0"/>
          <w:numId w:val="4"/>
        </w:numPr>
        <w:ind w:left="0" w:leftChars="0" w:firstLine="0" w:firstLineChars="0"/>
        <w:jc w:val="left"/>
        <w:rPr>
          <w:rFonts w:hint="eastAsia"/>
          <w:b w:val="0"/>
          <w:bCs w:val="0"/>
          <w:sz w:val="24"/>
          <w:szCs w:val="24"/>
          <w:lang w:val="en-US" w:eastAsia="zh-CN"/>
        </w:rPr>
      </w:pPr>
      <w:r>
        <w:rPr>
          <w:rFonts w:hint="eastAsia"/>
          <w:b w:val="0"/>
          <w:bCs w:val="0"/>
          <w:sz w:val="24"/>
          <w:szCs w:val="24"/>
          <w:lang w:val="en-US" w:eastAsia="zh-CN"/>
        </w:rPr>
        <w:t>SRCNN的总结</w:t>
      </w:r>
    </w:p>
    <w:p>
      <w:pPr>
        <w:widowControl w:val="0"/>
        <w:numPr>
          <w:numId w:val="0"/>
        </w:numPr>
        <w:ind w:firstLine="480" w:firstLineChars="200"/>
        <w:jc w:val="left"/>
        <w:rPr>
          <w:rFonts w:hint="default"/>
          <w:b w:val="0"/>
          <w:bCs w:val="0"/>
          <w:sz w:val="24"/>
          <w:szCs w:val="24"/>
          <w:lang w:val="en-US" w:eastAsia="zh-CN"/>
        </w:rPr>
      </w:pPr>
      <w:r>
        <w:rPr>
          <w:rFonts w:hint="eastAsia"/>
          <w:b w:val="0"/>
          <w:bCs w:val="0"/>
          <w:sz w:val="24"/>
          <w:szCs w:val="24"/>
          <w:lang w:val="en-US" w:eastAsia="zh-CN"/>
        </w:rPr>
        <w:t>根据本次实验，我发现了SRCNN的一些优缺点。SRCNN模型的优点是：首先它简单高效，SRCNN是一种非常简洁的模型，它只包含三个卷积层，这使得模型的计算复杂度较低，易于实现和训练。除此之外，它性能良好，尽管模型简单，但SRCNN在多个标准数据集上仍然能够取得不错的性能，尤其是在图像细节的保留上。并且它易于扩展，模型结构简单，可以根据需要调整卷积层的数量和大小，或者添加额外的模块来提升性能。最后SRCNN训练速度快，由于模型较小，训练速度相对较快，适合快速迭代和实验。</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但同时，SRCNN模型也具有一些缺点：它的模型深度有限：只有三个卷积层限制了模型的学习能力，可能无法捕捉到更复杂的图像特征。并且由于模型较浅，可能在面对更复杂的图像或数据集时泛化能力不足。而且SRCNN对高噪声敏感：模型可能对输入图像的噪声比较敏感，导致在噪声较大的图像上的超分辨率效果不佳。在某些情况下，SRCNN可能无法完全重建高分辨率图像中的所有细节，尤其是在图像内容非常复杂时。虽然模型简单，但对于大规模的数据集或更高倍率的上采样，计算资源的需求仍然可能成为限制因素。</w:t>
      </w:r>
    </w:p>
    <w:p>
      <w:pPr>
        <w:widowControl w:val="0"/>
        <w:numPr>
          <w:ilvl w:val="0"/>
          <w:numId w:val="0"/>
        </w:numPr>
        <w:ind w:firstLine="480" w:firstLineChars="200"/>
        <w:jc w:val="left"/>
        <w:rPr>
          <w:rFonts w:hint="eastAsia"/>
          <w:b w:val="0"/>
          <w:bCs w:val="0"/>
          <w:sz w:val="24"/>
          <w:szCs w:val="24"/>
          <w:lang w:val="en-US" w:eastAsia="zh-CN"/>
        </w:rPr>
      </w:pPr>
      <w:r>
        <w:rPr>
          <w:rFonts w:hint="eastAsia"/>
          <w:b w:val="0"/>
          <w:bCs w:val="0"/>
          <w:sz w:val="24"/>
          <w:szCs w:val="24"/>
          <w:lang w:val="en-US" w:eastAsia="zh-CN"/>
        </w:rPr>
        <w:t>针对这些问题，我想到一些改进方向：</w:t>
      </w:r>
    </w:p>
    <w:p>
      <w:pPr>
        <w:widowControl w:val="0"/>
        <w:numPr>
          <w:ilvl w:val="0"/>
          <w:numId w:val="0"/>
        </w:numPr>
        <w:ind w:firstLine="480" w:firstLineChars="200"/>
        <w:jc w:val="left"/>
        <w:rPr>
          <w:rFonts w:hint="default"/>
          <w:b w:val="0"/>
          <w:bCs w:val="0"/>
          <w:sz w:val="24"/>
          <w:szCs w:val="24"/>
          <w:lang w:val="en-US" w:eastAsia="zh-CN"/>
        </w:rPr>
      </w:pPr>
      <w:r>
        <w:rPr>
          <w:rFonts w:hint="default" w:ascii="Calibri" w:hAnsi="Calibri" w:cs="Calibri"/>
          <w:b w:val="0"/>
          <w:bCs w:val="0"/>
          <w:sz w:val="24"/>
          <w:szCs w:val="24"/>
          <w:lang w:val="en-US" w:eastAsia="zh-CN"/>
        </w:rPr>
        <w:t>①</w:t>
      </w:r>
      <w:r>
        <w:rPr>
          <w:rFonts w:hint="default"/>
          <w:b w:val="0"/>
          <w:bCs w:val="0"/>
          <w:sz w:val="24"/>
          <w:szCs w:val="24"/>
          <w:lang w:val="en-US" w:eastAsia="zh-CN"/>
        </w:rPr>
        <w:t>深度模型：开发更深的网络结构，如使用残差网络（ResNet）或密集连接网络（DenseNet），以增强模型的学习能力</w:t>
      </w:r>
      <w:r>
        <w:rPr>
          <w:rFonts w:hint="eastAsia"/>
          <w:b w:val="0"/>
          <w:bCs w:val="0"/>
          <w:sz w:val="24"/>
          <w:szCs w:val="24"/>
          <w:lang w:val="en-US" w:eastAsia="zh-CN"/>
        </w:rPr>
        <w:t>；</w:t>
      </w:r>
    </w:p>
    <w:p>
      <w:pPr>
        <w:widowControl w:val="0"/>
        <w:numPr>
          <w:ilvl w:val="0"/>
          <w:numId w:val="0"/>
        </w:numPr>
        <w:ind w:firstLine="480" w:firstLineChars="200"/>
        <w:jc w:val="left"/>
        <w:rPr>
          <w:rFonts w:hint="eastAsia" w:ascii="Calibri" w:hAnsi="Calibri" w:cs="Calibri"/>
          <w:b w:val="0"/>
          <w:bCs w:val="0"/>
          <w:sz w:val="24"/>
          <w:szCs w:val="24"/>
          <w:lang w:val="en-US" w:eastAsia="zh-CN"/>
        </w:rPr>
      </w:pPr>
      <w:r>
        <w:rPr>
          <w:rFonts w:hint="default" w:ascii="Calibri" w:hAnsi="Calibri" w:cs="Calibri"/>
          <w:b w:val="0"/>
          <w:bCs w:val="0"/>
          <w:sz w:val="24"/>
          <w:szCs w:val="24"/>
          <w:lang w:val="en-US" w:eastAsia="zh-CN"/>
        </w:rPr>
        <w:t>②生成对抗网络（GAN）：利用GAN的生成器来生成更逼真的高分辨率图像，同时使用判别器来进一步提升图像质量</w:t>
      </w:r>
      <w:r>
        <w:rPr>
          <w:rFonts w:hint="eastAsia" w:ascii="Calibri" w:hAnsi="Calibri" w:cs="Calibri"/>
          <w:b w:val="0"/>
          <w:bCs w:val="0"/>
          <w:sz w:val="24"/>
          <w:szCs w:val="24"/>
          <w:lang w:val="en-US" w:eastAsia="zh-CN"/>
        </w:rPr>
        <w:t>；</w:t>
      </w:r>
    </w:p>
    <w:p>
      <w:pPr>
        <w:widowControl w:val="0"/>
        <w:numPr>
          <w:ilvl w:val="0"/>
          <w:numId w:val="0"/>
        </w:numPr>
        <w:ind w:firstLine="480" w:firstLineChars="200"/>
        <w:jc w:val="left"/>
        <w:rPr>
          <w:rFonts w:hint="default" w:ascii="Calibri" w:hAnsi="Calibri" w:cs="Calibri"/>
          <w:b w:val="0"/>
          <w:bCs w:val="0"/>
          <w:sz w:val="24"/>
          <w:szCs w:val="24"/>
          <w:lang w:val="en-US" w:eastAsia="zh-CN"/>
        </w:rPr>
      </w:pPr>
      <w:r>
        <w:rPr>
          <w:rFonts w:hint="default" w:ascii="Calibri" w:hAnsi="Calibri" w:cs="Calibri"/>
          <w:b w:val="0"/>
          <w:bCs w:val="0"/>
          <w:sz w:val="24"/>
          <w:szCs w:val="24"/>
          <w:lang w:val="en-US" w:eastAsia="zh-CN"/>
        </w:rPr>
        <w:t>③多尺度预测：采用多尺度预测策略，即在不同的分辨率层次上进行预测，以提高模型对细节的捕捉能力。</w:t>
      </w:r>
    </w:p>
    <w:p>
      <w:pPr>
        <w:numPr>
          <w:ilvl w:val="0"/>
          <w:numId w:val="1"/>
        </w:numPr>
        <w:jc w:val="left"/>
        <w:rPr>
          <w:rFonts w:hint="default"/>
          <w:b/>
          <w:bCs/>
          <w:sz w:val="28"/>
          <w:szCs w:val="28"/>
          <w:lang w:val="en-US" w:eastAsia="zh-CN"/>
        </w:rPr>
      </w:pPr>
      <w:r>
        <w:rPr>
          <w:rFonts w:hint="eastAsia"/>
          <w:b/>
          <w:bCs/>
          <w:sz w:val="28"/>
          <w:szCs w:val="28"/>
          <w:lang w:val="en-US" w:eastAsia="zh-CN"/>
        </w:rPr>
        <w:t>总结</w:t>
      </w:r>
    </w:p>
    <w:p>
      <w:pPr>
        <w:widowControl w:val="0"/>
        <w:numPr>
          <w:ilvl w:val="0"/>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本次实验聚焦于图像超分辨率技术，使用的</w:t>
      </w:r>
      <w:r>
        <w:rPr>
          <w:rFonts w:hint="eastAsia"/>
          <w:b w:val="0"/>
          <w:bCs w:val="0"/>
          <w:sz w:val="24"/>
          <w:szCs w:val="24"/>
          <w:lang w:val="en-US" w:eastAsia="zh-CN"/>
        </w:rPr>
        <w:t>训练</w:t>
      </w:r>
      <w:r>
        <w:rPr>
          <w:rFonts w:hint="default"/>
          <w:b w:val="0"/>
          <w:bCs w:val="0"/>
          <w:sz w:val="24"/>
          <w:szCs w:val="24"/>
          <w:lang w:val="en-US" w:eastAsia="zh-CN"/>
        </w:rPr>
        <w:t>数据集为</w:t>
      </w:r>
      <w:r>
        <w:rPr>
          <w:rFonts w:hint="eastAsia"/>
          <w:b w:val="0"/>
          <w:bCs w:val="0"/>
          <w:sz w:val="24"/>
          <w:szCs w:val="24"/>
          <w:lang w:val="en-US" w:eastAsia="zh-CN"/>
        </w:rPr>
        <w:t>T91数据集，测试数据集为</w:t>
      </w:r>
      <w:r>
        <w:rPr>
          <w:rFonts w:hint="default"/>
          <w:b w:val="0"/>
          <w:bCs w:val="0"/>
          <w:sz w:val="24"/>
          <w:szCs w:val="24"/>
          <w:lang w:val="en-US" w:eastAsia="zh-CN"/>
        </w:rPr>
        <w:t>Set5</w:t>
      </w:r>
      <w:r>
        <w:rPr>
          <w:rFonts w:hint="eastAsia"/>
          <w:b w:val="0"/>
          <w:bCs w:val="0"/>
          <w:sz w:val="24"/>
          <w:szCs w:val="24"/>
          <w:lang w:val="en-US" w:eastAsia="zh-CN"/>
        </w:rPr>
        <w:t>数据集</w:t>
      </w:r>
      <w:r>
        <w:rPr>
          <w:rFonts w:hint="default"/>
          <w:b w:val="0"/>
          <w:bCs w:val="0"/>
          <w:sz w:val="24"/>
          <w:szCs w:val="24"/>
          <w:lang w:val="en-US" w:eastAsia="zh-CN"/>
        </w:rPr>
        <w:t>，并采用经典的SRCNN模型进行训练和测试。实验过程中，我使用了PyTorch框架来实现整个算法流程。通过定义数据处理和模型架构，我成功地训练了模型，并在测试集上进行了性能评估。</w:t>
      </w:r>
    </w:p>
    <w:p>
      <w:pPr>
        <w:widowControl w:val="0"/>
        <w:numPr>
          <w:ilvl w:val="0"/>
          <w:numId w:val="0"/>
        </w:numPr>
        <w:ind w:firstLine="480" w:firstLineChars="200"/>
        <w:jc w:val="left"/>
        <w:rPr>
          <w:rFonts w:hint="default"/>
          <w:b w:val="0"/>
          <w:bCs w:val="0"/>
          <w:sz w:val="24"/>
          <w:szCs w:val="24"/>
          <w:lang w:val="en-US" w:eastAsia="zh-CN"/>
        </w:rPr>
      </w:pPr>
      <w:r>
        <w:rPr>
          <w:rFonts w:hint="default"/>
          <w:b w:val="0"/>
          <w:bCs w:val="0"/>
          <w:sz w:val="24"/>
          <w:szCs w:val="24"/>
          <w:lang w:val="en-US" w:eastAsia="zh-CN"/>
        </w:rPr>
        <w:t>通过本次实验，我加深了对深度学习在图像处理领域应用的理解，提升了使用PyTorch框架解决实际问题的能力。同时，我也认识到了在模型设计、训练调优和性能评估方面的一些关键点。</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MS PGothic">
    <w:panose1 w:val="020B0600070205080204"/>
    <w:charset w:val="80"/>
    <w:family w:val="auto"/>
    <w:pitch w:val="default"/>
    <w:sig w:usb0="E00002FF" w:usb1="6AC7FDFB" w:usb2="08000012" w:usb3="00000000" w:csb0="4002009F" w:csb1="DFD7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D4F01"/>
    <w:multiLevelType w:val="singleLevel"/>
    <w:tmpl w:val="89BD4F01"/>
    <w:lvl w:ilvl="0" w:tentative="0">
      <w:start w:val="1"/>
      <w:numFmt w:val="decimal"/>
      <w:suff w:val="nothing"/>
      <w:lvlText w:val="（%1）"/>
      <w:lvlJc w:val="left"/>
    </w:lvl>
  </w:abstractNum>
  <w:abstractNum w:abstractNumId="1">
    <w:nsid w:val="AC850D2F"/>
    <w:multiLevelType w:val="singleLevel"/>
    <w:tmpl w:val="AC850D2F"/>
    <w:lvl w:ilvl="0" w:tentative="0">
      <w:start w:val="1"/>
      <w:numFmt w:val="decimalFullWidth"/>
      <w:lvlText w:val="%1."/>
      <w:lvlJc w:val="left"/>
      <w:pPr>
        <w:tabs>
          <w:tab w:val="left" w:pos="312"/>
        </w:tabs>
      </w:pPr>
      <w:rPr>
        <w:rFonts w:hint="eastAsia"/>
      </w:rPr>
    </w:lvl>
  </w:abstractNum>
  <w:abstractNum w:abstractNumId="2">
    <w:nsid w:val="E001566A"/>
    <w:multiLevelType w:val="singleLevel"/>
    <w:tmpl w:val="E001566A"/>
    <w:lvl w:ilvl="0" w:tentative="0">
      <w:start w:val="1"/>
      <w:numFmt w:val="decimal"/>
      <w:suff w:val="nothing"/>
      <w:lvlText w:val="（%1）"/>
      <w:lvlJc w:val="left"/>
    </w:lvl>
  </w:abstractNum>
  <w:abstractNum w:abstractNumId="3">
    <w:nsid w:val="51EFD65C"/>
    <w:multiLevelType w:val="singleLevel"/>
    <w:tmpl w:val="51EFD65C"/>
    <w:lvl w:ilvl="0" w:tentative="0">
      <w:start w:val="1"/>
      <w:numFmt w:val="decimal"/>
      <w:suff w:val="nothing"/>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1MzA4YmNlZWU1NzJmZmUwNzY2ZjJmNWNhM2Y2MTgifQ=="/>
  </w:docVars>
  <w:rsids>
    <w:rsidRoot w:val="5ABB0C81"/>
    <w:rsid w:val="5ABB0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60</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2024-05-10T06:35:00Z</dcterms:created>
  <dc:creator>snow</dc:creator>
  <cp:lastModifiedBy>snow</cp:lastModifiedBy>
  <dcterms:modified xsi:type="dcterms:W3CDTF">2024-05-10T07:39:16Z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915F642DBC2F45969E9F4A3187D738A0_11</vt:lpwstr>
  </property>
</Properties>
</file>