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-114" w:tblpY="183"/>
        <w:tblW w:w="10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73"/>
        <w:gridCol w:w="399"/>
        <w:gridCol w:w="270"/>
        <w:gridCol w:w="477"/>
        <w:gridCol w:w="447"/>
        <w:gridCol w:w="270"/>
        <w:gridCol w:w="205"/>
        <w:gridCol w:w="384"/>
        <w:gridCol w:w="78"/>
        <w:gridCol w:w="476"/>
        <w:gridCol w:w="486"/>
        <w:gridCol w:w="56"/>
        <w:gridCol w:w="6"/>
        <w:gridCol w:w="359"/>
        <w:gridCol w:w="41"/>
        <w:gridCol w:w="287"/>
        <w:gridCol w:w="175"/>
        <w:gridCol w:w="479"/>
        <w:gridCol w:w="156"/>
        <w:gridCol w:w="307"/>
        <w:gridCol w:w="474"/>
        <w:gridCol w:w="27"/>
        <w:gridCol w:w="454"/>
        <w:gridCol w:w="476"/>
        <w:gridCol w:w="119"/>
        <w:gridCol w:w="343"/>
        <w:gridCol w:w="472"/>
        <w:gridCol w:w="371"/>
        <w:gridCol w:w="133"/>
        <w:gridCol w:w="184"/>
        <w:gridCol w:w="362"/>
        <w:gridCol w:w="47"/>
        <w:gridCol w:w="725"/>
      </w:tblGrid>
      <w:tr w:rsidR="00B371B2" w:rsidRPr="00EC1B40" w:rsidTr="007B0DDE">
        <w:trPr>
          <w:trHeight w:val="195"/>
        </w:trPr>
        <w:tc>
          <w:tcPr>
            <w:tcW w:w="6832" w:type="dxa"/>
            <w:gridSpan w:val="22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D6B4A" w:rsidRPr="00B95225" w:rsidRDefault="006D6B4A" w:rsidP="007B0DDE">
            <w:pPr>
              <w:adjustRightInd w:val="0"/>
              <w:spacing w:line="320" w:lineRule="exact"/>
              <w:ind w:firstLineChars="800" w:firstLine="168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-74295</wp:posOffset>
                  </wp:positionV>
                  <wp:extent cx="668020" cy="457835"/>
                  <wp:effectExtent l="0" t="0" r="0" b="0"/>
                  <wp:wrapNone/>
                  <wp:docPr id="2" name="图片 53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95225">
              <w:rPr>
                <w:rFonts w:ascii="Arial" w:hAnsi="Calibri" w:cs="Arial"/>
                <w:b/>
                <w:sz w:val="28"/>
                <w:szCs w:val="28"/>
              </w:rPr>
              <w:t>东方电气（广州）重型机器有限公司</w:t>
            </w:r>
          </w:p>
          <w:p w:rsidR="00B371B2" w:rsidRPr="00EC1B40" w:rsidRDefault="006D6B4A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552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371B2" w:rsidRPr="00DF1C4B" w:rsidRDefault="00B371B2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版本</w:t>
            </w:r>
            <w:r w:rsidRPr="00DF1C4B">
              <w:rPr>
                <w:rFonts w:ascii="Arial" w:hAnsi="Arial" w:cs="Arial" w:hint="eastAsia"/>
                <w:b/>
                <w:kern w:val="0"/>
              </w:rPr>
              <w:t>/</w:t>
            </w:r>
            <w:r w:rsidRPr="00DF1C4B">
              <w:rPr>
                <w:rFonts w:ascii="Arial" w:hAnsi="Arial" w:cs="Arial" w:hint="eastAsia"/>
                <w:b/>
                <w:kern w:val="0"/>
              </w:rPr>
              <w:t>次</w:t>
            </w:r>
            <w:r w:rsidRPr="00DF1C4B">
              <w:rPr>
                <w:rFonts w:ascii="Arial" w:hAnsi="Arial" w:cs="Arial" w:hint="eastAsia"/>
                <w:b/>
                <w:kern w:val="0"/>
              </w:rPr>
              <w:t xml:space="preserve"> Rev./Edi.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371B2" w:rsidRPr="00DF1C4B" w:rsidRDefault="007B0DDE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A/</w:t>
            </w:r>
            <w:r>
              <w:rPr>
                <w:rFonts w:ascii="Arial" w:hAnsi="Arial" w:cs="Arial" w:hint="eastAsia"/>
                <w:b/>
                <w:kern w:val="0"/>
              </w:rPr>
              <w:t>3</w:t>
            </w:r>
          </w:p>
        </w:tc>
      </w:tr>
      <w:tr w:rsidR="00B371B2" w:rsidRPr="00EC1B40" w:rsidTr="007B0DDE">
        <w:trPr>
          <w:trHeight w:val="210"/>
        </w:trPr>
        <w:tc>
          <w:tcPr>
            <w:tcW w:w="6832" w:type="dxa"/>
            <w:gridSpan w:val="22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371B2" w:rsidRPr="00EC1B40" w:rsidRDefault="00B371B2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</w:p>
        </w:tc>
        <w:tc>
          <w:tcPr>
            <w:tcW w:w="2552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371B2" w:rsidRPr="00DF1C4B" w:rsidRDefault="00B371B2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页码</w:t>
            </w:r>
            <w:r w:rsidRPr="00DF1C4B">
              <w:rPr>
                <w:rFonts w:ascii="Arial" w:hAnsi="Arial" w:cs="Arial" w:hint="eastAsia"/>
                <w:b/>
                <w:kern w:val="0"/>
              </w:rPr>
              <w:t>Page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371B2" w:rsidRPr="00DF1C4B" w:rsidRDefault="00B371B2" w:rsidP="007B0DDE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/>
                <w:b/>
                <w:kern w:val="0"/>
              </w:rPr>
              <w:t>1/2</w:t>
            </w:r>
          </w:p>
        </w:tc>
      </w:tr>
      <w:tr w:rsidR="00B371B2" w:rsidRPr="00EC1B40" w:rsidTr="007B0DDE">
        <w:trPr>
          <w:trHeight w:val="539"/>
        </w:trPr>
        <w:tc>
          <w:tcPr>
            <w:tcW w:w="6832" w:type="dxa"/>
            <w:gridSpan w:val="2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371B2" w:rsidRPr="00EC1B40" w:rsidRDefault="00B371B2" w:rsidP="007B0DDE">
            <w:pPr>
              <w:spacing w:line="320" w:lineRule="exact"/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热处理</w:t>
            </w:r>
            <w:r w:rsidRPr="00EC1B40">
              <w:rPr>
                <w:rFonts w:ascii="Arial" w:hAnsi="宋体" w:cs="Arial"/>
                <w:b/>
                <w:kern w:val="0"/>
                <w:sz w:val="28"/>
              </w:rPr>
              <w:t>检</w:t>
            </w: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查</w:t>
            </w:r>
            <w:r w:rsidRPr="00EC1B40">
              <w:rPr>
                <w:rFonts w:ascii="Arial" w:hAnsi="宋体" w:cs="Arial"/>
                <w:b/>
                <w:kern w:val="0"/>
                <w:sz w:val="28"/>
              </w:rPr>
              <w:t>报告</w:t>
            </w:r>
          </w:p>
          <w:p w:rsidR="00B371B2" w:rsidRPr="00EC1B40" w:rsidRDefault="00B371B2" w:rsidP="007B0DDE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Arial" w:cs="Arial"/>
                <w:b/>
                <w:szCs w:val="21"/>
              </w:rPr>
              <w:t>H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EAT</w:t>
            </w:r>
            <w:r w:rsidRPr="00EC1B40">
              <w:rPr>
                <w:rFonts w:ascii="Arial" w:hAnsi="Arial" w:cs="Arial"/>
                <w:b/>
                <w:szCs w:val="21"/>
              </w:rPr>
              <w:t>T</w:t>
            </w:r>
            <w:r>
              <w:rPr>
                <w:rFonts w:ascii="Arial" w:hAnsi="Arial" w:cs="Arial" w:hint="eastAsia"/>
                <w:b/>
                <w:szCs w:val="21"/>
              </w:rPr>
              <w:t>REATME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NT</w:t>
            </w:r>
            <w:r w:rsidRPr="00EC1B40">
              <w:rPr>
                <w:rFonts w:ascii="Arial" w:hAnsi="Arial" w:cs="Arial"/>
                <w:b/>
                <w:szCs w:val="21"/>
              </w:rPr>
              <w:t>R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EPORT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371B2" w:rsidRPr="00EC1B40" w:rsidRDefault="00B371B2" w:rsidP="007B0DDE">
            <w:pPr>
              <w:adjustRightInd w:val="0"/>
              <w:spacing w:line="276" w:lineRule="auto"/>
              <w:textAlignment w:val="baseline"/>
              <w:rPr>
                <w:rFonts w:ascii="Arial" w:hAnsi="Arial" w:cs="Arial"/>
                <w:b/>
              </w:rPr>
            </w:pPr>
            <w:r w:rsidRPr="00EC1B40">
              <w:rPr>
                <w:rFonts w:ascii="Arial" w:hAnsi="宋体" w:cs="Arial"/>
                <w:b/>
                <w:kern w:val="0"/>
              </w:rPr>
              <w:t>报告编号</w:t>
            </w:r>
            <w:r w:rsidRPr="00EC1B40">
              <w:rPr>
                <w:rFonts w:ascii="Arial" w:hAnsi="Arial" w:cs="Arial"/>
                <w:b/>
                <w:kern w:val="0"/>
              </w:rPr>
              <w:t>Report No</w:t>
            </w:r>
            <w:r w:rsidRPr="00EC1B40">
              <w:rPr>
                <w:rFonts w:ascii="Arial" w:hAnsi="Arial" w:cs="Arial" w:hint="eastAsia"/>
                <w:b/>
                <w:kern w:val="0"/>
              </w:rPr>
              <w:t>.:</w:t>
            </w:r>
          </w:p>
          <w:p w:rsidR="00B371B2" w:rsidRPr="00155602" w:rsidRDefault="00B371B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5602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HYH/16094-9020-0800</w:t>
            </w:r>
          </w:p>
        </w:tc>
      </w:tr>
      <w:tr w:rsidR="00155602" w:rsidRPr="00EC1B40" w:rsidTr="007B0DDE">
        <w:trPr>
          <w:trHeight w:val="360"/>
        </w:trPr>
        <w:tc>
          <w:tcPr>
            <w:tcW w:w="1372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订单号：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Purchase order.</w:t>
            </w:r>
          </w:p>
        </w:tc>
        <w:tc>
          <w:tcPr>
            <w:tcW w:w="205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155602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GNESAA00030</w:t>
            </w:r>
          </w:p>
        </w:tc>
        <w:tc>
          <w:tcPr>
            <w:tcW w:w="1461" w:type="dxa"/>
            <w:gridSpan w:val="6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55602" w:rsidRPr="00B371B2" w:rsidRDefault="00155602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ST</w:t>
            </w:r>
            <w:r w:rsidRPr="00EC1B40">
              <w:rPr>
                <w:rFonts w:ascii="Arial" w:hAnsi="宋体" w:cs="Arial"/>
                <w:sz w:val="18"/>
              </w:rPr>
              <w:t>号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ST No</w:t>
            </w:r>
            <w:r w:rsidRPr="00EC1B40">
              <w:rPr>
                <w:rFonts w:ascii="Arial" w:hAnsi="Arial" w:cs="Arial" w:hint="eastAsia"/>
                <w:sz w:val="18"/>
              </w:rPr>
              <w:t>.</w:t>
            </w:r>
          </w:p>
        </w:tc>
        <w:tc>
          <w:tcPr>
            <w:tcW w:w="1946" w:type="dxa"/>
            <w:gridSpan w:val="8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155602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16094RPVHS-TSD-ST9020</w:t>
            </w:r>
          </w:p>
        </w:tc>
        <w:tc>
          <w:tcPr>
            <w:tcW w:w="1049" w:type="dxa"/>
            <w:gridSpan w:val="3"/>
            <w:tcBorders>
              <w:top w:val="single" w:sz="12" w:space="0" w:color="auto"/>
              <w:left w:val="single" w:sz="6" w:space="0" w:color="auto"/>
              <w:right w:val="single" w:sz="4" w:space="0" w:color="auto"/>
            </w:tcBorders>
          </w:tcPr>
          <w:p w:rsidR="00155602" w:rsidRDefault="00155602" w:rsidP="007B0DDE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作业指导书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18"/>
                <w:lang w:val="fr-FR"/>
              </w:rPr>
              <w:t>I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>nstruction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637" w:type="dxa"/>
            <w:gridSpan w:val="8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155602" w:rsidRPr="00D55F5B" w:rsidRDefault="00D55F5B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HTI</w:t>
            </w:r>
          </w:p>
        </w:tc>
      </w:tr>
      <w:tr w:rsidR="00155602" w:rsidRPr="00EC1B40" w:rsidTr="007B0DDE">
        <w:trPr>
          <w:trHeight w:val="368"/>
        </w:trPr>
        <w:tc>
          <w:tcPr>
            <w:tcW w:w="137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5602" w:rsidRPr="00EC1B40" w:rsidRDefault="00155602" w:rsidP="007B0DDE">
            <w:pPr>
              <w:spacing w:line="200" w:lineRule="exact"/>
              <w:rPr>
                <w:rFonts w:ascii="Arial Narrow" w:hAnsi="Arial Narrow"/>
                <w:i/>
                <w:sz w:val="18"/>
              </w:rPr>
            </w:pPr>
            <w:r w:rsidRPr="00EC1B40">
              <w:rPr>
                <w:rFonts w:ascii="Arial" w:hAnsi="宋体" w:cs="Arial"/>
                <w:sz w:val="18"/>
              </w:rPr>
              <w:t>部件名称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Sub assembly</w:t>
            </w:r>
            <w:r w:rsidRPr="00EC1B40">
              <w:rPr>
                <w:rFonts w:ascii="Arial" w:hAnsi="Arial" w:cs="Arial" w:hint="eastAsia"/>
                <w:sz w:val="18"/>
              </w:rPr>
              <w:t xml:space="preserve">. </w:t>
            </w:r>
          </w:p>
        </w:tc>
        <w:tc>
          <w:tcPr>
            <w:tcW w:w="205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16094 VSP</w:t>
            </w: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支承环</w:t>
            </w: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 xml:space="preserve"> S/B009~010</w:t>
            </w:r>
          </w:p>
        </w:tc>
        <w:tc>
          <w:tcPr>
            <w:tcW w:w="146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5602" w:rsidRPr="00EC1B40" w:rsidRDefault="00155602" w:rsidP="007B0DDE">
            <w:pPr>
              <w:snapToGrid w:val="0"/>
              <w:spacing w:line="200" w:lineRule="exact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宋体" w:cs="Arial"/>
                <w:sz w:val="18"/>
              </w:rPr>
              <w:t>炉批号</w:t>
            </w:r>
            <w:r>
              <w:rPr>
                <w:rFonts w:ascii="Arial" w:hAnsi="Arial" w:cs="Arial" w:hint="eastAsia"/>
                <w:sz w:val="18"/>
              </w:rPr>
              <w:t>/</w:t>
            </w:r>
            <w:r w:rsidRPr="00EC1B40">
              <w:rPr>
                <w:rFonts w:ascii="Arial" w:hAnsi="宋体" w:cs="Arial"/>
                <w:sz w:val="18"/>
              </w:rPr>
              <w:t>检验编号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sz w:val="18"/>
                <w:szCs w:val="18"/>
              </w:rPr>
            </w:pPr>
            <w:r w:rsidRPr="00EC1B40">
              <w:rPr>
                <w:rFonts w:ascii="Arial" w:hAnsi="Arial" w:cs="Arial"/>
                <w:sz w:val="18"/>
              </w:rPr>
              <w:t>Lot. No.</w:t>
            </w:r>
            <w:r>
              <w:rPr>
                <w:rFonts w:ascii="Arial" w:hAnsi="Arial" w:cs="Arial" w:hint="eastAsia"/>
                <w:sz w:val="18"/>
              </w:rPr>
              <w:t>/</w:t>
            </w:r>
            <w:proofErr w:type="spellStart"/>
            <w:r w:rsidRPr="00EC1B40">
              <w:rPr>
                <w:rFonts w:ascii="Arial" w:hAnsi="Arial" w:cs="Arial"/>
                <w:sz w:val="18"/>
              </w:rPr>
              <w:t>RI.No</w:t>
            </w:r>
            <w:proofErr w:type="spellEnd"/>
            <w:r w:rsidRPr="00EC1B40">
              <w:rPr>
                <w:rFonts w:ascii="Arial" w:hAnsi="Arial" w:cs="Arial" w:hint="eastAsia"/>
                <w:sz w:val="18"/>
              </w:rPr>
              <w:t>.</w:t>
            </w:r>
          </w:p>
        </w:tc>
        <w:tc>
          <w:tcPr>
            <w:tcW w:w="1946" w:type="dxa"/>
            <w:gridSpan w:val="8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B0DDE" w:rsidRPr="00155602" w:rsidRDefault="00155602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H9-07239</w:t>
            </w: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（</w:t>
            </w: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SE/4</w:t>
            </w: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）</w:t>
            </w:r>
          </w:p>
        </w:tc>
        <w:tc>
          <w:tcPr>
            <w:tcW w:w="1049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55602" w:rsidRDefault="00155602" w:rsidP="007B0DDE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  <w:r w:rsidRPr="00287BAB">
              <w:rPr>
                <w:rFonts w:ascii="Arial" w:hAnsi="Arial" w:cs="宋体" w:hint="eastAsia"/>
                <w:sz w:val="18"/>
                <w:szCs w:val="18"/>
              </w:rPr>
              <w:t>图纸</w:t>
            </w:r>
            <w:r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287BAB">
              <w:rPr>
                <w:rFonts w:ascii="Arial" w:hAnsi="Arial" w:cs="Arial"/>
                <w:sz w:val="18"/>
                <w:szCs w:val="18"/>
              </w:rPr>
              <w:t>Draw.</w:t>
            </w:r>
            <w:r w:rsidRPr="00287BAB">
              <w:rPr>
                <w:rFonts w:ascii="Arial" w:hAnsi="Arial" w:cs="宋体" w:hint="eastAsia"/>
                <w:sz w:val="18"/>
                <w:szCs w:val="18"/>
              </w:rPr>
              <w:t>：</w:t>
            </w:r>
          </w:p>
        </w:tc>
        <w:tc>
          <w:tcPr>
            <w:tcW w:w="2637" w:type="dxa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155602" w:rsidRPr="006D6B4A" w:rsidRDefault="006D6B4A" w:rsidP="007B0DDE">
            <w:pPr>
              <w:spacing w:line="200" w:lineRule="exac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 xml:space="preserve">CPR1000-RPVHS-DR000000  </w:t>
            </w:r>
            <w:proofErr w:type="spellStart"/>
            <w:r w:rsidRPr="00DC65F9">
              <w:rPr>
                <w:rFonts w:ascii="Franklin Gothic Demi Cond" w:hAnsi="Franklin Gothic Demi Cond"/>
                <w:color w:val="0000FF"/>
                <w:sz w:val="18"/>
                <w:szCs w:val="18"/>
              </w:rPr>
              <w:t>Rev.D</w:t>
            </w:r>
            <w:proofErr w:type="spellEnd"/>
          </w:p>
        </w:tc>
      </w:tr>
      <w:tr w:rsidR="006D6B4A" w:rsidRPr="00EC1B40" w:rsidTr="007B0DDE">
        <w:trPr>
          <w:trHeight w:val="373"/>
        </w:trPr>
        <w:tc>
          <w:tcPr>
            <w:tcW w:w="1372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155602" w:rsidRPr="00007518" w:rsidRDefault="00155602" w:rsidP="007B0DDE">
            <w:pPr>
              <w:spacing w:line="200" w:lineRule="exac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07518">
              <w:rPr>
                <w:rFonts w:ascii="Arial" w:hAnsi="宋体" w:cs="宋体" w:hint="eastAsia"/>
                <w:color w:val="FF0000"/>
                <w:sz w:val="18"/>
                <w:szCs w:val="18"/>
              </w:rPr>
              <w:t>检验</w:t>
            </w:r>
            <w:r w:rsidR="00257E92">
              <w:rPr>
                <w:rFonts w:ascii="Arial" w:hAnsi="宋体" w:cs="宋体" w:hint="eastAsia"/>
                <w:color w:val="FF0000"/>
                <w:sz w:val="18"/>
                <w:szCs w:val="18"/>
              </w:rPr>
              <w:t>内容</w:t>
            </w:r>
            <w:r w:rsidRPr="00007518">
              <w:rPr>
                <w:rFonts w:ascii="Arial" w:hAnsi="宋体" w:cs="宋体" w:hint="eastAsia"/>
                <w:color w:val="FF0000"/>
                <w:sz w:val="18"/>
                <w:szCs w:val="18"/>
              </w:rPr>
              <w:t>：</w:t>
            </w:r>
          </w:p>
          <w:p w:rsidR="00155602" w:rsidRPr="00EC1B40" w:rsidRDefault="00257E92" w:rsidP="00007518">
            <w:pPr>
              <w:spacing w:line="200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designation</w:t>
            </w:r>
            <w:r w:rsidR="00155602" w:rsidRPr="00007518">
              <w:rPr>
                <w:rFonts w:ascii="Arial" w:hAnsi="Arial" w:cs="Arial" w:hint="eastAsia"/>
                <w:color w:val="FF0000"/>
                <w:sz w:val="18"/>
                <w:szCs w:val="18"/>
              </w:rPr>
              <w:t>：</w:t>
            </w:r>
          </w:p>
        </w:tc>
        <w:tc>
          <w:tcPr>
            <w:tcW w:w="2053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rFonts w:ascii="Arial" w:hAnsi="宋体" w:cs="Arial"/>
                <w:color w:val="0000FF"/>
                <w:sz w:val="18"/>
              </w:rPr>
            </w:pPr>
          </w:p>
        </w:tc>
        <w:tc>
          <w:tcPr>
            <w:tcW w:w="1461" w:type="dxa"/>
            <w:gridSpan w:val="6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b/>
                <w:color w:val="FF0000"/>
                <w:sz w:val="18"/>
              </w:rPr>
            </w:pPr>
            <w:r w:rsidRPr="00EC1B40">
              <w:rPr>
                <w:rFonts w:ascii="Arial" w:hAnsi="宋体" w:cs="Arial"/>
                <w:sz w:val="18"/>
              </w:rPr>
              <w:t>热处理</w:t>
            </w:r>
            <w:r w:rsidRPr="00EC1B40">
              <w:rPr>
                <w:rFonts w:ascii="Arial" w:hAnsi="宋体" w:cs="Arial" w:hint="eastAsia"/>
                <w:sz w:val="18"/>
              </w:rPr>
              <w:t>设备：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/>
                <w:sz w:val="18"/>
              </w:rPr>
              <w:t>Furnace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</w:tc>
        <w:tc>
          <w:tcPr>
            <w:tcW w:w="1946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color w:val="0000FF"/>
                <w:sz w:val="18"/>
              </w:rPr>
            </w:pPr>
            <w:r w:rsidRPr="00155602">
              <w:rPr>
                <w:rFonts w:hint="eastAsia"/>
                <w:color w:val="0000FF"/>
                <w:sz w:val="18"/>
              </w:rPr>
              <w:t>电加热片</w:t>
            </w:r>
          </w:p>
        </w:tc>
        <w:tc>
          <w:tcPr>
            <w:tcW w:w="1049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155602" w:rsidRPr="00EC1B40" w:rsidRDefault="00155602" w:rsidP="007B0DDE">
            <w:pPr>
              <w:spacing w:line="20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型号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  <w:p w:rsidR="00155602" w:rsidRPr="002B29D6" w:rsidRDefault="00155602" w:rsidP="007B0DDE">
            <w:pPr>
              <w:overflowPunct w:val="0"/>
              <w:topLinePunct/>
              <w:snapToGrid w:val="0"/>
              <w:jc w:val="lef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T</w:t>
            </w:r>
            <w:r w:rsidRPr="00EC1B40">
              <w:rPr>
                <w:rFonts w:ascii="Arial" w:hAnsi="Arial" w:cs="Arial" w:hint="eastAsia"/>
                <w:sz w:val="18"/>
              </w:rPr>
              <w:t>ype.</w:t>
            </w:r>
          </w:p>
        </w:tc>
        <w:tc>
          <w:tcPr>
            <w:tcW w:w="2637" w:type="dxa"/>
            <w:gridSpan w:val="8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155602" w:rsidRPr="00155602" w:rsidRDefault="00155602" w:rsidP="007B0DDE">
            <w:pPr>
              <w:spacing w:line="200" w:lineRule="exact"/>
              <w:rPr>
                <w:color w:val="0000FF"/>
                <w:sz w:val="18"/>
              </w:rPr>
            </w:pPr>
            <w:r w:rsidRPr="00155602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ZWK-180</w:t>
            </w:r>
          </w:p>
        </w:tc>
      </w:tr>
      <w:tr w:rsidR="00155602" w:rsidRPr="00EC1B40" w:rsidTr="007B0DDE">
        <w:trPr>
          <w:trHeight w:val="2813"/>
        </w:trPr>
        <w:tc>
          <w:tcPr>
            <w:tcW w:w="10518" w:type="dxa"/>
            <w:gridSpan w:val="33"/>
            <w:tcBorders>
              <w:top w:val="single" w:sz="12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4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电偶位置</w:t>
            </w:r>
            <w:r w:rsidRPr="00EC1B40">
              <w:rPr>
                <w:rFonts w:ascii="Arial" w:hAnsi="Arial" w:cs="Arial" w:hint="eastAsia"/>
                <w:sz w:val="18"/>
              </w:rPr>
              <w:t>TC position</w:t>
            </w:r>
            <w:r w:rsidRPr="00EC1B40">
              <w:rPr>
                <w:rFonts w:ascii="Arial" w:hAnsi="宋体" w:cs="Arial" w:hint="eastAsia"/>
                <w:sz w:val="18"/>
              </w:rPr>
              <w:t>（有无附页</w:t>
            </w:r>
            <w:r w:rsidRPr="00EC1B40">
              <w:rPr>
                <w:rFonts w:ascii="Arial" w:hAnsi="宋体" w:cs="Arial" w:hint="eastAsia"/>
                <w:sz w:val="18"/>
              </w:rPr>
              <w:t xml:space="preserve">Attached Page  </w:t>
            </w:r>
            <w:r w:rsidRPr="00EC1B40">
              <w:rPr>
                <w:rFonts w:ascii="Arial" w:hAnsi="宋体" w:cs="Arial" w:hint="eastAsia"/>
                <w:sz w:val="18"/>
              </w:rPr>
              <w:t>有</w:t>
            </w:r>
            <w:r w:rsidRPr="00EC1B40">
              <w:rPr>
                <w:rFonts w:ascii="Arial" w:hAnsi="宋体" w:cs="Arial" w:hint="eastAsia"/>
                <w:sz w:val="18"/>
              </w:rPr>
              <w:t xml:space="preserve">Yes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</w:rPr>
              <w:t>■</w:t>
            </w:r>
            <w:r w:rsidRPr="00EC1B40">
              <w:rPr>
                <w:rFonts w:ascii="Arial" w:hAnsi="Arial" w:cs="Arial" w:hint="eastAsia"/>
                <w:sz w:val="18"/>
              </w:rPr>
              <w:t>无</w:t>
            </w:r>
            <w:r w:rsidRPr="00EC1B40">
              <w:rPr>
                <w:rFonts w:ascii="Arial" w:hAnsi="Arial" w:cs="Arial" w:hint="eastAsia"/>
                <w:sz w:val="18"/>
              </w:rPr>
              <w:t xml:space="preserve">No </w:t>
            </w:r>
            <w:r w:rsidRPr="00EC1B40">
              <w:rPr>
                <w:rFonts w:ascii="Arial" w:hAnsi="Arial" w:cs="Arial"/>
                <w:sz w:val="18"/>
              </w:rPr>
              <w:t>□</w:t>
            </w:r>
            <w:r w:rsidRPr="00EC1B40">
              <w:rPr>
                <w:rFonts w:ascii="Arial" w:hAnsi="宋体" w:cs="Arial" w:hint="eastAsia"/>
                <w:sz w:val="18"/>
              </w:rPr>
              <w:t>）</w:t>
            </w:r>
          </w:p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</w:p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Pr="00EC1B40" w:rsidRDefault="00155602" w:rsidP="007B0DDE">
            <w:pPr>
              <w:spacing w:line="200" w:lineRule="exact"/>
              <w:rPr>
                <w:rFonts w:ascii="Arial" w:hAnsi="宋体" w:cs="Arial"/>
                <w:sz w:val="18"/>
              </w:rPr>
            </w:pPr>
          </w:p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6D6B4A" w:rsidRDefault="006D6B4A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6D6B4A" w:rsidRDefault="006D6B4A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7B0DDE" w:rsidRPr="00EC1B40" w:rsidRDefault="007B0DDE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宋体" w:cs="Arial"/>
                <w:sz w:val="18"/>
              </w:rPr>
            </w:pPr>
          </w:p>
        </w:tc>
      </w:tr>
      <w:tr w:rsidR="00155602" w:rsidRPr="00EC1B40" w:rsidTr="007B0DDE">
        <w:trPr>
          <w:trHeight w:val="279"/>
        </w:trPr>
        <w:tc>
          <w:tcPr>
            <w:tcW w:w="211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热电偶数</w:t>
            </w:r>
            <w:r w:rsidRPr="00EC1B40">
              <w:rPr>
                <w:rFonts w:ascii="Arial" w:hAnsi="Arial" w:cs="Arial" w:hint="eastAsia"/>
                <w:sz w:val="18"/>
              </w:rPr>
              <w:t>/TC Number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14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热电偶型号</w:t>
            </w:r>
            <w:r w:rsidRPr="00EC1B40">
              <w:rPr>
                <w:rFonts w:ascii="Arial" w:hAnsi="Arial" w:cs="Arial" w:hint="eastAsia"/>
                <w:sz w:val="18"/>
              </w:rPr>
              <w:t>/type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ind w:firstLineChars="50" w:firstLine="90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K</w:t>
            </w:r>
          </w:p>
        </w:tc>
        <w:tc>
          <w:tcPr>
            <w:tcW w:w="18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记录仪</w:t>
            </w:r>
            <w:r>
              <w:rPr>
                <w:rFonts w:ascii="Arial" w:hAnsi="Arial" w:cs="Arial" w:hint="eastAsia"/>
                <w:sz w:val="18"/>
              </w:rPr>
              <w:t>/</w:t>
            </w:r>
            <w:r w:rsidRPr="00EC1B40">
              <w:rPr>
                <w:rFonts w:ascii="Arial" w:hAnsi="Arial" w:cs="Arial" w:hint="eastAsia"/>
                <w:sz w:val="18"/>
              </w:rPr>
              <w:t>Recorder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14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733A56" w:rsidRDefault="00155602" w:rsidP="007B0DDE">
            <w:pPr>
              <w:tabs>
                <w:tab w:val="left" w:pos="2460"/>
              </w:tabs>
              <w:ind w:firstLineChars="50" w:firstLine="90"/>
              <w:rPr>
                <w:rFonts w:ascii="Arial" w:hAnsi="Arial" w:cs="Arial"/>
                <w:sz w:val="18"/>
              </w:rPr>
            </w:pPr>
            <w:r w:rsidRPr="00733A56">
              <w:rPr>
                <w:rFonts w:ascii="Arial" w:hAnsi="Arial" w:cs="Arial" w:hint="eastAsia"/>
                <w:b/>
                <w:color w:val="FF0000"/>
                <w:sz w:val="18"/>
              </w:rPr>
              <w:t>36-06TT019</w:t>
            </w:r>
          </w:p>
        </w:tc>
        <w:tc>
          <w:tcPr>
            <w:tcW w:w="27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tabs>
                <w:tab w:val="left" w:pos="2460"/>
              </w:tabs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</w:tr>
      <w:tr w:rsidR="00155602" w:rsidRPr="00EC1B40" w:rsidTr="007B0DDE">
        <w:trPr>
          <w:trHeight w:val="435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记录仪通道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Recorder channels</w:t>
            </w:r>
            <w:r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733A56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1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733A56" w:rsidRDefault="00155602" w:rsidP="007B0DDE">
            <w:pPr>
              <w:tabs>
                <w:tab w:val="left" w:pos="2460"/>
              </w:tabs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55602" w:rsidRPr="00EC1B40" w:rsidTr="007B0DDE">
        <w:trPr>
          <w:trHeight w:val="393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热电偶编号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TC No.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A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Default="00155602" w:rsidP="007B0DDE">
            <w:pPr>
              <w:widowControl/>
              <w:spacing w:line="220" w:lineRule="exact"/>
              <w:jc w:val="left"/>
              <w:rPr>
                <w:rFonts w:ascii="Arial" w:hAnsi="Arial" w:cs="Arial"/>
                <w:sz w:val="18"/>
              </w:rPr>
            </w:pP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55602" w:rsidRPr="00EC1B40" w:rsidTr="007B0DDE">
        <w:trPr>
          <w:trHeight w:val="393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热电偶颜色</w:t>
            </w:r>
            <w:r w:rsidRPr="00EC1B40">
              <w:rPr>
                <w:rFonts w:ascii="Arial" w:hAnsi="Arial" w:cs="Arial" w:hint="eastAsia"/>
                <w:sz w:val="18"/>
              </w:rPr>
              <w:t>/</w:t>
            </w:r>
            <w:r w:rsidRPr="00EC1B40">
              <w:rPr>
                <w:rFonts w:ascii="Arial" w:hAnsi="Arial" w:cs="Arial" w:hint="eastAsia"/>
                <w:sz w:val="18"/>
              </w:rPr>
              <w:t>代码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TC Color/code.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紫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Default="00155602" w:rsidP="007B0DDE">
            <w:pPr>
              <w:widowControl/>
              <w:spacing w:line="220" w:lineRule="exact"/>
              <w:jc w:val="left"/>
              <w:rPr>
                <w:rFonts w:ascii="Arial" w:hAnsi="Arial" w:cs="Arial"/>
                <w:sz w:val="18"/>
              </w:rPr>
            </w:pP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360" w:lineRule="exact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55602" w:rsidRPr="00EC1B40" w:rsidTr="007B0DDE">
        <w:trPr>
          <w:trHeight w:val="407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热电偶标识号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TC Identification.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5"/>
                <w:szCs w:val="15"/>
              </w:rPr>
              <w:t>36-06-040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</w:tr>
      <w:tr w:rsidR="00155602" w:rsidRPr="00EC1B40" w:rsidTr="007B0DDE">
        <w:trPr>
          <w:trHeight w:val="407"/>
        </w:trPr>
        <w:tc>
          <w:tcPr>
            <w:tcW w:w="164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有效期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valid</w:t>
            </w:r>
          </w:p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5"/>
                <w:szCs w:val="15"/>
              </w:rPr>
              <w:t>13-06-28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5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5"/>
                <w:szCs w:val="15"/>
              </w:rPr>
            </w:pPr>
          </w:p>
        </w:tc>
      </w:tr>
      <w:tr w:rsidR="00155602" w:rsidRPr="00EC1B40" w:rsidTr="007B0DDE">
        <w:trPr>
          <w:trHeight w:hRule="exact" w:val="263"/>
        </w:trPr>
        <w:tc>
          <w:tcPr>
            <w:tcW w:w="6331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热处理要求</w:t>
            </w:r>
            <w:r w:rsidRPr="00EC1B40">
              <w:rPr>
                <w:rFonts w:ascii="Arial" w:hAnsi="Arial" w:cs="Arial" w:hint="eastAsia"/>
                <w:sz w:val="18"/>
              </w:rPr>
              <w:t xml:space="preserve"> Heat treatment requirement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热处理实际情况</w:t>
            </w:r>
            <w:r w:rsidRPr="00EC1B40">
              <w:rPr>
                <w:rFonts w:ascii="Arial" w:hAnsi="Arial" w:cs="Arial" w:hint="eastAsia"/>
                <w:sz w:val="18"/>
              </w:rPr>
              <w:t xml:space="preserve"> Heat treatment achieve</w:t>
            </w:r>
          </w:p>
        </w:tc>
      </w:tr>
      <w:tr w:rsidR="00155602" w:rsidRPr="00EC1B40" w:rsidTr="007B0DDE">
        <w:trPr>
          <w:trHeight w:val="463"/>
        </w:trPr>
        <w:tc>
          <w:tcPr>
            <w:tcW w:w="9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装炉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L</w:t>
            </w:r>
            <w:r w:rsidRPr="00EC1B40">
              <w:rPr>
                <w:rFonts w:ascii="Arial" w:hAnsi="Arial" w:cs="Arial" w:hint="eastAsia"/>
                <w:sz w:val="18"/>
              </w:rPr>
              <w:t>oading</w:t>
            </w:r>
          </w:p>
        </w:tc>
        <w:tc>
          <w:tcPr>
            <w:tcW w:w="186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进炉温度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T</w:t>
            </w:r>
            <w:r w:rsidRPr="00EC1B40">
              <w:rPr>
                <w:rFonts w:ascii="Arial" w:hAnsi="Arial" w:cs="Arial" w:hint="eastAsia"/>
                <w:sz w:val="18"/>
              </w:rPr>
              <w:t>emperature</w:t>
            </w:r>
            <w:r w:rsidRPr="00EC1B40">
              <w:rPr>
                <w:rFonts w:ascii="Arial" w:hAnsi="Arial" w:cs="Arial" w:hint="eastAsia"/>
                <w:sz w:val="18"/>
              </w:rPr>
              <w:t>（</w:t>
            </w:r>
            <w:r w:rsidRPr="00EC1B40">
              <w:rPr>
                <w:rFonts w:ascii="Arial" w:hAnsi="Arial" w:cs="Arial" w:hint="eastAsia"/>
                <w:sz w:val="18"/>
              </w:rPr>
              <w:t>put in</w:t>
            </w:r>
            <w:r w:rsidRPr="00EC1B40">
              <w:rPr>
                <w:rFonts w:ascii="Arial" w:hAnsi="Arial" w:cs="Arial" w:hint="eastAsia"/>
                <w:sz w:val="18"/>
              </w:rPr>
              <w:t>）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≤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350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66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</w:p>
        </w:tc>
      </w:tr>
      <w:tr w:rsidR="00155602" w:rsidRPr="00EC1B40" w:rsidTr="007B0DDE">
        <w:trPr>
          <w:trHeight w:val="449"/>
        </w:trPr>
        <w:tc>
          <w:tcPr>
            <w:tcW w:w="9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加热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H</w:t>
            </w:r>
            <w:r w:rsidRPr="00EC1B40">
              <w:rPr>
                <w:rFonts w:ascii="Arial" w:hAnsi="Arial" w:cs="Arial" w:hint="eastAsia"/>
                <w:sz w:val="18"/>
              </w:rPr>
              <w:t>eating</w:t>
            </w:r>
          </w:p>
        </w:tc>
        <w:tc>
          <w:tcPr>
            <w:tcW w:w="186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最大加热速度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M</w:t>
            </w:r>
            <w:r w:rsidRPr="00EC1B40">
              <w:rPr>
                <w:rFonts w:ascii="Arial" w:hAnsi="Arial" w:cs="Arial" w:hint="eastAsia"/>
                <w:sz w:val="18"/>
              </w:rPr>
              <w:t>aximum heating rate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350~595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℃：≤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55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/h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37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/h</w:t>
            </w:r>
          </w:p>
        </w:tc>
      </w:tr>
      <w:tr w:rsidR="00155602" w:rsidRPr="00EC1B40" w:rsidTr="007B0DDE">
        <w:trPr>
          <w:trHeight w:val="435"/>
        </w:trPr>
        <w:tc>
          <w:tcPr>
            <w:tcW w:w="97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保温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H</w:t>
            </w:r>
            <w:r w:rsidRPr="00EC1B40">
              <w:rPr>
                <w:rFonts w:ascii="Arial" w:hAnsi="Arial" w:cs="Arial" w:hint="eastAsia"/>
                <w:sz w:val="18"/>
              </w:rPr>
              <w:t>olding</w:t>
            </w:r>
          </w:p>
        </w:tc>
        <w:tc>
          <w:tcPr>
            <w:tcW w:w="1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温度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T</w:t>
            </w:r>
            <w:r w:rsidRPr="00EC1B40">
              <w:rPr>
                <w:rFonts w:ascii="Arial" w:hAnsi="Arial" w:cs="Arial" w:hint="eastAsia"/>
                <w:sz w:val="18"/>
              </w:rPr>
              <w:t>emp.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595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620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 w:hint="eastAsia"/>
                <w:sz w:val="18"/>
              </w:rPr>
              <w:t xml:space="preserve">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595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614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 w:hint="eastAsia"/>
                <w:sz w:val="18"/>
              </w:rPr>
              <w:t xml:space="preserve">     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</w:tr>
      <w:tr w:rsidR="00155602" w:rsidRPr="00EC1B40" w:rsidTr="007B0DDE">
        <w:trPr>
          <w:trHeight w:val="407"/>
        </w:trPr>
        <w:tc>
          <w:tcPr>
            <w:tcW w:w="97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时间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T</w:t>
            </w:r>
            <w:r w:rsidRPr="00EC1B40">
              <w:rPr>
                <w:rFonts w:ascii="Arial" w:hAnsi="Arial" w:cs="Arial" w:hint="eastAsia"/>
                <w:sz w:val="18"/>
              </w:rPr>
              <w:t>ime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最小值：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 xml:space="preserve">16h </w:t>
            </w:r>
            <w:r w:rsidRPr="00EC1B40">
              <w:rPr>
                <w:rFonts w:ascii="Arial" w:hAnsi="Arial" w:cs="Arial" w:hint="eastAsia"/>
                <w:sz w:val="18"/>
              </w:rPr>
              <w:t>最大值：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16h30mn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MINI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  <w:r w:rsidRPr="00EC1B40">
              <w:rPr>
                <w:rFonts w:ascii="Arial" w:hAnsi="Arial" w:cs="Arial" w:hint="eastAsia"/>
                <w:sz w:val="18"/>
              </w:rPr>
              <w:t xml:space="preserve">         MAXI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最小保温时间：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16h12mn</w:t>
            </w:r>
          </w:p>
          <w:p w:rsidR="00155602" w:rsidRPr="00B75659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保守</w:t>
            </w:r>
            <w:r w:rsidR="00B75659" w:rsidRPr="00EC1B40">
              <w:rPr>
                <w:rFonts w:ascii="Arial" w:hAnsi="Arial" w:cs="Arial" w:hint="eastAsia"/>
                <w:b/>
                <w:color w:val="FF0000"/>
                <w:sz w:val="18"/>
              </w:rPr>
              <w:t>累计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保温时间：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N/A</w:t>
            </w:r>
          </w:p>
        </w:tc>
      </w:tr>
      <w:tr w:rsidR="00155602" w:rsidRPr="00EC1B40" w:rsidTr="007B0DDE">
        <w:trPr>
          <w:trHeight w:val="435"/>
        </w:trPr>
        <w:tc>
          <w:tcPr>
            <w:tcW w:w="973" w:type="dxa"/>
            <w:vMerge w:val="restart"/>
            <w:tcBorders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冷却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C</w:t>
            </w:r>
            <w:r w:rsidRPr="00EC1B40">
              <w:rPr>
                <w:rFonts w:ascii="Arial" w:hAnsi="Arial" w:cs="Arial" w:hint="eastAsia"/>
                <w:sz w:val="18"/>
              </w:rPr>
              <w:t>ooling</w:t>
            </w:r>
          </w:p>
        </w:tc>
        <w:tc>
          <w:tcPr>
            <w:tcW w:w="1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最大冷却速度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M</w:t>
            </w:r>
            <w:r w:rsidRPr="00EC1B40">
              <w:rPr>
                <w:rFonts w:ascii="Arial" w:hAnsi="Arial" w:cs="Arial" w:hint="eastAsia"/>
                <w:sz w:val="18"/>
              </w:rPr>
              <w:t>aximum cooling rate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EC1B40">
              <w:rPr>
                <w:rFonts w:hint="eastAsia"/>
                <w:b/>
                <w:color w:val="FF0000"/>
                <w:sz w:val="18"/>
              </w:rPr>
              <w:t>595~350</w:t>
            </w:r>
            <w:r w:rsidRPr="00EC1B40">
              <w:rPr>
                <w:rFonts w:hint="eastAsia"/>
                <w:b/>
                <w:color w:val="FF0000"/>
                <w:sz w:val="18"/>
              </w:rPr>
              <w:t>℃：≤</w:t>
            </w:r>
            <w:r w:rsidRPr="00EC1B40">
              <w:rPr>
                <w:rFonts w:hint="eastAsia"/>
                <w:b/>
                <w:color w:val="FF0000"/>
                <w:sz w:val="18"/>
              </w:rPr>
              <w:t>55</w:t>
            </w:r>
            <w:r w:rsidRPr="00EC1B40">
              <w:rPr>
                <w:rFonts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hint="eastAsia"/>
                <w:b/>
                <w:color w:val="FF0000"/>
                <w:sz w:val="18"/>
              </w:rPr>
              <w:t>/h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36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/h</w:t>
            </w:r>
          </w:p>
        </w:tc>
      </w:tr>
      <w:tr w:rsidR="00155602" w:rsidRPr="00EC1B40" w:rsidTr="007B0DDE">
        <w:trPr>
          <w:trHeight w:val="435"/>
        </w:trPr>
        <w:tc>
          <w:tcPr>
            <w:tcW w:w="97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8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出炉温度：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T</w:t>
            </w:r>
            <w:r w:rsidRPr="00EC1B40">
              <w:rPr>
                <w:rFonts w:ascii="Arial" w:hAnsi="Arial" w:cs="Arial" w:hint="eastAsia"/>
                <w:sz w:val="18"/>
              </w:rPr>
              <w:t>emperature</w:t>
            </w:r>
            <w:r w:rsidRPr="00EC1B40">
              <w:rPr>
                <w:rFonts w:ascii="Arial" w:hAnsi="Arial" w:cs="Arial" w:hint="eastAsia"/>
                <w:sz w:val="18"/>
              </w:rPr>
              <w:t>（</w:t>
            </w:r>
            <w:r w:rsidRPr="00EC1B40">
              <w:rPr>
                <w:rFonts w:ascii="Arial" w:hAnsi="Arial" w:cs="Arial" w:hint="eastAsia"/>
                <w:sz w:val="18"/>
              </w:rPr>
              <w:t>leaving</w:t>
            </w:r>
            <w:r w:rsidRPr="00EC1B40">
              <w:rPr>
                <w:rFonts w:ascii="Arial" w:hAnsi="Arial" w:cs="Arial" w:hint="eastAsia"/>
                <w:sz w:val="18"/>
              </w:rPr>
              <w:t>）</w:t>
            </w:r>
          </w:p>
        </w:tc>
        <w:tc>
          <w:tcPr>
            <w:tcW w:w="34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76" w:lineRule="auto"/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EC1B40">
              <w:rPr>
                <w:rFonts w:hint="eastAsia"/>
                <w:b/>
                <w:color w:val="FF0000"/>
                <w:sz w:val="18"/>
              </w:rPr>
              <w:t>≤</w:t>
            </w:r>
            <w:r w:rsidRPr="00EC1B40">
              <w:rPr>
                <w:rFonts w:hint="eastAsia"/>
                <w:b/>
                <w:color w:val="FF0000"/>
                <w:sz w:val="18"/>
              </w:rPr>
              <w:t>350</w:t>
            </w:r>
            <w:r w:rsidRPr="00EC1B40">
              <w:rPr>
                <w:rFonts w:hint="eastAsia"/>
                <w:b/>
                <w:color w:val="FF0000"/>
                <w:sz w:val="18"/>
              </w:rPr>
              <w:t>℃</w:t>
            </w:r>
          </w:p>
        </w:tc>
        <w:tc>
          <w:tcPr>
            <w:tcW w:w="418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346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℃</w:t>
            </w:r>
          </w:p>
          <w:p w:rsidR="00155602" w:rsidRPr="00EC1B40" w:rsidRDefault="00155602" w:rsidP="007B0DDE">
            <w:pPr>
              <w:spacing w:line="220" w:lineRule="exact"/>
              <w:jc w:val="center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（空冷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/Air cooling</w:t>
            </w: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）</w:t>
            </w:r>
          </w:p>
        </w:tc>
      </w:tr>
      <w:tr w:rsidR="00155602" w:rsidRPr="00EC1B40" w:rsidTr="007B0DDE">
        <w:trPr>
          <w:trHeight w:val="435"/>
        </w:trPr>
        <w:tc>
          <w:tcPr>
            <w:tcW w:w="973" w:type="dxa"/>
            <w:tcBorders>
              <w:top w:val="single" w:sz="4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备注：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</w:rPr>
              <w:t>R</w:t>
            </w:r>
            <w:r w:rsidRPr="00EC1B40">
              <w:rPr>
                <w:rFonts w:ascii="Arial" w:hAnsi="Arial" w:cs="Arial" w:hint="eastAsia"/>
                <w:sz w:val="18"/>
              </w:rPr>
              <w:t>emarks</w:t>
            </w:r>
            <w:r w:rsidRPr="00EC1B40">
              <w:rPr>
                <w:rFonts w:ascii="Arial" w:hAnsi="Arial" w:cs="Arial" w:hint="eastAsia"/>
                <w:sz w:val="18"/>
              </w:rPr>
              <w:t>：</w:t>
            </w:r>
          </w:p>
        </w:tc>
        <w:tc>
          <w:tcPr>
            <w:tcW w:w="9545" w:type="dxa"/>
            <w:gridSpan w:val="32"/>
            <w:tcBorders>
              <w:top w:val="single" w:sz="4" w:space="0" w:color="auto"/>
              <w:lef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b/>
                <w:color w:val="FF0000"/>
                <w:sz w:val="18"/>
              </w:rPr>
            </w:pPr>
            <w:r w:rsidRPr="00EC1B40">
              <w:rPr>
                <w:rFonts w:ascii="Arial" w:hAnsi="Arial" w:cs="Arial" w:hint="eastAsia"/>
                <w:b/>
                <w:color w:val="FF0000"/>
                <w:sz w:val="18"/>
              </w:rPr>
              <w:t>N0</w:t>
            </w:r>
          </w:p>
          <w:p w:rsidR="00155602" w:rsidRPr="00EC1B40" w:rsidRDefault="00155602" w:rsidP="007B0DDE">
            <w:pPr>
              <w:spacing w:line="220" w:lineRule="exact"/>
              <w:jc w:val="left"/>
              <w:rPr>
                <w:rFonts w:ascii="Arial" w:hAnsi="Arial" w:cs="Arial"/>
                <w:sz w:val="18"/>
              </w:rPr>
            </w:pPr>
          </w:p>
        </w:tc>
      </w:tr>
      <w:tr w:rsidR="00155602" w:rsidRPr="00EC1B40" w:rsidTr="007B0DDE">
        <w:trPr>
          <w:trHeight w:val="173"/>
        </w:trPr>
        <w:tc>
          <w:tcPr>
            <w:tcW w:w="973" w:type="dxa"/>
            <w:vMerge w:val="restart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5602" w:rsidRPr="00EC1B40" w:rsidRDefault="00155602" w:rsidP="007B0DDE">
            <w:pPr>
              <w:spacing w:line="240" w:lineRule="exact"/>
              <w:jc w:val="lef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检验结果</w:t>
            </w:r>
          </w:p>
          <w:p w:rsidR="00155602" w:rsidRPr="00EC1B40" w:rsidRDefault="00155602" w:rsidP="007B0DDE">
            <w:pPr>
              <w:spacing w:line="240" w:lineRule="exact"/>
              <w:jc w:val="left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 w:hint="eastAsia"/>
                <w:sz w:val="18"/>
              </w:rPr>
              <w:t>Result</w:t>
            </w:r>
          </w:p>
        </w:tc>
        <w:tc>
          <w:tcPr>
            <w:tcW w:w="9545" w:type="dxa"/>
            <w:gridSpan w:val="32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55602" w:rsidRPr="00EC1B40" w:rsidRDefault="00155602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宋体" w:cs="Arial"/>
                <w:sz w:val="18"/>
              </w:rPr>
              <w:t>合格</w:t>
            </w:r>
            <w:r w:rsidRPr="00EC1B40">
              <w:rPr>
                <w:rFonts w:ascii="Arial" w:hAnsi="宋体" w:cs="Arial" w:hint="eastAsia"/>
                <w:sz w:val="18"/>
              </w:rPr>
              <w:t xml:space="preserve">In compliance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</w:rPr>
              <w:t>■</w:t>
            </w:r>
            <w:r w:rsidRPr="00EC1B40">
              <w:rPr>
                <w:rFonts w:ascii="Arial" w:hAnsi="宋体" w:cs="Arial"/>
                <w:sz w:val="18"/>
              </w:rPr>
              <w:t>不合格</w:t>
            </w:r>
            <w:r w:rsidRPr="00EC1B40">
              <w:rPr>
                <w:rFonts w:ascii="Arial" w:hAnsi="宋体" w:cs="Arial" w:hint="eastAsia"/>
                <w:sz w:val="18"/>
              </w:rPr>
              <w:t xml:space="preserve">Not in compliance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提供数据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 xml:space="preserve">For information 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</w:p>
        </w:tc>
      </w:tr>
      <w:tr w:rsidR="00155602" w:rsidRPr="00B75659" w:rsidTr="007B0DDE">
        <w:trPr>
          <w:trHeight w:val="444"/>
        </w:trPr>
        <w:tc>
          <w:tcPr>
            <w:tcW w:w="973" w:type="dxa"/>
            <w:vMerge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5602" w:rsidRPr="00EC1B40" w:rsidRDefault="00155602" w:rsidP="007B0DDE">
            <w:pPr>
              <w:spacing w:line="240" w:lineRule="exact"/>
              <w:jc w:val="center"/>
              <w:rPr>
                <w:rFonts w:ascii="Arial" w:hAnsi="宋体" w:cs="Arial"/>
                <w:sz w:val="18"/>
                <w:lang w:val="fr-FR"/>
              </w:rPr>
            </w:pPr>
          </w:p>
        </w:tc>
        <w:tc>
          <w:tcPr>
            <w:tcW w:w="9545" w:type="dxa"/>
            <w:gridSpan w:val="32"/>
            <w:tcBorders>
              <w:top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155602" w:rsidRPr="00EC1B40" w:rsidRDefault="00155602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宋体" w:cs="Arial" w:hint="eastAsia"/>
                <w:sz w:val="18"/>
                <w:lang w:val="fr-FR"/>
              </w:rPr>
              <w:t>技术规程</w:t>
            </w:r>
            <w:r w:rsidRPr="00EC1B40">
              <w:rPr>
                <w:rFonts w:ascii="Arial" w:hAnsi="宋体" w:cs="Arial" w:hint="eastAsia"/>
                <w:sz w:val="18"/>
                <w:lang w:val="fr-FR"/>
              </w:rPr>
              <w:t xml:space="preserve">With specification 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>■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图纸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 xml:space="preserve">With drawing  </w:t>
            </w:r>
            <w:r w:rsidRPr="00EC1B40">
              <w:rPr>
                <w:rFonts w:ascii="宋体" w:hAnsi="宋体" w:cs="Arial" w:hint="eastAsia"/>
                <w:color w:val="0000FF"/>
                <w:sz w:val="15"/>
                <w:szCs w:val="15"/>
                <w:lang w:val="fr-FR"/>
              </w:rPr>
              <w:t>■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作业指导书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 xml:space="preserve">With instruction 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</w:p>
          <w:p w:rsidR="00155602" w:rsidRPr="00EC1B40" w:rsidRDefault="00155602" w:rsidP="007B0DDE">
            <w:pPr>
              <w:spacing w:line="240" w:lineRule="exact"/>
              <w:rPr>
                <w:rFonts w:ascii="Arial" w:hAnsi="宋体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  <w:lang w:val="fr-FR"/>
              </w:rPr>
              <w:t>NCR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处置</w:t>
            </w:r>
            <w:r w:rsidRPr="00EC1B40">
              <w:rPr>
                <w:rFonts w:ascii="Arial" w:hAnsi="宋体" w:cs="Arial" w:hint="eastAsia"/>
                <w:sz w:val="18"/>
                <w:lang w:val="fr-FR"/>
              </w:rPr>
              <w:t xml:space="preserve">With NCR disposition </w:t>
            </w:r>
            <w:r w:rsidRPr="00EC1B40">
              <w:rPr>
                <w:rFonts w:ascii="Arial" w:hAnsi="Arial" w:cs="Arial"/>
                <w:sz w:val="18"/>
                <w:lang w:val="fr-FR"/>
              </w:rPr>
              <w:t>□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NCR No.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</w:tr>
      <w:tr w:rsidR="00155602" w:rsidRPr="00EC1B40" w:rsidTr="007B0DDE">
        <w:trPr>
          <w:trHeight w:val="412"/>
        </w:trPr>
        <w:tc>
          <w:tcPr>
            <w:tcW w:w="9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热处理日期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  <w:lang w:val="fr-FR"/>
              </w:rPr>
              <w:t>date</w:t>
            </w:r>
          </w:p>
        </w:tc>
        <w:tc>
          <w:tcPr>
            <w:tcW w:w="3554" w:type="dxa"/>
            <w:gridSpan w:val="1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color w:val="0000FF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开始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/</w:t>
            </w:r>
            <w:r w:rsidRPr="00EC1B40">
              <w:rPr>
                <w:rFonts w:ascii="Arial" w:hAnsi="Arial" w:cs="Arial"/>
                <w:sz w:val="18"/>
                <w:lang w:val="fr-FR"/>
              </w:rPr>
              <w:t>S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tart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  <w:r w:rsidRPr="006D6B4A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 xml:space="preserve">2013/05/19 19:57 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结束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/End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  <w:r w:rsidRPr="006D6B4A">
              <w:rPr>
                <w:rFonts w:ascii="Franklin Gothic Demi Cond" w:hAnsi="Franklin Gothic Demi Cond" w:hint="eastAsia"/>
                <w:color w:val="0000FF"/>
                <w:sz w:val="18"/>
                <w:szCs w:val="18"/>
              </w:rPr>
              <w:t>2013/05/21 07:57</w:t>
            </w:r>
          </w:p>
        </w:tc>
        <w:tc>
          <w:tcPr>
            <w:tcW w:w="1497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</w:rPr>
              <w:t>热处理操作人员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 w:hint="eastAsia"/>
                <w:sz w:val="18"/>
                <w:lang w:val="fr-FR"/>
              </w:rPr>
              <w:t>O</w:t>
            </w:r>
            <w:r w:rsidRPr="00EC1B40">
              <w:rPr>
                <w:rFonts w:ascii="Arial" w:hAnsi="Arial" w:cs="Arial"/>
                <w:sz w:val="18"/>
                <w:lang w:val="fr-FR"/>
              </w:rPr>
              <w:t>peration staff</w:t>
            </w:r>
            <w:r w:rsidRPr="00EC1B40"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  <w:tc>
          <w:tcPr>
            <w:tcW w:w="449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155602" w:rsidRPr="00EC1B40" w:rsidRDefault="00155602" w:rsidP="007B0DDE">
            <w:pPr>
              <w:spacing w:line="220" w:lineRule="exact"/>
              <w:rPr>
                <w:b/>
                <w:color w:val="FF0000"/>
                <w:sz w:val="18"/>
              </w:rPr>
            </w:pPr>
            <w:r w:rsidRPr="00EC1B40">
              <w:rPr>
                <w:rFonts w:hint="eastAsia"/>
                <w:b/>
                <w:color w:val="FF0000"/>
                <w:sz w:val="18"/>
              </w:rPr>
              <w:t>张三</w:t>
            </w:r>
          </w:p>
          <w:p w:rsidR="00155602" w:rsidRPr="00EC1B40" w:rsidRDefault="00155602" w:rsidP="007B0DDE">
            <w:pPr>
              <w:spacing w:line="22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hint="eastAsia"/>
                <w:b/>
                <w:color w:val="FF0000"/>
                <w:sz w:val="18"/>
              </w:rPr>
              <w:t>李四</w:t>
            </w:r>
          </w:p>
        </w:tc>
      </w:tr>
      <w:tr w:rsidR="007B0DDE" w:rsidRPr="00EC1B40" w:rsidTr="007B0DDE">
        <w:trPr>
          <w:trHeight w:val="550"/>
        </w:trPr>
        <w:tc>
          <w:tcPr>
            <w:tcW w:w="4521" w:type="dxa"/>
            <w:gridSpan w:val="12"/>
            <w:tcBorders>
              <w:top w:val="single" w:sz="2" w:space="0" w:color="auto"/>
              <w:right w:val="nil"/>
            </w:tcBorders>
            <w:vAlign w:val="center"/>
          </w:tcPr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color w:val="0000FF"/>
                <w:sz w:val="18"/>
                <w:lang w:val="fr-FR"/>
              </w:rPr>
            </w:pPr>
            <w:r w:rsidRPr="00EC1B40">
              <w:rPr>
                <w:rFonts w:ascii="Arial" w:hAnsi="宋体" w:cs="Arial"/>
                <w:sz w:val="18"/>
              </w:rPr>
              <w:t>检验者</w:t>
            </w:r>
            <w:r w:rsidRPr="00EC1B40">
              <w:rPr>
                <w:rFonts w:ascii="Arial" w:hAnsi="Arial" w:cs="Arial"/>
                <w:sz w:val="18"/>
                <w:lang w:val="fr-FR"/>
              </w:rPr>
              <w:t>/</w:t>
            </w:r>
            <w:r w:rsidRPr="00EC1B40">
              <w:rPr>
                <w:rFonts w:ascii="Arial" w:hAnsi="宋体" w:cs="Arial"/>
                <w:sz w:val="18"/>
              </w:rPr>
              <w:t>日期</w:t>
            </w:r>
            <w:r w:rsidRPr="00EC1B40">
              <w:rPr>
                <w:rFonts w:ascii="Arial" w:hAnsi="宋体" w:cs="Arial" w:hint="eastAsia"/>
                <w:sz w:val="18"/>
                <w:lang w:val="fr-FR"/>
              </w:rPr>
              <w:t>：</w:t>
            </w:r>
            <w:proofErr w:type="spellStart"/>
            <w:r w:rsidRPr="00EC1B40">
              <w:rPr>
                <w:rFonts w:hint="eastAsia"/>
                <w:b/>
                <w:color w:val="FF0000"/>
                <w:sz w:val="18"/>
              </w:rPr>
              <w:t>Wangwu</w:t>
            </w:r>
            <w:proofErr w:type="spellEnd"/>
          </w:p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/>
                <w:sz w:val="18"/>
                <w:lang w:val="fr-FR"/>
              </w:rPr>
              <w:t>Examiner/Date</w:t>
            </w:r>
            <w:r w:rsidRPr="00EC1B40">
              <w:rPr>
                <w:rFonts w:hint="eastAsia"/>
                <w:b/>
                <w:color w:val="FF0000"/>
                <w:sz w:val="18"/>
              </w:rPr>
              <w:t>2013-05-21</w:t>
            </w:r>
          </w:p>
        </w:tc>
        <w:tc>
          <w:tcPr>
            <w:tcW w:w="693" w:type="dxa"/>
            <w:gridSpan w:val="4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宋体" w:cs="Arial"/>
                <w:sz w:val="18"/>
              </w:rPr>
              <w:t>级别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  <w:r w:rsidRPr="00EC1B40">
              <w:rPr>
                <w:rFonts w:ascii="Arial" w:hAnsi="Arial" w:cs="Arial"/>
                <w:sz w:val="18"/>
                <w:lang w:val="fr-FR"/>
              </w:rPr>
              <w:t>Level</w:t>
            </w:r>
            <w:r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  <w:tc>
          <w:tcPr>
            <w:tcW w:w="810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  <w:lang w:val="fr-FR"/>
              </w:rPr>
            </w:pPr>
          </w:p>
        </w:tc>
        <w:tc>
          <w:tcPr>
            <w:tcW w:w="3043" w:type="dxa"/>
            <w:gridSpan w:val="9"/>
            <w:tcBorders>
              <w:top w:val="single" w:sz="2" w:space="0" w:color="auto"/>
              <w:left w:val="single" w:sz="2" w:space="0" w:color="auto"/>
              <w:right w:val="nil"/>
            </w:tcBorders>
            <w:vAlign w:val="center"/>
          </w:tcPr>
          <w:p w:rsidR="007B0DDE" w:rsidRDefault="007B0DDE" w:rsidP="007B0DDE">
            <w:pPr>
              <w:spacing w:line="240" w:lineRule="exact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 w:hint="eastAsia"/>
                <w:sz w:val="18"/>
              </w:rPr>
              <w:t>审核</w:t>
            </w:r>
            <w:r w:rsidRPr="00EC1B40">
              <w:rPr>
                <w:rFonts w:ascii="Arial" w:hAnsi="宋体" w:cs="Arial"/>
                <w:sz w:val="18"/>
              </w:rPr>
              <w:t>者</w:t>
            </w:r>
            <w:r w:rsidRPr="00EC1B40">
              <w:rPr>
                <w:rFonts w:ascii="Arial" w:hAnsi="Arial" w:cs="Arial"/>
                <w:sz w:val="18"/>
                <w:lang w:val="fr-FR"/>
              </w:rPr>
              <w:t>/</w:t>
            </w:r>
            <w:r w:rsidRPr="00EC1B40">
              <w:rPr>
                <w:rFonts w:ascii="Arial" w:hAnsi="宋体" w:cs="Arial"/>
                <w:sz w:val="18"/>
              </w:rPr>
              <w:t>日期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</w:rPr>
            </w:pPr>
            <w:proofErr w:type="spellStart"/>
            <w:r w:rsidRPr="00EC1B40">
              <w:rPr>
                <w:rFonts w:ascii="Arial" w:hAnsi="Arial" w:cs="Arial"/>
                <w:sz w:val="18"/>
              </w:rPr>
              <w:t>Review</w:t>
            </w:r>
            <w:r w:rsidRPr="00EC1B40">
              <w:rPr>
                <w:rFonts w:ascii="Arial" w:hAnsi="Arial" w:cs="Arial" w:hint="eastAsia"/>
                <w:sz w:val="18"/>
              </w:rPr>
              <w:t>er</w:t>
            </w:r>
            <w:r w:rsidRPr="00EC1B40">
              <w:rPr>
                <w:rFonts w:ascii="Arial" w:hAnsi="Arial" w:cs="Arial"/>
                <w:sz w:val="18"/>
              </w:rPr>
              <w:t>Level</w:t>
            </w:r>
            <w:proofErr w:type="spellEnd"/>
          </w:p>
        </w:tc>
        <w:tc>
          <w:tcPr>
            <w:tcW w:w="679" w:type="dxa"/>
            <w:gridSpan w:val="3"/>
            <w:tcBorders>
              <w:top w:val="single" w:sz="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7B0DDE" w:rsidRDefault="007B0DDE" w:rsidP="007B0DDE">
            <w:pPr>
              <w:spacing w:line="240" w:lineRule="exact"/>
              <w:ind w:left="66"/>
              <w:rPr>
                <w:rFonts w:ascii="Arial" w:hAnsi="宋体" w:cs="Arial"/>
                <w:sz w:val="18"/>
              </w:rPr>
            </w:pPr>
            <w:r w:rsidRPr="00EC1B40">
              <w:rPr>
                <w:rFonts w:ascii="Arial" w:hAnsi="宋体" w:cs="Arial"/>
                <w:sz w:val="18"/>
              </w:rPr>
              <w:t>级别</w:t>
            </w:r>
            <w:r w:rsidRPr="00EC1B40">
              <w:rPr>
                <w:rFonts w:ascii="Arial" w:hAnsi="宋体" w:cs="Arial" w:hint="eastAsia"/>
                <w:sz w:val="18"/>
              </w:rPr>
              <w:t>：</w:t>
            </w:r>
          </w:p>
          <w:p w:rsidR="007B0DDE" w:rsidRPr="00EC1B40" w:rsidRDefault="007B0DDE" w:rsidP="007B0DDE">
            <w:pPr>
              <w:spacing w:line="240" w:lineRule="exact"/>
              <w:ind w:left="66"/>
              <w:rPr>
                <w:rFonts w:ascii="Arial" w:hAnsi="Arial" w:cs="Arial"/>
                <w:sz w:val="18"/>
              </w:rPr>
            </w:pPr>
            <w:r w:rsidRPr="00EC1B40">
              <w:rPr>
                <w:rFonts w:ascii="Arial" w:hAnsi="Arial" w:cs="Arial"/>
                <w:sz w:val="18"/>
                <w:lang w:val="fr-FR"/>
              </w:rPr>
              <w:t>Level</w:t>
            </w:r>
            <w:r>
              <w:rPr>
                <w:rFonts w:ascii="Arial" w:hAnsi="Arial" w:cs="Arial" w:hint="eastAsia"/>
                <w:sz w:val="18"/>
                <w:lang w:val="fr-FR"/>
              </w:rPr>
              <w:t>：</w:t>
            </w:r>
          </w:p>
        </w:tc>
        <w:tc>
          <w:tcPr>
            <w:tcW w:w="772" w:type="dxa"/>
            <w:gridSpan w:val="2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0DDE" w:rsidRPr="00EC1B40" w:rsidRDefault="007B0DDE" w:rsidP="007B0DDE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</w:tbl>
    <w:p w:rsidR="00A0232D" w:rsidRDefault="00A0232D">
      <w:r>
        <w:br w:type="page"/>
      </w:r>
    </w:p>
    <w:tbl>
      <w:tblPr>
        <w:tblpPr w:leftFromText="180" w:rightFromText="180" w:vertAnchor="text" w:horzAnchor="margin" w:tblpX="-114" w:tblpY="183"/>
        <w:tblW w:w="105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832"/>
        <w:gridCol w:w="2552"/>
        <w:gridCol w:w="1134"/>
      </w:tblGrid>
      <w:tr w:rsidR="007B0DDE" w:rsidRPr="00EC1B40" w:rsidTr="00A0232D">
        <w:trPr>
          <w:trHeight w:val="537"/>
        </w:trPr>
        <w:tc>
          <w:tcPr>
            <w:tcW w:w="683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0DDE" w:rsidRPr="00B95225" w:rsidRDefault="007B0DDE" w:rsidP="00883656">
            <w:pPr>
              <w:adjustRightInd w:val="0"/>
              <w:spacing w:line="320" w:lineRule="exact"/>
              <w:ind w:firstLineChars="800" w:firstLine="168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-74295</wp:posOffset>
                  </wp:positionV>
                  <wp:extent cx="668020" cy="457835"/>
                  <wp:effectExtent l="0" t="0" r="0" b="0"/>
                  <wp:wrapNone/>
                  <wp:docPr id="3" name="图片 53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3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95225">
              <w:rPr>
                <w:rFonts w:ascii="Arial" w:hAnsi="Calibri" w:cs="Arial"/>
                <w:b/>
                <w:sz w:val="28"/>
                <w:szCs w:val="28"/>
              </w:rPr>
              <w:t>东方电气（广州）重型机器有限公司</w:t>
            </w:r>
          </w:p>
          <w:p w:rsidR="007B0DDE" w:rsidRPr="00EC1B40" w:rsidRDefault="007B0DDE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B95225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7B0DDE" w:rsidRPr="00DF1C4B" w:rsidRDefault="007B0DDE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版本</w:t>
            </w:r>
            <w:r w:rsidRPr="00DF1C4B">
              <w:rPr>
                <w:rFonts w:ascii="Arial" w:hAnsi="Arial" w:cs="Arial" w:hint="eastAsia"/>
                <w:b/>
                <w:kern w:val="0"/>
              </w:rPr>
              <w:t>/</w:t>
            </w:r>
            <w:r w:rsidRPr="00DF1C4B">
              <w:rPr>
                <w:rFonts w:ascii="Arial" w:hAnsi="Arial" w:cs="Arial" w:hint="eastAsia"/>
                <w:b/>
                <w:kern w:val="0"/>
              </w:rPr>
              <w:t>次</w:t>
            </w:r>
            <w:r w:rsidRPr="00DF1C4B">
              <w:rPr>
                <w:rFonts w:ascii="Arial" w:hAnsi="Arial" w:cs="Arial" w:hint="eastAsia"/>
                <w:b/>
                <w:kern w:val="0"/>
              </w:rPr>
              <w:t xml:space="preserve"> Rev./Edi.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B0DDE" w:rsidRPr="00DF1C4B" w:rsidRDefault="007B0DDE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/>
                <w:b/>
                <w:kern w:val="0"/>
              </w:rPr>
              <w:t>A/</w:t>
            </w:r>
            <w:r>
              <w:rPr>
                <w:rFonts w:ascii="Arial" w:hAnsi="Arial" w:cs="Arial" w:hint="eastAsia"/>
                <w:b/>
                <w:kern w:val="0"/>
              </w:rPr>
              <w:t>3</w:t>
            </w:r>
          </w:p>
        </w:tc>
      </w:tr>
      <w:tr w:rsidR="007B0DDE" w:rsidRPr="00EC1B40" w:rsidTr="002D3B76">
        <w:trPr>
          <w:trHeight w:val="210"/>
        </w:trPr>
        <w:tc>
          <w:tcPr>
            <w:tcW w:w="683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B0DDE" w:rsidRPr="00EC1B40" w:rsidRDefault="007B0DDE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</w:p>
        </w:tc>
        <w:tc>
          <w:tcPr>
            <w:tcW w:w="255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B0DDE" w:rsidRPr="00DF1C4B" w:rsidRDefault="007B0DDE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 w:rsidRPr="00DF1C4B">
              <w:rPr>
                <w:rFonts w:ascii="Arial" w:hAnsi="Arial" w:cs="Arial" w:hint="eastAsia"/>
                <w:b/>
                <w:kern w:val="0"/>
              </w:rPr>
              <w:t>页码</w:t>
            </w:r>
            <w:r w:rsidRPr="00DF1C4B">
              <w:rPr>
                <w:rFonts w:ascii="Arial" w:hAnsi="Arial" w:cs="Arial" w:hint="eastAsia"/>
                <w:b/>
                <w:kern w:val="0"/>
              </w:rPr>
              <w:t>Page</w:t>
            </w:r>
            <w:r w:rsidRPr="00DF1C4B">
              <w:rPr>
                <w:rFonts w:ascii="Arial" w:hAnsi="Arial" w:cs="Arial" w:hint="eastAsia"/>
                <w:b/>
                <w:kern w:val="0"/>
              </w:rPr>
              <w:t>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B0DDE" w:rsidRPr="00DF1C4B" w:rsidRDefault="007B0DDE" w:rsidP="00883656">
            <w:pPr>
              <w:spacing w:line="300" w:lineRule="auto"/>
              <w:rPr>
                <w:rFonts w:ascii="Arial" w:hAnsi="Arial" w:cs="Arial"/>
                <w:b/>
                <w:kern w:val="0"/>
              </w:rPr>
            </w:pPr>
            <w:r>
              <w:rPr>
                <w:rFonts w:ascii="Arial" w:hAnsi="Arial" w:cs="Arial" w:hint="eastAsia"/>
                <w:b/>
                <w:kern w:val="0"/>
              </w:rPr>
              <w:t>2</w:t>
            </w:r>
            <w:r w:rsidRPr="00DF1C4B">
              <w:rPr>
                <w:rFonts w:ascii="Arial" w:hAnsi="Arial" w:cs="Arial"/>
                <w:b/>
                <w:kern w:val="0"/>
              </w:rPr>
              <w:t>/2</w:t>
            </w:r>
          </w:p>
        </w:tc>
      </w:tr>
      <w:tr w:rsidR="007B0DDE" w:rsidRPr="00EC1B40" w:rsidTr="00883656">
        <w:trPr>
          <w:trHeight w:val="539"/>
        </w:trPr>
        <w:tc>
          <w:tcPr>
            <w:tcW w:w="6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B0DDE" w:rsidRPr="00EC1B40" w:rsidRDefault="007B0DDE" w:rsidP="00883656">
            <w:pPr>
              <w:spacing w:line="320" w:lineRule="exact"/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热处理</w:t>
            </w:r>
            <w:r w:rsidRPr="00EC1B40">
              <w:rPr>
                <w:rFonts w:ascii="Arial" w:hAnsi="宋体" w:cs="Arial"/>
                <w:b/>
                <w:kern w:val="0"/>
                <w:sz w:val="28"/>
              </w:rPr>
              <w:t>检</w:t>
            </w:r>
            <w:r w:rsidRPr="00EC1B40">
              <w:rPr>
                <w:rFonts w:ascii="Arial" w:hAnsi="宋体" w:cs="Arial" w:hint="eastAsia"/>
                <w:b/>
                <w:kern w:val="0"/>
                <w:sz w:val="28"/>
              </w:rPr>
              <w:t>查</w:t>
            </w:r>
            <w:r w:rsidRPr="00EC1B40">
              <w:rPr>
                <w:rFonts w:ascii="Arial" w:hAnsi="宋体" w:cs="Arial"/>
                <w:b/>
                <w:kern w:val="0"/>
                <w:sz w:val="28"/>
              </w:rPr>
              <w:t>报告</w:t>
            </w:r>
          </w:p>
          <w:p w:rsidR="007B0DDE" w:rsidRPr="00EC1B40" w:rsidRDefault="007B0DDE" w:rsidP="00883656">
            <w:pPr>
              <w:ind w:leftChars="-13" w:left="-27"/>
              <w:jc w:val="center"/>
              <w:rPr>
                <w:rFonts w:ascii="Arial" w:hAnsi="Arial" w:cs="Arial"/>
                <w:b/>
                <w:kern w:val="0"/>
              </w:rPr>
            </w:pPr>
            <w:r w:rsidRPr="00EC1B40">
              <w:rPr>
                <w:rFonts w:ascii="Arial" w:hAnsi="Arial" w:cs="Arial"/>
                <w:b/>
                <w:szCs w:val="21"/>
              </w:rPr>
              <w:t>H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EAT</w:t>
            </w:r>
            <w:r w:rsidRPr="00EC1B40">
              <w:rPr>
                <w:rFonts w:ascii="Arial" w:hAnsi="Arial" w:cs="Arial"/>
                <w:b/>
                <w:szCs w:val="21"/>
              </w:rPr>
              <w:t>T</w:t>
            </w:r>
            <w:r>
              <w:rPr>
                <w:rFonts w:ascii="Arial" w:hAnsi="Arial" w:cs="Arial" w:hint="eastAsia"/>
                <w:b/>
                <w:szCs w:val="21"/>
              </w:rPr>
              <w:t>REATME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NT</w:t>
            </w:r>
            <w:r w:rsidRPr="00EC1B40">
              <w:rPr>
                <w:rFonts w:ascii="Arial" w:hAnsi="Arial" w:cs="Arial"/>
                <w:b/>
                <w:szCs w:val="21"/>
              </w:rPr>
              <w:t>R</w:t>
            </w:r>
            <w:r w:rsidRPr="00EC1B40">
              <w:rPr>
                <w:rFonts w:ascii="Arial" w:hAnsi="Arial" w:cs="Arial" w:hint="eastAsia"/>
                <w:b/>
                <w:szCs w:val="21"/>
              </w:rPr>
              <w:t>EPORT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B0DDE" w:rsidRPr="00EC1B40" w:rsidRDefault="007B0DDE" w:rsidP="00883656">
            <w:pPr>
              <w:adjustRightInd w:val="0"/>
              <w:spacing w:line="276" w:lineRule="auto"/>
              <w:textAlignment w:val="baseline"/>
              <w:rPr>
                <w:rFonts w:ascii="Arial" w:hAnsi="Arial" w:cs="Arial"/>
                <w:b/>
              </w:rPr>
            </w:pPr>
            <w:r w:rsidRPr="00EC1B40">
              <w:rPr>
                <w:rFonts w:ascii="Arial" w:hAnsi="宋体" w:cs="Arial"/>
                <w:b/>
                <w:kern w:val="0"/>
              </w:rPr>
              <w:t>报告编号</w:t>
            </w:r>
            <w:r w:rsidRPr="00EC1B40">
              <w:rPr>
                <w:rFonts w:ascii="Arial" w:hAnsi="Arial" w:cs="Arial"/>
                <w:b/>
                <w:kern w:val="0"/>
              </w:rPr>
              <w:t>Report No</w:t>
            </w:r>
            <w:r w:rsidRPr="00EC1B40">
              <w:rPr>
                <w:rFonts w:ascii="Arial" w:hAnsi="Arial" w:cs="Arial" w:hint="eastAsia"/>
                <w:b/>
                <w:kern w:val="0"/>
              </w:rPr>
              <w:t>.:</w:t>
            </w:r>
          </w:p>
          <w:p w:rsidR="007B0DDE" w:rsidRPr="00155602" w:rsidRDefault="007B0DDE" w:rsidP="00883656">
            <w:pPr>
              <w:spacing w:line="276" w:lineRule="auto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5602">
              <w:rPr>
                <w:rFonts w:ascii="Franklin Gothic Demi Cond" w:hAnsi="Franklin Gothic Demi Cond" w:hint="eastAsia"/>
                <w:color w:val="0000FF"/>
                <w:sz w:val="24"/>
                <w:szCs w:val="24"/>
              </w:rPr>
              <w:t>HYH/16094-9020-0800</w:t>
            </w:r>
          </w:p>
        </w:tc>
      </w:tr>
      <w:tr w:rsidR="007B0DDE" w:rsidRPr="00EC1B40" w:rsidTr="00A0232D">
        <w:trPr>
          <w:trHeight w:val="12693"/>
        </w:trPr>
        <w:tc>
          <w:tcPr>
            <w:tcW w:w="10518" w:type="dxa"/>
            <w:gridSpan w:val="3"/>
            <w:tcBorders>
              <w:top w:val="single" w:sz="12" w:space="0" w:color="auto"/>
            </w:tcBorders>
            <w:vAlign w:val="center"/>
          </w:tcPr>
          <w:p w:rsidR="007B0DDE" w:rsidRDefault="007B0DDE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</w:p>
          <w:p w:rsidR="002D3B76" w:rsidRPr="00D55F5B" w:rsidRDefault="002D3B76" w:rsidP="002D3B76">
            <w:pPr>
              <w:spacing w:line="240" w:lineRule="exact"/>
              <w:jc w:val="left"/>
              <w:rPr>
                <w:rFonts w:ascii="Franklin Gothic Demi Cond" w:hAnsi="Franklin Gothic Demi Cond"/>
                <w:color w:val="0000FF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0232D" w:rsidRDefault="00A0232D" w:rsidP="00A0232D"/>
    <w:sectPr w:rsidR="00A0232D" w:rsidSect="00A0232D">
      <w:footerReference w:type="default" r:id="rId8"/>
      <w:pgSz w:w="11906" w:h="16838"/>
      <w:pgMar w:top="720" w:right="720" w:bottom="720" w:left="993" w:header="713" w:footer="45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22A" w:rsidRDefault="000E422A" w:rsidP="005A4F33">
      <w:r>
        <w:separator/>
      </w:r>
    </w:p>
  </w:endnote>
  <w:endnote w:type="continuationSeparator" w:id="1">
    <w:p w:rsidR="000E422A" w:rsidRDefault="000E422A" w:rsidP="005A4F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3FF" w:rsidRDefault="00ED53FF" w:rsidP="00ED53FF">
    <w:pPr>
      <w:pStyle w:val="a4"/>
      <w:tabs>
        <w:tab w:val="clear" w:pos="4153"/>
        <w:tab w:val="clear" w:pos="8306"/>
        <w:tab w:val="left" w:pos="3572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22A" w:rsidRDefault="000E422A" w:rsidP="005A4F33">
      <w:r>
        <w:separator/>
      </w:r>
    </w:p>
  </w:footnote>
  <w:footnote w:type="continuationSeparator" w:id="1">
    <w:p w:rsidR="000E422A" w:rsidRDefault="000E422A" w:rsidP="005A4F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F33"/>
    <w:rsid w:val="00007518"/>
    <w:rsid w:val="000E422A"/>
    <w:rsid w:val="001502A0"/>
    <w:rsid w:val="00155602"/>
    <w:rsid w:val="002469B4"/>
    <w:rsid w:val="00257E92"/>
    <w:rsid w:val="002B29D6"/>
    <w:rsid w:val="002D3B76"/>
    <w:rsid w:val="002F2D52"/>
    <w:rsid w:val="005A4F33"/>
    <w:rsid w:val="006D6B4A"/>
    <w:rsid w:val="007B0DDE"/>
    <w:rsid w:val="007B15C2"/>
    <w:rsid w:val="00811830"/>
    <w:rsid w:val="00916484"/>
    <w:rsid w:val="00A0232D"/>
    <w:rsid w:val="00A8307B"/>
    <w:rsid w:val="00B371B2"/>
    <w:rsid w:val="00B75659"/>
    <w:rsid w:val="00C64A80"/>
    <w:rsid w:val="00C77228"/>
    <w:rsid w:val="00CC622D"/>
    <w:rsid w:val="00D55F5B"/>
    <w:rsid w:val="00DF1C4B"/>
    <w:rsid w:val="00E0553B"/>
    <w:rsid w:val="00ED53FF"/>
    <w:rsid w:val="00F73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F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F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23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232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3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4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4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4F3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4F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23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23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19E9-57D1-4DF4-BD19-BB24E213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</cp:lastModifiedBy>
  <cp:revision>12</cp:revision>
  <dcterms:created xsi:type="dcterms:W3CDTF">2016-09-01T01:08:00Z</dcterms:created>
  <dcterms:modified xsi:type="dcterms:W3CDTF">2016-09-22T03:40:00Z</dcterms:modified>
</cp:coreProperties>
</file>