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4598" w:type="dxa"/>
        <w:jc w:val="center"/>
        <w:tblInd w:w="-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63"/>
        <w:gridCol w:w="281"/>
        <w:gridCol w:w="425"/>
        <w:gridCol w:w="1847"/>
        <w:gridCol w:w="993"/>
        <w:gridCol w:w="708"/>
        <w:gridCol w:w="709"/>
        <w:gridCol w:w="709"/>
        <w:gridCol w:w="709"/>
        <w:gridCol w:w="850"/>
        <w:gridCol w:w="851"/>
        <w:gridCol w:w="850"/>
        <w:gridCol w:w="420"/>
        <w:gridCol w:w="856"/>
        <w:gridCol w:w="1183"/>
        <w:gridCol w:w="940"/>
        <w:gridCol w:w="709"/>
        <w:gridCol w:w="695"/>
      </w:tblGrid>
      <w:tr w:rsidR="00EB03D7" w:rsidRPr="00D06B7F" w:rsidTr="00B7043B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D06B7F" w:rsidRDefault="00F90A17" w:rsidP="00F90A17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EB03D7" w:rsidRPr="00D06B7F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D06B7F" w:rsidRDefault="00EB03D7" w:rsidP="00016B7B">
            <w:pPr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版本</w:t>
            </w:r>
            <w:r w:rsidRPr="00D06B7F">
              <w:rPr>
                <w:rFonts w:ascii="Arial" w:hAnsi="Arial" w:cs="Arial"/>
              </w:rPr>
              <w:t>Revision</w:t>
            </w:r>
          </w:p>
        </w:tc>
        <w:tc>
          <w:tcPr>
            <w:tcW w:w="2344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D06B7F" w:rsidRDefault="002736EF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</w:tr>
      <w:tr w:rsidR="00EB03D7" w:rsidRPr="00D06B7F" w:rsidTr="00B7043B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D06B7F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top w:val="nil"/>
              <w:left w:val="nil"/>
            </w:tcBorders>
            <w:vAlign w:val="center"/>
          </w:tcPr>
          <w:p w:rsidR="00EB03D7" w:rsidRPr="00D06B7F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D06B7F" w:rsidRDefault="00EB03D7" w:rsidP="00016B7B">
            <w:pPr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页码</w:t>
            </w:r>
            <w:r w:rsidRPr="00D06B7F">
              <w:rPr>
                <w:rFonts w:ascii="Arial" w:hAnsi="Arial" w:cs="Arial"/>
              </w:rPr>
              <w:t>Page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D06B7F" w:rsidRDefault="00EB03D7" w:rsidP="005C39DE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t>/</w:t>
            </w:r>
          </w:p>
        </w:tc>
      </w:tr>
      <w:tr w:rsidR="006162E7" w:rsidRPr="00D06B7F" w:rsidTr="00B7043B">
        <w:trPr>
          <w:trHeight w:val="266"/>
          <w:jc w:val="center"/>
        </w:trPr>
        <w:tc>
          <w:tcPr>
            <w:tcW w:w="10215" w:type="dxa"/>
            <w:gridSpan w:val="13"/>
            <w:tcBorders>
              <w:bottom w:val="nil"/>
            </w:tcBorders>
          </w:tcPr>
          <w:p w:rsidR="00016B7B" w:rsidRPr="00D06B7F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  <w:b/>
                <w:sz w:val="28"/>
              </w:rPr>
              <w:t>超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声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 w:rsidRPr="00D06B7F">
              <w:rPr>
                <w:rFonts w:ascii="Arial" w:hAnsiTheme="minorEastAsia" w:cs="Arial"/>
                <w:b/>
                <w:sz w:val="28"/>
              </w:rPr>
              <w:t>波</w:t>
            </w:r>
            <w:r w:rsidR="00E23369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检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Pr="00D06B7F">
              <w:rPr>
                <w:rFonts w:ascii="Arial" w:hAnsiTheme="minorEastAsia" w:cs="Arial"/>
                <w:b/>
                <w:sz w:val="28"/>
              </w:rPr>
              <w:t>验</w:t>
            </w:r>
            <w:r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结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果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记</w:t>
            </w:r>
            <w:r w:rsidR="007D7A95" w:rsidRPr="00D06B7F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 w:rsidRPr="00D06B7F">
              <w:rPr>
                <w:rFonts w:ascii="Arial" w:hAnsiTheme="minorEastAsia" w:cs="Arial"/>
                <w:b/>
                <w:sz w:val="28"/>
              </w:rPr>
              <w:t>录</w:t>
            </w:r>
          </w:p>
        </w:tc>
        <w:tc>
          <w:tcPr>
            <w:tcW w:w="4383" w:type="dxa"/>
            <w:gridSpan w:val="5"/>
            <w:tcBorders>
              <w:bottom w:val="nil"/>
            </w:tcBorders>
          </w:tcPr>
          <w:p w:rsidR="00016B7B" w:rsidRPr="00D06B7F" w:rsidRDefault="000D7FF0" w:rsidP="005C39DE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Theme="minorEastAsia" w:cs="Arial"/>
              </w:rPr>
              <w:t>报告编号</w:t>
            </w:r>
            <w:r w:rsidR="005C39DE" w:rsidRPr="00D06B7F">
              <w:rPr>
                <w:rFonts w:ascii="Arial" w:hAnsi="Arial" w:cs="Arial"/>
              </w:rPr>
              <w:t xml:space="preserve">  </w:t>
            </w:r>
            <w:r w:rsidRPr="00D06B7F">
              <w:rPr>
                <w:rFonts w:ascii="Arial" w:hAnsi="Arial" w:cs="Arial"/>
              </w:rPr>
              <w:t>Report No.</w:t>
            </w:r>
          </w:p>
        </w:tc>
      </w:tr>
      <w:tr w:rsidR="006162E7" w:rsidRPr="00D06B7F" w:rsidTr="00B7043B">
        <w:trPr>
          <w:trHeight w:val="37"/>
          <w:jc w:val="center"/>
        </w:trPr>
        <w:tc>
          <w:tcPr>
            <w:tcW w:w="10215" w:type="dxa"/>
            <w:gridSpan w:val="13"/>
            <w:tcBorders>
              <w:top w:val="nil"/>
            </w:tcBorders>
          </w:tcPr>
          <w:p w:rsidR="00016B7B" w:rsidRPr="00D06B7F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 w:rsidRPr="00D06B7F">
              <w:rPr>
                <w:rFonts w:ascii="Arial" w:hAnsi="Arial" w:cs="Arial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3" w:type="dxa"/>
            <w:gridSpan w:val="5"/>
            <w:tcBorders>
              <w:top w:val="nil"/>
            </w:tcBorders>
          </w:tcPr>
          <w:p w:rsidR="00016B7B" w:rsidRPr="00D06B7F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153A04" w:rsidRPr="00D06B7F" w:rsidTr="001A20DF">
        <w:trPr>
          <w:trHeight w:val="37"/>
          <w:jc w:val="center"/>
        </w:trPr>
        <w:tc>
          <w:tcPr>
            <w:tcW w:w="7244" w:type="dxa"/>
            <w:gridSpan w:val="9"/>
            <w:tcBorders>
              <w:top w:val="nil"/>
              <w:bottom w:val="nil"/>
            </w:tcBorders>
          </w:tcPr>
          <w:p w:rsidR="00153A04" w:rsidRPr="00D06B7F" w:rsidRDefault="00153A04" w:rsidP="005C39DE">
            <w:pPr>
              <w:spacing w:line="240" w:lineRule="exact"/>
              <w:rPr>
                <w:rFonts w:asciiTheme="minorEastAsia" w:hAnsiTheme="minorEastAsia" w:cs="Arial"/>
              </w:rPr>
            </w:pPr>
            <w:r w:rsidRPr="00D06B7F">
              <w:rPr>
                <w:rFonts w:asciiTheme="minorEastAsia" w:hAnsiTheme="minorEastAsia" w:cs="Arial"/>
              </w:rPr>
              <w:t>□</w:t>
            </w:r>
          </w:p>
        </w:tc>
        <w:tc>
          <w:tcPr>
            <w:tcW w:w="7354" w:type="dxa"/>
            <w:gridSpan w:val="9"/>
            <w:tcBorders>
              <w:top w:val="nil"/>
              <w:bottom w:val="nil"/>
            </w:tcBorders>
          </w:tcPr>
          <w:p w:rsidR="00153A04" w:rsidRPr="00D06B7F" w:rsidRDefault="00153A04" w:rsidP="005C39DE">
            <w:pPr>
              <w:spacing w:line="240" w:lineRule="exact"/>
              <w:rPr>
                <w:rFonts w:asciiTheme="minorEastAsia" w:hAnsiTheme="minorEastAsia" w:cs="Arial"/>
              </w:rPr>
            </w:pPr>
            <w:r w:rsidRPr="00D06B7F">
              <w:rPr>
                <w:rFonts w:asciiTheme="minorEastAsia" w:hAnsiTheme="minorEastAsia" w:cs="Arial"/>
              </w:rPr>
              <w:t>□</w:t>
            </w:r>
          </w:p>
        </w:tc>
      </w:tr>
      <w:tr w:rsidR="00153A04" w:rsidRPr="00D06B7F" w:rsidTr="001A20DF">
        <w:trPr>
          <w:trHeight w:val="2382"/>
          <w:jc w:val="center"/>
        </w:trPr>
        <w:tc>
          <w:tcPr>
            <w:tcW w:w="7244" w:type="dxa"/>
            <w:gridSpan w:val="9"/>
            <w:tcBorders>
              <w:top w:val="nil"/>
            </w:tcBorders>
          </w:tcPr>
          <w:p w:rsidR="00153A04" w:rsidRPr="00D06B7F" w:rsidRDefault="00FE0529" w:rsidP="00247419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object w:dxaOrig="4320" w:dyaOrig="2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8.3pt;height:154.35pt" o:ole="">
                  <v:imagedata r:id="rId8" o:title="" croptop="9735f" cropbottom="21820f" cropleft="19054f" cropright="6811f"/>
                </v:shape>
                <o:OLEObject Type="Embed" ProgID="AutoCAD.Drawing.18" ShapeID="_x0000_i1025" DrawAspect="Content" ObjectID="_1431515605" r:id="rId9"/>
              </w:object>
            </w:r>
          </w:p>
        </w:tc>
        <w:tc>
          <w:tcPr>
            <w:tcW w:w="7354" w:type="dxa"/>
            <w:gridSpan w:val="9"/>
            <w:tcBorders>
              <w:top w:val="nil"/>
            </w:tcBorders>
          </w:tcPr>
          <w:p w:rsidR="00153A04" w:rsidRPr="00D06B7F" w:rsidRDefault="00FE0529" w:rsidP="00247419">
            <w:pPr>
              <w:jc w:val="center"/>
              <w:rPr>
                <w:rFonts w:ascii="Arial" w:hAnsi="Arial" w:cs="Arial"/>
              </w:rPr>
            </w:pPr>
            <w:r w:rsidRPr="00D06B7F">
              <w:rPr>
                <w:rFonts w:ascii="Arial" w:hAnsi="Arial" w:cs="Arial"/>
              </w:rPr>
              <w:object w:dxaOrig="4320" w:dyaOrig="2433">
                <v:shape id="_x0000_i1026" type="#_x0000_t75" style="width:339.85pt;height:152.65pt" o:ole="">
                  <v:imagedata r:id="rId10" o:title="" croptop="7422f" cropbottom="24538f" cropleft="17296f" cropright="7858f"/>
                </v:shape>
                <o:OLEObject Type="Embed" ProgID="AutoCAD.Drawing.18" ShapeID="_x0000_i1026" DrawAspect="Content" ObjectID="_1431515606" r:id="rId11"/>
              </w:object>
            </w:r>
          </w:p>
        </w:tc>
      </w:tr>
      <w:tr w:rsidR="00D06B7F" w:rsidRPr="00D06B7F" w:rsidTr="00D06B7F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焊缝代号</w:t>
            </w:r>
          </w:p>
        </w:tc>
        <w:tc>
          <w:tcPr>
            <w:tcW w:w="70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缺陷</w:t>
            </w:r>
          </w:p>
        </w:tc>
        <w:tc>
          <w:tcPr>
            <w:tcW w:w="1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焊缝位置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最大波幅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Z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角度和声束方向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二次波发现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成组缺陷情况</w:t>
            </w: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评定情况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评定结果</w:t>
            </w:r>
            <w:r w:rsidRPr="00D06B7F">
              <w:rPr>
                <w:rFonts w:ascii="Arial" w:hAnsi="Arial" w:cs="Arial"/>
                <w:sz w:val="18"/>
                <w:szCs w:val="18"/>
              </w:rPr>
              <w:t>Result</w:t>
            </w:r>
          </w:p>
        </w:tc>
      </w:tr>
      <w:tr w:rsidR="00D06B7F" w:rsidRPr="00D06B7F" w:rsidTr="00D06B7F">
        <w:trPr>
          <w:trHeight w:val="55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Weld No.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编号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Weld Location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Maximum DAC, %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(mm)</w:t>
            </w:r>
          </w:p>
        </w:tc>
        <w:tc>
          <w:tcPr>
            <w:tcW w:w="155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Beam Angle and Beam Direction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27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Group</w:t>
            </w:r>
            <w:r w:rsidR="00912A70">
              <w:rPr>
                <w:rFonts w:ascii="Arial" w:hAnsi="Arial" w:cs="Arial" w:hint="eastAsia"/>
                <w:sz w:val="18"/>
                <w:szCs w:val="18"/>
              </w:rPr>
              <w:t>ed</w:t>
            </w:r>
            <w:r w:rsidRPr="00D06B7F">
              <w:rPr>
                <w:rFonts w:ascii="Arial" w:hAnsi="Arial" w:cs="Arial"/>
                <w:sz w:val="18"/>
                <w:szCs w:val="18"/>
              </w:rPr>
              <w:t xml:space="preserve"> or Single</w:t>
            </w:r>
          </w:p>
        </w:tc>
        <w:tc>
          <w:tcPr>
            <w:tcW w:w="2123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合格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不合格</w:t>
            </w:r>
          </w:p>
        </w:tc>
      </w:tr>
      <w:tr w:rsidR="00D06B7F" w:rsidRPr="00D06B7F" w:rsidTr="00D06B7F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Ind. No.</w:t>
            </w: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Accept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Reject</w:t>
            </w:r>
          </w:p>
        </w:tc>
      </w:tr>
      <w:tr w:rsidR="00D06B7F" w:rsidRPr="00D06B7F" w:rsidTr="00D06B7F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S/K013</w:t>
            </w:r>
          </w:p>
        </w:tc>
        <w:tc>
          <w:tcPr>
            <w:tcW w:w="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VB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筒节</w:t>
            </w:r>
            <w:r w:rsidRPr="00D06B7F">
              <w:rPr>
                <w:rFonts w:ascii="Arial" w:hAnsi="Arial" w:cs="Arial"/>
                <w:sz w:val="18"/>
                <w:szCs w:val="18"/>
              </w:rPr>
              <w:t>45°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轴线上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120%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+15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45 (0)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A65F1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1#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缺陷和</w:t>
            </w:r>
            <w:r w:rsidRPr="00D06B7F">
              <w:rPr>
                <w:rFonts w:ascii="Arial" w:hAnsi="Arial" w:cs="Arial"/>
                <w:sz w:val="18"/>
                <w:szCs w:val="18"/>
              </w:rPr>
              <w:t>2#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缺陷成组</w:t>
            </w:r>
          </w:p>
        </w:tc>
        <w:tc>
          <w:tcPr>
            <w:tcW w:w="212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夹渣，长度</w:t>
            </w:r>
            <w:r w:rsidRPr="00D06B7F">
              <w:rPr>
                <w:rFonts w:ascii="Arial" w:hAnsi="Arial" w:cs="Arial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  <w:tr w:rsidR="00D06B7F" w:rsidRPr="00D06B7F" w:rsidTr="00D06B7F">
        <w:trPr>
          <w:trHeight w:val="25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60%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60%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150%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45 (0)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裂纹，长度</w:t>
            </w:r>
            <w:r w:rsidRPr="00D06B7F">
              <w:rPr>
                <w:rFonts w:ascii="Arial" w:hAnsi="Arial" w:cs="Arial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120%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45 (0)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D06B7F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夹渣，长度</w:t>
            </w:r>
            <w:r w:rsidRPr="00D06B7F">
              <w:rPr>
                <w:rFonts w:ascii="Arial" w:hAnsi="Arial" w:cs="Arial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60%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60%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+30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D06B7F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6B7F" w:rsidRPr="00D06B7F" w:rsidTr="0034215D">
        <w:trPr>
          <w:trHeight w:val="150"/>
          <w:jc w:val="center"/>
        </w:trPr>
        <w:tc>
          <w:tcPr>
            <w:tcW w:w="14598" w:type="dxa"/>
            <w:gridSpan w:val="1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6B7F" w:rsidRPr="00D06B7F" w:rsidRDefault="00D06B7F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Theme="minorEastAsia" w:cs="Arial"/>
                <w:sz w:val="18"/>
                <w:szCs w:val="18"/>
              </w:rPr>
              <w:t>注：评定情况中可填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体积型缺陷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非体积型缺陷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夹渣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气孔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裂纹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未熔合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未焊透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、</w:t>
            </w:r>
            <w:r w:rsidRPr="00D06B7F">
              <w:rPr>
                <w:rFonts w:ascii="Arial" w:hAnsi="Arial" w:cs="Arial"/>
                <w:sz w:val="18"/>
                <w:szCs w:val="18"/>
              </w:rPr>
              <w:t>“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结构影响</w:t>
            </w:r>
            <w:r w:rsidRPr="00D06B7F">
              <w:rPr>
                <w:rFonts w:ascii="Arial" w:hAnsi="Arial" w:cs="Arial"/>
                <w:sz w:val="18"/>
                <w:szCs w:val="18"/>
              </w:rPr>
              <w:t>”</w:t>
            </w:r>
            <w:r w:rsidRPr="00D06B7F">
              <w:rPr>
                <w:rFonts w:ascii="Arial" w:hAnsiTheme="minorEastAsia" w:cs="Arial"/>
                <w:sz w:val="18"/>
                <w:szCs w:val="18"/>
              </w:rPr>
              <w:t>等。</w:t>
            </w:r>
            <w:r>
              <w:rPr>
                <w:rFonts w:ascii="Arial" w:hAnsi="Arial" w:cs="Arial" w:hint="eastAsia"/>
                <w:sz w:val="18"/>
                <w:szCs w:val="18"/>
              </w:rPr>
              <w:t>1/2V=</w:t>
            </w:r>
            <w:r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>
              <w:rPr>
                <w:rFonts w:ascii="Arial" w:hAnsi="Arial" w:cs="Arial" w:hint="eastAsia"/>
                <w:sz w:val="18"/>
                <w:szCs w:val="18"/>
              </w:rPr>
              <w:t>V=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D06B7F" w:rsidRPr="00D06B7F" w:rsidRDefault="00D06B7F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 w:rsidRPr="00D06B7F">
              <w:rPr>
                <w:rFonts w:ascii="Arial" w:hAnsi="Arial" w:cs="Arial"/>
                <w:sz w:val="18"/>
                <w:szCs w:val="18"/>
              </w:rPr>
              <w:t>Note: The “Comments and Status” may fill in, such as, “Volumetric indication”, “Non-Volumetric indication”, “Slag”, “Gas Porosity”, “Crack”, “Lack of Fusion”, “Lack of Penetration”, “Structure impact” and so on.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AA7" w:rsidRDefault="00017AA7" w:rsidP="00016B7B">
      <w:r>
        <w:separator/>
      </w:r>
    </w:p>
  </w:endnote>
  <w:endnote w:type="continuationSeparator" w:id="1">
    <w:p w:rsidR="00017AA7" w:rsidRDefault="00017AA7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AA7" w:rsidRDefault="00017AA7" w:rsidP="00016B7B">
      <w:r>
        <w:separator/>
      </w:r>
    </w:p>
  </w:footnote>
  <w:footnote w:type="continuationSeparator" w:id="1">
    <w:p w:rsidR="00017AA7" w:rsidRDefault="00017AA7" w:rsidP="00016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6B7B"/>
    <w:rsid w:val="00017AA7"/>
    <w:rsid w:val="00033698"/>
    <w:rsid w:val="00051F5E"/>
    <w:rsid w:val="0006183A"/>
    <w:rsid w:val="0007569B"/>
    <w:rsid w:val="000904D4"/>
    <w:rsid w:val="000909AE"/>
    <w:rsid w:val="000D7FF0"/>
    <w:rsid w:val="00153224"/>
    <w:rsid w:val="00153A04"/>
    <w:rsid w:val="001837EE"/>
    <w:rsid w:val="001A20DF"/>
    <w:rsid w:val="001B066D"/>
    <w:rsid w:val="001C6F7D"/>
    <w:rsid w:val="001D0D4D"/>
    <w:rsid w:val="001E7000"/>
    <w:rsid w:val="001F5880"/>
    <w:rsid w:val="001F6690"/>
    <w:rsid w:val="0023339E"/>
    <w:rsid w:val="00247419"/>
    <w:rsid w:val="002736EF"/>
    <w:rsid w:val="00295C03"/>
    <w:rsid w:val="00310971"/>
    <w:rsid w:val="00313BA4"/>
    <w:rsid w:val="003C4180"/>
    <w:rsid w:val="004D5AEC"/>
    <w:rsid w:val="004E26B1"/>
    <w:rsid w:val="004E747C"/>
    <w:rsid w:val="00501047"/>
    <w:rsid w:val="005034C2"/>
    <w:rsid w:val="00540EBD"/>
    <w:rsid w:val="0057297D"/>
    <w:rsid w:val="005769A9"/>
    <w:rsid w:val="0059738D"/>
    <w:rsid w:val="005C31DB"/>
    <w:rsid w:val="005C39DE"/>
    <w:rsid w:val="005E093F"/>
    <w:rsid w:val="006162E7"/>
    <w:rsid w:val="00634AD5"/>
    <w:rsid w:val="0068176D"/>
    <w:rsid w:val="006B03A7"/>
    <w:rsid w:val="0071060C"/>
    <w:rsid w:val="007150D0"/>
    <w:rsid w:val="007168B6"/>
    <w:rsid w:val="0078037A"/>
    <w:rsid w:val="00781616"/>
    <w:rsid w:val="007927F9"/>
    <w:rsid w:val="007A2AD7"/>
    <w:rsid w:val="007A4977"/>
    <w:rsid w:val="007A5D94"/>
    <w:rsid w:val="007C1708"/>
    <w:rsid w:val="007D7A95"/>
    <w:rsid w:val="007F3FCC"/>
    <w:rsid w:val="00814FAD"/>
    <w:rsid w:val="00844A0D"/>
    <w:rsid w:val="008A34F0"/>
    <w:rsid w:val="008B74AB"/>
    <w:rsid w:val="008C2962"/>
    <w:rsid w:val="008D4891"/>
    <w:rsid w:val="008F3E99"/>
    <w:rsid w:val="00912A70"/>
    <w:rsid w:val="00916FA1"/>
    <w:rsid w:val="0092755B"/>
    <w:rsid w:val="00931844"/>
    <w:rsid w:val="00934566"/>
    <w:rsid w:val="0094593E"/>
    <w:rsid w:val="00975BB4"/>
    <w:rsid w:val="00996ABB"/>
    <w:rsid w:val="009A2959"/>
    <w:rsid w:val="009B5BE8"/>
    <w:rsid w:val="009C5229"/>
    <w:rsid w:val="009C6D89"/>
    <w:rsid w:val="009C6F19"/>
    <w:rsid w:val="009E7EEE"/>
    <w:rsid w:val="00A051EB"/>
    <w:rsid w:val="00A3287F"/>
    <w:rsid w:val="00A41BD0"/>
    <w:rsid w:val="00AC620B"/>
    <w:rsid w:val="00AE3FC8"/>
    <w:rsid w:val="00B1270A"/>
    <w:rsid w:val="00B1381C"/>
    <w:rsid w:val="00B7043B"/>
    <w:rsid w:val="00B91F3B"/>
    <w:rsid w:val="00BC58D1"/>
    <w:rsid w:val="00BF1981"/>
    <w:rsid w:val="00C04E8B"/>
    <w:rsid w:val="00C15B12"/>
    <w:rsid w:val="00C506C5"/>
    <w:rsid w:val="00C57AB2"/>
    <w:rsid w:val="00C860B1"/>
    <w:rsid w:val="00D06B7F"/>
    <w:rsid w:val="00D23196"/>
    <w:rsid w:val="00D57D73"/>
    <w:rsid w:val="00DA65F1"/>
    <w:rsid w:val="00E15830"/>
    <w:rsid w:val="00E23369"/>
    <w:rsid w:val="00E46B28"/>
    <w:rsid w:val="00E628FE"/>
    <w:rsid w:val="00E62E0D"/>
    <w:rsid w:val="00EB03D7"/>
    <w:rsid w:val="00EB0804"/>
    <w:rsid w:val="00EE4BB1"/>
    <w:rsid w:val="00EE67AE"/>
    <w:rsid w:val="00F361FE"/>
    <w:rsid w:val="00F42181"/>
    <w:rsid w:val="00F6530B"/>
    <w:rsid w:val="00F90A17"/>
    <w:rsid w:val="00FB2B7B"/>
    <w:rsid w:val="00FC4EA0"/>
    <w:rsid w:val="00FD3220"/>
    <w:rsid w:val="00FD4475"/>
    <w:rsid w:val="00FE0529"/>
    <w:rsid w:val="00FE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F0C10A-BC49-415A-9C07-1E15BED4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20</cp:revision>
  <cp:lastPrinted>2013-05-04T03:33:00Z</cp:lastPrinted>
  <dcterms:created xsi:type="dcterms:W3CDTF">2013-04-30T06:02:00Z</dcterms:created>
  <dcterms:modified xsi:type="dcterms:W3CDTF">2013-05-31T06:26:00Z</dcterms:modified>
</cp:coreProperties>
</file>