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color w:val="3F52D6"/>
        </w:rPr>
        <w:t>图麦笔记｜让有价值的信息，不止于收藏</w:t>
      </w:r>
    </w:p>
    <w:p>
      <w:pPr>
        <w:spacing w:after="160"/>
        <w:jc w:val="left"/>
      </w:pPr>
      <w:r>
        <w:rPr>
          <w:b/>
          <w:color w:val="23252C"/>
        </w:rPr>
        <w:t>比赛提交说明</w:t>
      </w:r>
      <w:r>
        <w:rPr>
          <w:b w:val="0"/>
        </w:rPr>
        <w:t xml:space="preserve"> · 创作背景 / 创作思路 / 用到的 AI 技术 / 满足的场景 / 实践过程</w:t>
      </w:r>
    </w:p>
    <w:p>
      <w:pPr>
        <w:spacing w:before="120" w:after="120"/>
        <w:ind w:left="360"/>
      </w:pPr>
      <w:r>
        <w:rPr>
          <w:b w:val="0"/>
          <w:i/>
          <w:color w:val="5C6068"/>
        </w:rPr>
        <w:t>一款把</w:t>
      </w:r>
      <w:r>
        <w:rPr>
          <w:b/>
          <w:i/>
          <w:color w:val="5C6068"/>
        </w:rPr>
        <w:t>链接和截图变成知识笔记</w:t>
      </w:r>
      <w:r>
        <w:rPr>
          <w:b w:val="0"/>
          <w:i/>
          <w:color w:val="5C6068"/>
        </w:rPr>
        <w:t>的微信小程序。一条链接、一张截图丢进来，十几秒后回来的是一条带标题、摘要、核心要点和标签的笔记——之后能搜、能归类、能存成一张卡片图随时调用。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一、创作背景：收藏夹不是知识，是一笔越欠越多的债</w:t>
      </w:r>
    </w:p>
    <w:p>
      <w:pPr>
        <w:spacing w:after="160"/>
        <w:jc w:val="left"/>
      </w:pPr>
      <w:r>
        <w:rPr>
          <w:b w:val="0"/>
        </w:rPr>
        <w:t>我们每天都在生产同一种东西：</w:t>
      </w:r>
      <w:r>
        <w:rPr>
          <w:b/>
          <w:color w:val="23252C"/>
        </w:rPr>
        <w:t>没来得及整理的有价值信息</w:t>
      </w:r>
      <w:r>
        <w:rPr>
          <w:b w:val="0"/>
        </w:rPr>
        <w:t>。</w:t>
      </w:r>
    </w:p>
    <w:p>
      <w:pPr>
        <w:spacing w:after="160"/>
        <w:jc w:val="left"/>
      </w:pPr>
      <w:r>
        <w:rPr>
          <w:b w:val="0"/>
        </w:rPr>
        <w:t>微信里读到一篇有启发的公众号文章，第一反应是收藏；看到一段有用的课程内容，第一反应是截图；群里丢来一份参考资料，先存进相册。三天之后，当你真的需要它——收藏夹两百条，相册里四百张截图，你既想不起来它在哪，也没有耐心从头读一遍再抄几句。</w:t>
      </w:r>
      <w:r>
        <w:rPr>
          <w:b/>
          <w:color w:val="23252C"/>
        </w:rPr>
        <w:t>"先存着"这个动作完成了，"以后整理"这个承诺从来没有被兑现。</w:t>
      </w:r>
    </w:p>
    <w:p>
      <w:pPr>
        <w:spacing w:after="160"/>
        <w:jc w:val="left"/>
      </w:pPr>
      <w:r>
        <w:rPr>
          <w:b w:val="0"/>
        </w:rPr>
        <w:t>市面上的工具各解决了半件事。收藏类工具解决"存下来"，它保存的是</w:t>
      </w:r>
      <w:r>
        <w:rPr>
          <w:b/>
          <w:color w:val="23252C"/>
        </w:rPr>
        <w:t>入口</w:t>
      </w:r>
      <w:r>
        <w:rPr>
          <w:b w:val="0"/>
        </w:rPr>
        <w:t>——一个等待被再次打开的地址，而你当初为什么收藏它，已经忘了。笔记类工具从一块空白编辑器开始，它假设你</w:t>
      </w:r>
      <w:r>
        <w:rPr>
          <w:b/>
          <w:color w:val="23252C"/>
        </w:rPr>
        <w:t>已经知道要写什么</w:t>
      </w:r>
      <w:r>
        <w:rPr>
          <w:b w:val="0"/>
        </w:rPr>
        <w:t>，于是记录变成了一次小型写作任务，启动成本之高，足以让绝大多数记录冲动在打开应用之前就被放弃。</w:t>
      </w:r>
    </w:p>
    <w:p>
      <w:pPr>
        <w:spacing w:after="160"/>
        <w:jc w:val="left"/>
      </w:pPr>
      <w:r>
        <w:rPr>
          <w:b w:val="0"/>
        </w:rPr>
        <w:t>这两类工具之间，一直横着一道没有人补上的裂缝：</w:t>
      </w:r>
      <w:r>
        <w:rPr>
          <w:b/>
          <w:color w:val="23252C"/>
        </w:rPr>
        <w:t>从"我发现了价值"到"我留下了可用的记录"，中间那次整理，至今完全由人肉完成。</w:t>
      </w:r>
    </w:p>
    <w:p>
      <w:pPr>
        <w:spacing w:after="160"/>
        <w:jc w:val="left"/>
      </w:pPr>
      <w:r>
        <w:rPr>
          <w:b w:val="0"/>
        </w:rPr>
        <w:t>为什么现在值得重新做一遍？因为两件事同时成立了：</w:t>
      </w:r>
    </w:p>
    <w:p>
      <w:pPr>
        <w:pStyle w:val="ListNumber"/>
      </w:pPr>
      <w:r>
        <w:rPr>
          <w:b/>
          <w:color w:val="23252C"/>
        </w:rPr>
        <w:t>大模型第一次便宜到可以被一个个人开发者随手嵌进产品里。</w:t>
      </w:r>
      <w:r>
        <w:rPr>
          <w:b w:val="0"/>
        </w:rPr>
        <w:t xml:space="preserve"> 微信云开发的成长计划提供了 10 亿 Token 的免费额度，而实测下来把一篇长文提炼成结构化笔记大约消耗 1,900 Token——</w:t>
      </w:r>
      <w:r>
        <w:rPr>
          <w:b/>
          <w:color w:val="23252C"/>
        </w:rPr>
        <w:t>"读懂一篇文章并帮你整理好"这件事的边际成本，第一次降到了 0 元</w:t>
      </w:r>
      <w:r>
        <w:rPr>
          <w:b w:val="0"/>
        </w:rPr>
        <w:t>。这不是纸面推算，是现网跑出来的读数（见第三节）。</w:t>
      </w:r>
    </w:p>
    <w:p>
      <w:pPr>
        <w:pStyle w:val="ListNumber"/>
      </w:pPr>
      <w:r>
        <w:rPr>
          <w:b/>
          <w:color w:val="23252C"/>
        </w:rPr>
        <w:t>开源 OCR 第一次能在最便宜的单机上跑起来。</w:t>
      </w:r>
      <w:r>
        <w:rPr>
          <w:b w:val="0"/>
        </w:rPr>
        <w:t xml:space="preserve"> 一套检测 + 方向分类 + 识别的三模型 OCR，纯 CPU 推理、模型随包分发、不需要任何密钥，常驻内存 160MB 左右——一台 3.7GB 内存的服务器就够用。</w:t>
      </w:r>
    </w:p>
    <w:p>
      <w:pPr>
        <w:spacing w:after="160"/>
        <w:jc w:val="left"/>
      </w:pPr>
      <w:r>
        <w:rPr>
          <w:b w:val="0"/>
        </w:rPr>
        <w:t>于是"图麦笔记"有了它唯一要做的那件事：</w:t>
      </w:r>
      <w:r>
        <w:rPr>
          <w:b/>
          <w:color w:val="23252C"/>
        </w:rPr>
        <w:t>把整理这一步交给机器，把发现的动作留给人。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二、创作思路：把记录的起点，从空白页前移到"已经看到的好内容"</w:t>
      </w:r>
    </w:p>
    <w:p>
      <w:pPr>
        <w:spacing w:after="160"/>
        <w:jc w:val="left"/>
      </w:pPr>
      <w:r>
        <w:rPr>
          <w:b w:val="0"/>
        </w:rPr>
        <w:t>产品的核心不是功能列表，而是一个流程重构：</w:t>
      </w:r>
    </w:p>
    <w:p>
      <w:pPr>
        <w:spacing w:after="160"/>
        <w:jc w:val="left"/>
      </w:pPr>
      <w:r>
        <w:rPr>
          <w:b/>
          <w:color w:val="23252C"/>
        </w:rPr>
        <w:t>取回内容（抓取 / 识别）→ 炼成结构（大模型）→ 存成找得回来的东西（分类 · 搜索 · 卡片图）</w:t>
      </w:r>
    </w:p>
    <w:p>
      <w:pPr>
        <w:spacing w:after="160"/>
        <w:jc w:val="left"/>
      </w:pPr>
      <w:r>
        <w:rPr>
          <w:b w:val="0"/>
        </w:rPr>
        <w:t>链接和截图不再是"记录之前的临时材料"，它们本身就是合法输入。用户不必先组织好语言，也不必先规划知识体系——从最小的一次记录开始，先用起来，再慢慢积累。</w:t>
      </w:r>
    </w:p>
    <w:p>
      <w:pPr>
        <w:spacing w:after="160"/>
        <w:jc w:val="left"/>
      </w:pPr>
      <w:r>
        <w:rPr>
          <w:b w:val="0"/>
        </w:rPr>
        <w:t>四条原则支撑着这个思路，它们同时也是这个项目最不像"demo"的地方：</w:t>
      </w:r>
    </w:p>
    <w:p>
      <w:pPr>
        <w:spacing w:after="160"/>
        <w:jc w:val="left"/>
      </w:pPr>
      <w:r>
        <w:rPr>
          <w:b/>
          <w:color w:val="23252C"/>
        </w:rPr>
        <w:t>① 顺应用户已有的习惯，而不是教育用户建立新流程。</w:t>
      </w:r>
      <w:r>
        <w:rPr>
          <w:b w:val="0"/>
        </w:rPr>
        <w:t xml:space="preserve"> 复制链接、按截图键，这些动作每天发生几十次。产品要做的只是给这些已经存在的高频动作接上下一步，而不是要求用户先学会一套知识管理方法论。</w:t>
      </w:r>
    </w:p>
    <w:p>
      <w:pPr>
        <w:spacing w:after="160"/>
        <w:jc w:val="left"/>
      </w:pPr>
      <w:r>
        <w:rPr>
          <w:b/>
          <w:color w:val="23252C"/>
        </w:rPr>
        <w:t>② AI 的不确定性必须被关进契约里。</w:t>
      </w:r>
      <w:r>
        <w:rPr>
          <w:b w:val="0"/>
        </w:rPr>
        <w:t xml:space="preserve"> 大模型会超时、会被限流、会吐出不是 JSON 的东西。我们的做法是把它的输出钉成四个字段，解析时保留宽容度，并且把"值得重试"和"重试也不会好"显式区分开。</w:t>
      </w:r>
      <w:r>
        <w:rPr>
          <w:b/>
          <w:color w:val="23252C"/>
        </w:rPr>
        <w:t>模型不可用时，系统降级保存原文并标记为降级态——绝不用假内容填空，绝不让用户以为已经整理好了。</w:t>
      </w:r>
    </w:p>
    <w:p>
      <w:pPr>
        <w:spacing w:after="160"/>
        <w:jc w:val="left"/>
      </w:pPr>
      <w:r>
        <w:rPr>
          <w:b/>
          <w:color w:val="23252C"/>
        </w:rPr>
        <w:t>③ 界面不许诺服务端还没做的事。</w:t>
      </w:r>
      <w:r>
        <w:rPr>
          <w:b w:val="0"/>
        </w:rPr>
        <w:t xml:space="preserve"> 计划中的额度闸门和邀请奖励还没实现，所以界面上至今没有出现"100 篇""分享得额度"这类数字。隐私条款里的每一句承诺（截图只在内存、不落盘、无埋点）都是逐条对着代码核对后才写上去的。</w:t>
      </w:r>
    </w:p>
    <w:p>
      <w:pPr>
        <w:spacing w:after="160"/>
        <w:jc w:val="left"/>
      </w:pPr>
      <w:r>
        <w:rPr>
          <w:b/>
          <w:color w:val="23252C"/>
        </w:rPr>
        <w:t>④ 隐私是架构决定，不是免责声明。</w:t>
      </w:r>
      <w:r>
        <w:rPr>
          <w:b w:val="0"/>
        </w:rPr>
        <w:t xml:space="preserve"> 截图经 HTTPS 上传后只在服务进程内存里暂存，识别完立刻丢弃，不落盘、不入数据库、没有对象存储；OpenID 不下发给客户端；接口按登录身份隔离，用别人的身份访问你的笔记拿到 404；小程序内没有广告、没有统计埋点、不接入任何第三方分享或推送 SDK。在一个"AI 应用"里，这条尤其重要：</w:t>
      </w:r>
      <w:r>
        <w:rPr>
          <w:b/>
          <w:color w:val="23252C"/>
        </w:rPr>
        <w:t>用户交给你的应该是内容，不是数据。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三、用到的 AI 技术</w:t>
      </w:r>
    </w:p>
    <w:p>
      <w:pPr>
        <w:pStyle w:val="Heading2"/>
      </w:pPr>
      <w:r>
        <w:rPr>
          <w:b w:val="0"/>
          <w:color w:val="3F52D6"/>
        </w:rPr>
        <w:t>1. 大模型结构化提炼：把"一篇文章"变成"四个字段"</w:t>
      </w:r>
    </w:p>
    <w:p>
      <w:pPr>
        <w:pStyle w:val="ListBullet"/>
      </w:pPr>
      <w:r>
        <w:rPr>
          <w:b/>
          <w:color w:val="23252C"/>
        </w:rPr>
        <w:t>模型</w:t>
      </w:r>
      <w:r>
        <w:rPr>
          <w:b w:val="0"/>
        </w:rPr>
        <w:t>：腾讯混元 hy3-preview，通过微信云开发在云函数内以 cloud.ai() 调用。</w:t>
      </w:r>
    </w:p>
    <w:p>
      <w:pPr>
        <w:pStyle w:val="ListBullet"/>
      </w:pPr>
      <w:r>
        <w:rPr>
          <w:b/>
          <w:color w:val="23252C"/>
        </w:rPr>
        <w:t>任务契约</w:t>
      </w:r>
      <w:r>
        <w:rPr>
          <w:b w:val="0"/>
        </w:rPr>
        <w:t>：文本进 → 严格 JSON 出——title（简洁标题）、summary（2–3 句摘要）、key_points（3–8 条要点，每条一句话）、tags（3–6 个短词标签）。temperature 0.3，输入截断 12,000 字。</w:t>
      </w:r>
    </w:p>
    <w:p>
      <w:pPr>
        <w:pStyle w:val="ListBullet"/>
      </w:pPr>
      <w:r>
        <w:rPr>
          <w:b/>
          <w:color w:val="23252C"/>
        </w:rPr>
        <w:t>实测延迟</w:t>
      </w:r>
      <w:r>
        <w:rPr>
          <w:b w:val="0"/>
        </w:rPr>
        <w:t>：单次 1.27–2.87 秒；从提交到笔记出现在列表，链接导入约 4 秒。</w:t>
      </w:r>
    </w:p>
    <w:p>
      <w:pPr>
        <w:pStyle w:val="ListBullet"/>
      </w:pPr>
      <w:r>
        <w:rPr>
          <w:b/>
          <w:color w:val="23252C"/>
        </w:rPr>
        <w:t>成本实测为 0 元</w:t>
      </w:r>
      <w:r>
        <w:rPr>
          <w:b w:val="0"/>
        </w:rPr>
        <w:t>：现网四十余次真实调用的消耗全部落在成长计划的免费 Token 包（76,248 / 10 亿），云开发套餐那侧的调用与计算读数同时为 0。按单篇 1.9k token 折算，额度够五十万次量级提炼。</w:t>
      </w:r>
    </w:p>
    <w:p>
      <w:pPr>
        <w:spacing w:after="160"/>
        <w:jc w:val="left"/>
      </w:pPr>
      <w:r>
        <w:rPr>
          <w:b w:val="0"/>
        </w:rPr>
        <w:t>这条链路上有三个只有真跑过才会知道的细节，它们比"接了个大模型"更能说明工程含量：</w:t>
      </w:r>
    </w:p>
    <w:p>
      <w:pPr>
        <w:pStyle w:val="ListBullet"/>
      </w:pPr>
      <w:r>
        <w:rPr>
          <w:b/>
          <w:color w:val="23252C"/>
        </w:rPr>
        <w:t>提示词全仓库只有一份</w:t>
      </w:r>
      <w:r>
        <w:rPr>
          <w:b w:val="0"/>
        </w:rPr>
        <w:t>，由调用方持有并通过参数传给云函数。留第二份在云函数里，改一处忘一处，线上就会出现"后端以为换了 prompt、模型其实没换"。</w:t>
      </w:r>
    </w:p>
    <w:p>
      <w:pPr>
        <w:pStyle w:val="ListBullet"/>
      </w:pPr>
      <w:r>
        <w:rPr>
          <w:b/>
          <w:color w:val="23252C"/>
        </w:rPr>
        <w:t>空闲后的第一次调用必吃一个 429</w:t>
      </w:r>
      <w:r>
        <w:rPr>
          <w:b w:val="0"/>
        </w:rPr>
        <w:t>，紧接着的几次全好。后端最初把"函数返回错误"一律当不可重试直接降级，结果就是每条空闲后的第一条笔记静默丢掉摘要。现在云函数把可重试性用字段显式带出来，后端只对 429/5xx 做指数退避重试。</w:t>
      </w:r>
    </w:p>
    <w:p>
      <w:pPr>
        <w:pStyle w:val="ListBullet"/>
      </w:pPr>
      <w:r>
        <w:rPr>
          <w:b/>
          <w:color w:val="23252C"/>
        </w:rPr>
        <w:t>模型 id 不是照文档抄的</w:t>
      </w:r>
      <w:r>
        <w:rPr>
          <w:b w:val="0"/>
        </w:rPr>
        <w:t>：控制台里带"免费额度"标记的 hy3 一律在 0.68 秒内抛 AI_MODEL_NOT_ENABLED（要求先切换为资源点套餐，而那个切换不可回退），hy3-preview 才是不切计费就能用上免费额度的那一行。这是实测出来的结论。</w:t>
      </w:r>
    </w:p>
    <w:p>
      <w:pPr>
        <w:pStyle w:val="Heading2"/>
      </w:pPr>
      <w:r>
        <w:rPr>
          <w:b w:val="0"/>
          <w:color w:val="3F52D6"/>
        </w:rPr>
        <w:t>2. 自建 OCR：让相册里的图片重新变成文字</w:t>
      </w:r>
    </w:p>
    <w:p>
      <w:pPr>
        <w:spacing w:after="160"/>
        <w:jc w:val="left"/>
      </w:pPr>
      <w:r>
        <w:rPr>
          <w:b w:val="0"/>
        </w:rPr>
        <w:t>截图是这个产品最重要的输入之一，而"图片里有什么字"这件事我们没有交给任何云服务。</w:t>
      </w:r>
    </w:p>
    <w:p>
      <w:pPr>
        <w:pStyle w:val="ListBullet"/>
      </w:pPr>
      <w:r>
        <w:rPr>
          <w:b/>
          <w:color w:val="23252C"/>
        </w:rPr>
        <w:t>方案</w:t>
      </w:r>
      <w:r>
        <w:rPr>
          <w:b w:val="0"/>
        </w:rPr>
        <w:t xml:space="preserve">：RapidOCR（PP-OCR 系：文本检测 + 方向分类 + 序列识别三模型），ONNXRuntime </w:t>
      </w:r>
      <w:r>
        <w:rPr>
          <w:b/>
          <w:color w:val="23252C"/>
        </w:rPr>
        <w:t>纯 CPU 推理</w:t>
      </w:r>
      <w:r>
        <w:rPr>
          <w:b w:val="0"/>
        </w:rPr>
        <w:t>，模型随 wheel 分发。</w:t>
      </w:r>
      <w:r>
        <w:rPr>
          <w:b/>
          <w:color w:val="23252C"/>
        </w:rPr>
        <w:t>不需要任何密钥，不向任何第三方上传一张图片。</w:t>
      </w:r>
    </w:p>
    <w:p>
      <w:pPr>
        <w:pStyle w:val="ListBullet"/>
      </w:pPr>
      <w:r>
        <w:rPr>
          <w:b/>
          <w:color w:val="23252C"/>
        </w:rPr>
        <w:t>三道闸门全部来自实测</w:t>
      </w:r>
      <w:r>
        <w:rPr>
          <w:b w:val="0"/>
        </w:rPr>
        <w:t>：</w:t>
      </w:r>
    </w:p>
    <w:p>
      <w:pPr>
        <w:pStyle w:val="ListBullet2"/>
      </w:pPr>
      <w:r>
        <w:rPr>
          <w:b w:val="0"/>
        </w:rPr>
        <w:t xml:space="preserve">识别前缩放到长边 ≤1600px。同一张 3420×2214 的长图对照：不缩放进程峰值内存 </w:t>
      </w:r>
      <w:r>
        <w:rPr>
          <w:b/>
          <w:color w:val="23252C"/>
        </w:rPr>
        <w:t>1,076.6MB</w:t>
      </w:r>
      <w:r>
        <w:rPr>
          <w:b w:val="0"/>
        </w:rPr>
        <w:t xml:space="preserve">，缩放后 </w:t>
      </w:r>
      <w:r>
        <w:rPr>
          <w:b/>
          <w:color w:val="23252C"/>
        </w:rPr>
        <w:t>666.6MB</w:t>
      </w:r>
      <w:r>
        <w:rPr>
          <w:b w:val="0"/>
        </w:rPr>
        <w:t xml:space="preserve">，而识别出的字符数从 294 </w:t>
      </w:r>
      <w:r>
        <w:rPr>
          <w:b/>
          <w:color w:val="23252C"/>
        </w:rPr>
        <w:t>升到</w:t>
      </w:r>
      <w:r>
        <w:rPr>
          <w:b w:val="0"/>
        </w:rPr>
        <w:t xml:space="preserve"> 301——缩放没有丢信息。</w:t>
      </w:r>
    </w:p>
    <w:p>
      <w:pPr>
        <w:pStyle w:val="ListBullet2"/>
      </w:pPr>
      <w:r>
        <w:rPr>
          <w:b/>
          <w:color w:val="23252C"/>
        </w:rPr>
        <w:t>缩放之前先按像素数拒图</w:t>
      </w:r>
      <w:r>
        <w:rPr>
          <w:b w:val="0"/>
        </w:rPr>
        <w:t>。因为缩放要先解码，"单张不超过 10MB"这种字节上限挡不住一张 0.43MB 的 1.44 亿像素纯色 PNG（实测吃掉 1,271MB）。现在 4,000 万像素是硬上限，拒图只花 0.015 秒。</w:t>
      </w:r>
    </w:p>
    <w:p>
      <w:pPr>
        <w:pStyle w:val="ListBullet2"/>
      </w:pPr>
      <w:r>
        <w:rPr>
          <w:b w:val="0"/>
        </w:rPr>
        <w:t>按检测框坐标重排成视觉阅读顺序，并剔除工具栏图标被认成的噪声单字（"AB X""κ7"这类不含中文的极短行）。</w:t>
      </w:r>
    </w:p>
    <w:p>
      <w:pPr>
        <w:pStyle w:val="ListBullet"/>
      </w:pPr>
      <w:r>
        <w:rPr>
          <w:b/>
          <w:color w:val="23252C"/>
        </w:rPr>
        <w:t>生产机端到端读数</w:t>
      </w:r>
      <w:r>
        <w:rPr>
          <w:b w:val="0"/>
        </w:rPr>
        <w:t xml:space="preserve">：一张 1170×3200 的真实中文长截图，从提交到笔记出现在列表 </w:t>
      </w:r>
      <w:r>
        <w:rPr>
          <w:b/>
          <w:color w:val="23252C"/>
        </w:rPr>
        <w:t>4.0 秒</w:t>
      </w:r>
      <w:r>
        <w:rPr>
          <w:b w:val="0"/>
        </w:rPr>
        <w:t xml:space="preserve">；worker 进程组按 0.15 秒轮询采到的 cgroup 内存峰值 </w:t>
      </w:r>
      <w:r>
        <w:rPr>
          <w:b/>
          <w:color w:val="23252C"/>
        </w:rPr>
        <w:t>465.6MB</w:t>
      </w:r>
      <w:r>
        <w:rPr>
          <w:b w:val="0"/>
        </w:rPr>
        <w:t>（当时机器可用 1,959MB）。</w:t>
      </w:r>
    </w:p>
    <w:p>
      <w:pPr>
        <w:pStyle w:val="ListBullet"/>
      </w:pPr>
      <w:r>
        <w:rPr>
          <w:b w:val="0"/>
        </w:rPr>
        <w:t>一次最多 9 张图，多图批次在内存里暂存、30 分钟未提交自动作废。</w:t>
      </w:r>
    </w:p>
    <w:p>
      <w:pPr>
        <w:spacing w:after="160"/>
        <w:jc w:val="left"/>
      </w:pPr>
      <w:r>
        <w:rPr>
          <w:b w:val="0"/>
        </w:rPr>
        <w:t>（选型本身也是一个决定：个人主体拿不到微信官方 OCR 接口，混元的 token 也做不了 OCR，所以"自建"不是偏好而是唯一可行路径——它顺带让整条链路少了一个外部依赖和一笔凭据。）</w:t>
      </w:r>
    </w:p>
    <w:p>
      <w:pPr>
        <w:pStyle w:val="Heading2"/>
      </w:pPr>
      <w:r>
        <w:rPr>
          <w:b w:val="0"/>
          <w:color w:val="3F52D6"/>
        </w:rPr>
        <w:t>3. 网页正文抽取</w:t>
      </w:r>
    </w:p>
    <w:p>
      <w:pPr>
        <w:spacing w:after="160"/>
        <w:jc w:val="left"/>
      </w:pPr>
      <w:r>
        <w:rPr>
          <w:b w:val="0"/>
        </w:rPr>
        <w:t>trafilatura + BeautifulSoup/lxml 在自有服务器上直接抓取并抽取正文，</w:t>
      </w:r>
      <w:r>
        <w:rPr>
          <w:b/>
          <w:color w:val="23252C"/>
        </w:rPr>
        <w:t>不经过任何第三方解析服务或短链服务</w:t>
      </w:r>
      <w:r>
        <w:rPr>
          <w:b w:val="0"/>
        </w:rPr>
        <w:t>。需要登录、有付费墙或屏蔽抓取的页面会直接告诉用户失败，</w:t>
      </w:r>
      <w:r>
        <w:rPr>
          <w:b/>
          <w:color w:val="23252C"/>
        </w:rPr>
        <w:t>不会塞半条空笔记进列表</w:t>
      </w:r>
      <w:r>
        <w:rPr>
          <w:b w:val="0"/>
        </w:rPr>
        <w:t>——"看起来成功了但内容是空的"是最糟糕的失败形态。</w:t>
      </w:r>
    </w:p>
    <w:p>
      <w:pPr>
        <w:pStyle w:val="Heading2"/>
      </w:pPr>
      <w:r>
        <w:rPr>
          <w:b w:val="0"/>
          <w:color w:val="3F52D6"/>
        </w:rPr>
        <w:t>4. 多来源，统一成一种知识表示</w:t>
      </w:r>
    </w:p>
    <w:p>
      <w:pPr>
        <w:spacing w:after="160"/>
        <w:jc w:val="left"/>
      </w:pPr>
      <w:r>
        <w:rPr>
          <w:b w:val="0"/>
        </w:rPr>
        <w:t>链接和截图的入口形态完全不同，但它们最后进的是</w:t>
      </w:r>
      <w:r>
        <w:rPr>
          <w:b/>
          <w:color w:val="23252C"/>
        </w:rPr>
        <w:t>同一个四字段结构</w:t>
      </w:r>
      <w:r>
        <w:rPr>
          <w:b w:val="0"/>
        </w:rPr>
        <w:t>。所以搜索、分类、标签、置顶、卡片图这些能力对所有来源一视同仁，用户不需要为不同来源维护不同习惯。搜索同时命中标题、摘要、正文和抓下来的原文四列——在 200 条笔记里找一个词，不需要你记得当初给它打过什么标签。</w:t>
      </w:r>
    </w:p>
    <w:p>
      <w:pPr>
        <w:pStyle w:val="Heading2"/>
      </w:pPr>
      <w:r>
        <w:rPr>
          <w:b w:val="0"/>
          <w:color w:val="3F52D6"/>
        </w:rPr>
        <w:t>5. AI 也用在研发过程本身</w:t>
      </w:r>
    </w:p>
    <w:p>
      <w:pPr>
        <w:spacing w:after="160"/>
        <w:jc w:val="left"/>
      </w:pPr>
      <w:r>
        <w:rPr>
          <w:b w:val="0"/>
        </w:rPr>
        <w:t>这个项目 6 天完成，靠的不只是写代码，而是</w:t>
      </w:r>
      <w:r>
        <w:rPr>
          <w:b/>
          <w:color w:val="23252C"/>
        </w:rPr>
        <w:t>让界面自己证明自己对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用自动化框架驱动微信开发者工具的模拟器，真点按钮、真输文字、真截图、真量控件尺寸，</w:t>
      </w:r>
      <w:r>
        <w:rPr>
          <w:b/>
          <w:color w:val="23252C"/>
        </w:rPr>
        <w:t>55 条界面断言</w:t>
      </w:r>
      <w:r>
        <w:rPr>
          <w:b w:val="0"/>
        </w:rPr>
        <w:t xml:space="preserve">在每一次交付前跑一遍；后端 </w:t>
      </w:r>
      <w:r>
        <w:rPr>
          <w:b/>
          <w:color w:val="23252C"/>
        </w:rPr>
        <w:t>87 条 pytest 用例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断言要落在独立事实上。海报"按内容定高"这类改动，量的是导出的成品 PNG（逐行扫描最长连续空白），而不是回读画布尺寸——画布尺寸和页面里那个数出自同一份计算，拿它验自己永远是对的。</w:t>
      </w:r>
    </w:p>
    <w:p>
      <w:pPr>
        <w:pStyle w:val="ListBullet"/>
      </w:pPr>
      <w:r>
        <w:rPr>
          <w:b w:val="0"/>
        </w:rPr>
        <w:t>有一次真机报"选完照片没反应"，而 18 张状态截图 + 13 条真点断言全绿。根因是模拟器的选图替身不会补发 onShow，而真机从相册返回时一定会补发一次，页面里"每次显示都重置草稿"把刚选好的图清空了。从此自证流程里多了一条：</w:t>
      </w:r>
      <w:r>
        <w:rPr>
          <w:b/>
          <w:color w:val="23252C"/>
        </w:rPr>
        <w:t>凡是调起相机、相册、支付这类系统能力，必须手动补一刀 onShow。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四、满足了哪些场景</w:t>
      </w:r>
    </w:p>
    <w:p>
      <w:pPr>
        <w:spacing w:after="160"/>
        <w:jc w:val="left"/>
      </w:pPr>
      <w:r>
        <w:rPr>
          <w:b/>
          <w:color w:val="23252C"/>
        </w:rPr>
        <w:t>学习资料积累</w:t>
      </w:r>
      <w:r>
        <w:rPr>
          <w:b w:val="0"/>
        </w:rPr>
        <w:t>——课程文章链接、板书和 PPT 截图，变成带要点的笔记，复习时搜一个词就能定位，而不是在相册里翻四十张图。</w:t>
      </w:r>
    </w:p>
    <w:p>
      <w:pPr>
        <w:spacing w:after="160"/>
        <w:jc w:val="left"/>
      </w:pPr>
      <w:r>
        <w:rPr>
          <w:b/>
          <w:color w:val="23252C"/>
        </w:rPr>
        <w:t>工作信息整理</w:t>
      </w:r>
      <w:r>
        <w:rPr>
          <w:b w:val="0"/>
        </w:rPr>
        <w:t>——行业动态、竞品页、群里丢来的报告截图，十几秒后已经是摘要加标签的形态，会后翻一眼就够，不必重读原文。</w:t>
      </w:r>
    </w:p>
    <w:p>
      <w:pPr>
        <w:spacing w:after="160"/>
        <w:jc w:val="left"/>
      </w:pPr>
      <w:r>
        <w:rPr>
          <w:b/>
          <w:color w:val="23252C"/>
        </w:rPr>
        <w:t>创作灵感收集</w:t>
      </w:r>
      <w:r>
        <w:rPr>
          <w:b w:val="0"/>
        </w:rPr>
        <w:t>——值得借鉴的选题和表达，随手一条链接进来，标签自动带上，攒成自己的素材库。</w:t>
      </w:r>
    </w:p>
    <w:p>
      <w:pPr>
        <w:spacing w:after="160"/>
        <w:jc w:val="left"/>
      </w:pPr>
      <w:r>
        <w:rPr>
          <w:b/>
          <w:color w:val="23252C"/>
        </w:rPr>
        <w:t>日常兴趣记录</w:t>
      </w:r>
      <w:r>
        <w:rPr>
          <w:b w:val="0"/>
        </w:rPr>
        <w:t>——旅行攻略、菜谱、书单。这也是我们最喜欢的一条用法：</w:t>
      </w:r>
      <w:r>
        <w:rPr>
          <w:b/>
          <w:color w:val="23252C"/>
        </w:rPr>
        <w:t>把一条笔记生成一张按内容排高的卡片图，打印出来贴在纸质手账或攻略本上，或者插进任意一篇文章里当配图，日后从那张图就能调回来看。</w:t>
      </w:r>
      <w:r>
        <w:rPr>
          <w:b w:val="0"/>
        </w:rPr>
        <w:t xml:space="preserve"> 数字笔记最有价值的时刻，往往是它离线之后的那次被翻到。</w:t>
      </w:r>
    </w:p>
    <w:p>
      <w:pPr>
        <w:spacing w:after="160"/>
        <w:jc w:val="left"/>
      </w:pPr>
      <w:r>
        <w:rPr>
          <w:b/>
          <w:color w:val="23252C"/>
        </w:rPr>
        <w:t>微信内的零切换</w:t>
      </w:r>
      <w:r>
        <w:rPr>
          <w:b w:val="0"/>
        </w:rPr>
        <w:t>——内容本来就发生在微信里。复制链接、截一张图，三秒后笔记已在库里，不需要切换应用、不需要"稍后再整理"。</w:t>
      </w:r>
    </w:p>
    <w:p>
      <w:pPr>
        <w:spacing w:after="160"/>
        <w:jc w:val="left"/>
      </w:pPr>
      <w:r>
        <w:rPr>
          <w:b w:val="0"/>
        </w:rPr>
        <w:t>也如实写清楚</w:t>
      </w:r>
      <w:r>
        <w:rPr>
          <w:b/>
          <w:color w:val="23252C"/>
        </w:rPr>
        <w:t>不满足的</w:t>
      </w:r>
      <w:r>
        <w:rPr>
          <w:b w:val="0"/>
        </w:rPr>
        <w:t>：iPhone 默认的 HEIC 需要先改成"兼容性最好"；经微信转发的图片会丢拍摄参数，这类图只认画面里的字；部分海外站点抓取不稳定。边界写清楚，比把功能说满更经得起追问。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五、实践过程：六天，124 次提交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日期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节点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09-17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第一版 MVP：笔记增删改查、分类、搜索、身份隔离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09-18–19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独立主体注册（AppID 已线上验证）；JWT 身份体系，OpenID 不下发客户端；隐私与凭据逐条收口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09-19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color w:val="23252C"/>
                <w:sz w:val="19"/>
              </w:rPr>
              <w:t>OCR 选型定案为自建</w:t>
            </w:r>
            <w:r>
              <w:rPr>
                <w:b w:val="0"/>
                <w:sz w:val="19"/>
              </w:rPr>
              <w:t>：个人主体不可得官方接口，混元 token 做不了 OCR。删掉 6 个云凭据字段，services/ocr.py 整体重写，25 条 OCR 测试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后端整批上线现网；云函数打通混元并</w:t>
            </w:r>
            <w:r>
              <w:rPr>
                <w:b/>
                <w:color w:val="23252C"/>
                <w:sz w:val="19"/>
              </w:rPr>
              <w:t>实证免费额度归属</w:t>
            </w:r>
            <w:r>
              <w:rPr>
                <w:b w:val="0"/>
                <w:sz w:val="19"/>
              </w:rPr>
              <w:t>；部署当天预检当场暴露 libGL 缺库这条依赖坑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真机第一轮用户报"每个功能都不可用"。对现网做全接口体检（真 JWT、真截图、真 URL）</w:t>
            </w:r>
            <w:r>
              <w:rPr>
                <w:b/>
                <w:color w:val="23252C"/>
                <w:sz w:val="19"/>
              </w:rPr>
              <w:t>全部 200 零错误</w:t>
            </w:r>
            <w:r>
              <w:rPr>
                <w:b w:val="0"/>
                <w:sz w:val="19"/>
              </w:rPr>
              <w:t>——真相是 3 个前端 bug + 1 个后台域名漏配，后端一条都没坏。从此立下一条规矩：</w:t>
            </w:r>
            <w:r>
              <w:rPr>
                <w:b/>
                <w:color w:val="23252C"/>
                <w:sz w:val="19"/>
              </w:rPr>
              <w:t>报"某功能坏了"之前，先查服务端有没有对应请求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界面两版重做（V1 色卡流 → V2 左块右文）：颜色从整张卡退到左侧方块，卡回白底描边；新建页从弹窗改成卡片内展开手风琴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09-22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关于页重排 + 十节隐私条款（逐条对代码）；分享回流按图麦克式做法补全；页头加统计看板</w:t>
            </w:r>
          </w:p>
        </w:tc>
      </w:tr>
    </w:tbl>
    <w:p/>
    <w:p>
      <w:pPr>
        <w:spacing w:after="160"/>
        <w:jc w:val="left"/>
      </w:pPr>
      <w:r>
        <w:rPr>
          <w:b/>
          <w:color w:val="23252C"/>
        </w:rPr>
        <w:t>规模</w:t>
      </w:r>
      <w:r>
        <w:rPr>
          <w:b w:val="0"/>
        </w:rPr>
        <w:t xml:space="preserve">：小程序 5,584 行、后端 2,089 行、云函数 137 行；整包 </w:t>
      </w:r>
      <w:r>
        <w:rPr>
          <w:b/>
          <w:color w:val="23252C"/>
        </w:rPr>
        <w:t>193.7 KB</w:t>
      </w:r>
      <w:r>
        <w:rPr>
          <w:b w:val="0"/>
        </w:rPr>
        <w:t>；后端 87 条用例 + 界面 55 条自动化断言。</w:t>
      </w:r>
    </w:p>
    <w:p>
      <w:pPr>
        <w:spacing w:after="160"/>
        <w:jc w:val="left"/>
      </w:pPr>
      <w:r>
        <w:rPr>
          <w:b/>
          <w:color w:val="23252C"/>
        </w:rPr>
        <w:t>当前状态</w:t>
      </w:r>
      <w:r>
        <w:rPr>
          <w:b w:val="0"/>
        </w:rPr>
        <w:t>：小程序已过审，后端 v2.2 在现网运行，提炼链路端到端可用（非降级态），体验版 1.1.11。</w:t>
      </w:r>
    </w:p>
    <w:p>
      <w:pPr>
        <w:spacing w:after="160"/>
        <w:jc w:val="left"/>
      </w:pPr>
      <w:r>
        <w:rPr>
          <w:b/>
          <w:color w:val="23252C"/>
        </w:rPr>
        <w:t>下一步</w:t>
      </w:r>
      <w:r>
        <w:rPr>
          <w:b w:val="0"/>
        </w:rPr>
        <w:t>：额度闸门与邀请回流（把"每人 100 篇"从界面沉默变成服务端事实）、英文界面完整化、微信 AI（小微）知识库接入——官方目前未开放提审评测，所以先只做不需要写代码的那两件。</w:t>
      </w:r>
    </w:p>
    <w:p>
      <w:pPr>
        <w:spacing w:before="80" w:after="200"/>
      </w:pPr>
      <w:r>
        <w:rPr>
          <w:b w:val="0"/>
          <w:color w:val="D8D5CB"/>
        </w:rPr>
        <w:t>＿＿＿＿＿＿＿＿＿＿＿＿＿＿＿＿＿＿＿＿＿＿</w:t>
      </w:r>
    </w:p>
    <w:p>
      <w:pPr>
        <w:pStyle w:val="Heading1"/>
      </w:pPr>
      <w:r>
        <w:rPr>
          <w:b w:val="0"/>
          <w:color w:val="3F52D6"/>
        </w:rPr>
        <w:t>六、我们真正想证明的一件事</w:t>
      </w:r>
    </w:p>
    <w:p>
      <w:pPr>
        <w:spacing w:after="160"/>
        <w:jc w:val="left"/>
      </w:pPr>
      <w:r>
        <w:rPr>
          <w:b w:val="0"/>
        </w:rPr>
        <w:t>"AI 应用"这个词现在很贵，但它其实可以很朴素：</w:t>
      </w:r>
      <w:r>
        <w:rPr>
          <w:b/>
          <w:color w:val="23252C"/>
        </w:rPr>
        <w:t>一个人，六天，一台 3.7GB 的服务器，零 API 账单，把"读懂内容并整理好"这件事做进了一个 194KB 的小程序里，让它每天在微信里顺手可用。</w:t>
      </w:r>
    </w:p>
    <w:p>
      <w:pPr>
        <w:spacing w:after="160"/>
        <w:jc w:val="left"/>
      </w:pPr>
      <w:r>
        <w:rPr>
          <w:b w:val="0"/>
        </w:rPr>
        <w:t>图麦笔记的创新不在模型，而在</w:t>
      </w:r>
      <w:r>
        <w:rPr>
          <w:b/>
          <w:color w:val="23252C"/>
        </w:rPr>
        <w:t>重新设计了知识记录的起点</w:t>
      </w:r>
      <w:r>
        <w:rPr>
          <w:b w:val="0"/>
        </w:rPr>
        <w:t>：不再等待用户写下第一句话，而是从他已经发现的价值开始。收藏工具让你存下更多，笔记工具让你写得更认真，我们想做的是中间那一层——</w:t>
      </w:r>
      <w:r>
        <w:rPr>
          <w:b/>
          <w:color w:val="23252C"/>
        </w:rPr>
        <w:t>让每一次随手保存，都有机会成为未来真正用得上的积累。</w:t>
      </w:r>
    </w:p>
    <w:p>
      <w:pPr>
        <w:spacing w:before="120" w:after="120"/>
        <w:ind w:left="360"/>
      </w:pPr>
      <w:r>
        <w:rPr>
          <w:b w:val="0"/>
          <w:i/>
          <w:color w:val="5C6068"/>
        </w:rPr>
        <w:t>图麦笔记，让收藏不止于收藏，让信息逐渐成为自己的知识。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color w:val="2325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