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/>
          <w:bCs/>
          <w:i w:val="0"/>
          <w:caps w:val="0"/>
          <w:color w:val="111111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olor w:val="111111"/>
          <w:spacing w:val="0"/>
          <w:sz w:val="44"/>
          <w:szCs w:val="44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44"/>
          <w:szCs w:val="44"/>
          <w:shd w:val="clear" w:fill="FFFFFF"/>
          <w:lang w:val="en-US" w:eastAsia="zh-CN"/>
        </w:rPr>
        <w:t>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机器上，也可以实现虚拟化。容器是完全使用沙箱机制，相互之间不会有任何接口（类似 iPhone 的 app）。几乎没有性能开销，可以很容易地在机器和数据中心中运行。最重要的是，他们不依赖于任何语言、框架包括系统。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Docker是什么？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Docker是基于Go语言实现的云开源项目，诞生于2013年初，最初是dotCloud公司发起。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Docker通过对应用组件的封装、分发、部署、运行等生命周期的管理，达到应用组件级别的“一次封装，到处运行”。这里应用组件，即可以是Web应用，也可以是一套数据库服务，甚至是一个操作系统或编译器。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36"/>
          <w:szCs w:val="36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36"/>
          <w:szCs w:val="36"/>
          <w:shd w:val="clear" w:fill="FFFFFF"/>
        </w:rPr>
        <w:t>Docker由镜像(Image)、容器(Container)、仓库(Repository) 三大核心组成。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为什么要用Docker？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更快速的交付和部署(使用docker，开发人员可以用镜像来快速构建一套标准的开发环境;开发完成之后，测试和运维人员可以直接使用相同环境来部署代码。)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更轻松的迁移和扩展(docker容器几乎可以在任意平台上运行，包括物理机、虚拟机、公有云、私有云、个人电脑、服务器等。可以在不同的平台轻松地迁移应用)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更简单的更新管理(使用Dockerfile，只需要修改小小的配置，就可以替代以往大量的更新工作)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111111"/>
          <w:spacing w:val="0"/>
          <w:sz w:val="36"/>
          <w:szCs w:val="36"/>
          <w:shd w:val="clear" w:fill="FFFFFF"/>
        </w:rPr>
        <w:t>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image ls [name]  列出镜像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hint="eastAsia" w:ascii="Verdana" w:hAnsi="Verdana" w:cs="Verdana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Docker system df   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111111"/>
          <w:spacing w:val="0"/>
          <w:kern w:val="0"/>
          <w:sz w:val="18"/>
          <w:szCs w:val="18"/>
          <w:shd w:val="clear" w:fill="FFFFFF"/>
          <w:lang w:val="en-US" w:eastAsia="zh-CN" w:bidi="ar"/>
        </w:rPr>
        <w:t>镜像体积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image pull  &lt;name&gt;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image rm &lt;name&gt;     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image  rm  -f  &lt;name&gt;   强制删除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ockerfile: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Dockerfile 是一个文本文件，其内包含了一条条的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 指令(Instruction)，每一条指令构建一层，因此每一条指令的内容，就是描述该层应当如何构建。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定制镜像：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   touch  Dockerfile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 FROM  nginx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 RUN  echo 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&lt;h1&gt;Hello,docker&lt;/h1&gt;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&gt; /usr/share/nginx/html/index.html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rom 指定基础镜像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RUN  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190" w:right="0" w:hanging="180" w:hangingChars="10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build -t &lt;name&gt;  .  构建镜像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-t  指定新的镜像的用户信息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.  </w:t>
      </w: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ockerfile 文件的目录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36"/>
          <w:szCs w:val="36"/>
          <w:shd w:val="clear" w:fill="FFFFFF"/>
          <w:lang w:val="en-US" w:eastAsia="zh-CN"/>
        </w:rPr>
        <w:t>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Docker run [--name &lt;name&gt;]  [-t]  [-d] [-i]  -p 3000:3000  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ubuntu:18.04 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 启动容器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docker run -it -v /宿主机绝对目录:/容器内目录 镜像名</w:t>
      </w:r>
      <w:r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 启动数据卷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900" w:firstLineChars="50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-p： 用来指定端口映射，将容器的端口3000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映射到主机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3000端口上，这样就可外部访问了。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720" w:firstLineChars="40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--name &lt;name&gt; ：  创建的容器名称是 &lt;name&gt;,这个名称唯一，创建之后如果不删除会一直存在。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36"/>
          <w:szCs w:val="36"/>
          <w:shd w:val="clear" w:fill="FFFFFF"/>
          <w:lang w:val="en-US" w:eastAsia="zh-CN"/>
        </w:rPr>
        <w:t xml:space="preserve">    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-i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: 交互式操作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720" w:firstLineChars="400"/>
        <w:jc w:val="left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-t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: 终端。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720" w:firstLineChars="40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-d:后台运行 （守护态运行）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container start 容器重新运行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ocker container  stop  &lt;name&gt;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Docker container ps [-a]  查看容器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container prune 全部删除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exec -it &lt;name&gt; bash 进入容器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E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xit 推出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111111"/>
          <w:spacing w:val="0"/>
          <w:sz w:val="36"/>
          <w:szCs w:val="36"/>
          <w:shd w:val="clear" w:fill="FFFFFF"/>
          <w:lang w:val="en-US" w:eastAsia="zh-CN"/>
        </w:rPr>
        <w:t>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Docker search &lt;contos&gt;  搜索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ocker pull &lt;centos&gt;  拉取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docker tag ubuntu:18.4 &lt;user&gt;/ubuntu:18.4     推送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 w:firstLine="576" w:firstLineChars="320"/>
        <w:jc w:val="left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instrText xml:space="preserve"> HYPERLINK "https://blog.csdn.net/xudailong_blog/article/details/80518266" </w:instrTex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t>https://blog.csdn.net/xudailong_blog/article/details/80518266</w:t>
      </w:r>
      <w:r>
        <w:rPr>
          <w:rFonts w:hint="default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 contos添加用户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"https://jackal007.gitbooks.io/notes/content/docker/ji-ben-gai-nian/jing-xiang/"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https://jackal007.gitbooks.io/notes/content/docker/ji-ben-gai-nian/jing-xiang/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docker中文网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"https://yeasy.gitbooks.io/docker_practice/content/image/pull.html"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https://yeasy.gitbooks.io/docker_practice/content/image/pull.html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docker中文网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"https://juejin.im/post/5b260ec26fb9a00e8e4b031a"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https://juejin.im/post/5b260ec26fb9a00e8e4b031a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docker介绍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"http://www.docker.org.cn/book/docker/what-is-docker-16.html"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http://www.docker.org.cn/book/docker/what-is-docker-16.html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docker中文网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"https://www.cnblogs.com/pass245939319/p/8473861.html"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https://www.cnblogs.com/pass245939319/p/8473861.html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部署node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"https://juejin.im/post/5dff84e051882512290f2fc2"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https://juejin.im/post/5dff84e051882512290f2fc2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部署node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"http://www.sohu.com/a/282914429_484398"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http://www.sohu.com/a/282914429_484398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contos安装nodejs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临时添加开放端口：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firewall-cmd --zone=public --add-port=9797-9797/tcp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1)部署一个node 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用xshell连接  10.0.2.67:9922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用户名是 名字缩写（swh） 密码 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 # /usr/local/src/nodejs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创建文件  名字缩写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drawing>
          <wp:inline distT="0" distB="0" distL="114300" distR="114300">
            <wp:extent cx="3161665" cy="1038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542790" cy="24955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inux 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i  打开文件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i  编辑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m  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q  保存推出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q!  不保存退出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q!  强制保存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hmod 777 &lt;name&gt;  更改权限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hmod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rwx rw- r–</w:t>
      </w:r>
      <w:r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 xml:space="preserve"> &lt;name&gt; 更改权限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5" w:firstLineChars="314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– rw- r– r–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5" w:firstLineChars="314"/>
        <w:jc w:val="left"/>
        <w:rPr>
          <w:rFonts w:hint="eastAsia" w:ascii="Verdana" w:hAnsi="Verdana" w:cs="Verdana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普通文件 文件主 组用户 其他用户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 w:firstLine="576" w:firstLineChars="320"/>
        <w:jc w:val="left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r 可读。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w 可写。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x 可执行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760D"/>
    <w:rsid w:val="0026296B"/>
    <w:rsid w:val="09424336"/>
    <w:rsid w:val="09F90DFB"/>
    <w:rsid w:val="0C9948BE"/>
    <w:rsid w:val="0D5506DF"/>
    <w:rsid w:val="0F374330"/>
    <w:rsid w:val="23BB5FFD"/>
    <w:rsid w:val="2A413CB1"/>
    <w:rsid w:val="2A867631"/>
    <w:rsid w:val="2AA11719"/>
    <w:rsid w:val="32EF1EB3"/>
    <w:rsid w:val="34222A28"/>
    <w:rsid w:val="37656F7F"/>
    <w:rsid w:val="3B862FBF"/>
    <w:rsid w:val="3FDD3137"/>
    <w:rsid w:val="412108C3"/>
    <w:rsid w:val="46E82BB3"/>
    <w:rsid w:val="47802381"/>
    <w:rsid w:val="4B281746"/>
    <w:rsid w:val="4D8C3C7E"/>
    <w:rsid w:val="513D4F9E"/>
    <w:rsid w:val="51850176"/>
    <w:rsid w:val="523D6C42"/>
    <w:rsid w:val="5292046C"/>
    <w:rsid w:val="52A217F7"/>
    <w:rsid w:val="557B0782"/>
    <w:rsid w:val="638B679D"/>
    <w:rsid w:val="685521AB"/>
    <w:rsid w:val="6E28319B"/>
    <w:rsid w:val="70C707A6"/>
    <w:rsid w:val="734A4C15"/>
    <w:rsid w:val="7A29744A"/>
    <w:rsid w:val="7E90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2020-01-09T01:38:15Z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