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20F95">
      <w:pPr>
        <w:pStyle w:val="4"/>
        <w:keepNext w:val="0"/>
        <w:keepLines w:val="0"/>
        <w:widowControl/>
        <w:suppressLineNumbers w:val="0"/>
        <w:spacing w:before="0" w:beforeAutospacing="0" w:after="80" w:afterAutospacing="0" w:line="23" w:lineRule="atLeast"/>
        <w:ind w:left="210" w:leftChars="10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-10"/>
          <w:w w:val="100"/>
          <w:sz w:val="56"/>
          <w:szCs w:val="56"/>
          <w:vertAlign w:val="baseline"/>
        </w:rPr>
        <w:t>封膜机协议文档</w:t>
      </w:r>
    </w:p>
    <w:p w14:paraId="57C8A62D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 </w:t>
      </w:r>
    </w:p>
    <w:p w14:paraId="1C79626D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23" w:lineRule="atLeast"/>
        <w:ind w:left="210" w:leftChars="100" w:right="0"/>
        <w:jc w:val="center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15"/>
          <w:w w:val="100"/>
          <w:sz w:val="28"/>
          <w:szCs w:val="28"/>
          <w:vertAlign w:val="baseline"/>
        </w:rPr>
        <w:t>协议更新历史: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74ABD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1C4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时间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BA4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更新内容</w:t>
            </w:r>
          </w:p>
        </w:tc>
      </w:tr>
      <w:tr w14:paraId="1CECA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6A4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2026-6-1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88A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初版协议提交</w:t>
            </w:r>
          </w:p>
        </w:tc>
      </w:tr>
      <w:tr w14:paraId="01D1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C047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2026-6-22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4D27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补全异步动作状态、系统状态、故障、地址切换及异常响应示例</w:t>
            </w:r>
          </w:p>
        </w:tc>
      </w:tr>
      <w:tr w14:paraId="0D6F4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9841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2026-7-22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CFBB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同步完整流程最终状态、人工停止状态及初始化故障位语义</w:t>
            </w:r>
          </w:p>
        </w:tc>
      </w:tr>
      <w:tr w14:paraId="59DE2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183E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2026-8-10</w:t>
            </w:r>
          </w:p>
        </w:tc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5660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更新0x0000地址协议内容，将版本号查询变更为4个字节。</w:t>
            </w:r>
          </w:p>
        </w:tc>
      </w:tr>
    </w:tbl>
    <w:p w14:paraId="63E2CAB2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</w:t>
      </w:r>
    </w:p>
    <w:p w14:paraId="294A9C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6D3670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363BE8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39CEB5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156EF1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2F46D1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5E27A0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44D2A1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395E8C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1B4C29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07D6AF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6D7863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5750D8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 </w:t>
      </w:r>
    </w:p>
    <w:p w14:paraId="4760A6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53E684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07884A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5FF7C8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洛阳华清天木生物有限公司</w:t>
      </w:r>
    </w:p>
    <w:p w14:paraId="1B9180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技术支撑部-赵明飞</w:t>
      </w:r>
    </w:p>
    <w:p w14:paraId="46B488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2026年6月1日</w:t>
      </w:r>
    </w:p>
    <w:p w14:paraId="578B6A4E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 </w:t>
      </w:r>
    </w:p>
    <w:p w14:paraId="1110E17C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 </w:t>
      </w:r>
    </w:p>
    <w:p w14:paraId="234DAD75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通信参数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5"/>
        <w:gridCol w:w="4245"/>
      </w:tblGrid>
      <w:tr w14:paraId="236BE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18BC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波特率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F1F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115200</w:t>
            </w:r>
          </w:p>
        </w:tc>
      </w:tr>
      <w:tr w14:paraId="0A222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22B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数据位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1540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8</w:t>
            </w:r>
          </w:p>
        </w:tc>
      </w:tr>
      <w:tr w14:paraId="18A7E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3D3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停止位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538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</w:t>
            </w:r>
          </w:p>
        </w:tc>
      </w:tr>
      <w:tr w14:paraId="491BE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251B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校验位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A4B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None</w:t>
            </w:r>
          </w:p>
        </w:tc>
      </w:tr>
      <w:tr w14:paraId="51C29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210A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协议类型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0520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Modbus RTU</w:t>
            </w:r>
          </w:p>
        </w:tc>
      </w:tr>
      <w:tr w14:paraId="68BFA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736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从机地址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806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默认为1（可修改）</w:t>
            </w:r>
          </w:p>
        </w:tc>
      </w:tr>
    </w:tbl>
    <w:p w14:paraId="251E766E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 </w:t>
      </w:r>
    </w:p>
    <w:p w14:paraId="3C10D0F1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2. 寄存器映射总表</w:t>
      </w:r>
    </w:p>
    <w:p w14:paraId="0559E689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2.1 系统命令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59AF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3A38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D2E7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属性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FE01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9E95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默认值</w:t>
            </w:r>
          </w:p>
          <w:p w14:paraId="2FD6FE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（数据类型）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8422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说明/取值范围</w:t>
            </w:r>
          </w:p>
        </w:tc>
      </w:tr>
      <w:tr w14:paraId="18C01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4FF4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8783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C9C3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获取版本信息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6A4A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872C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版本号占用连续两个寄存器。按高到低 4 个字节依次为：保留字节、主版本（Major）、次版本（Minor）、微版本（Mini）。例如返回 00 01 02 03，上位机显示为 V1.2.3。</w:t>
            </w:r>
          </w:p>
        </w:tc>
      </w:tr>
      <w:tr w14:paraId="236F3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5166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4503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F0EA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获取设备故障信息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E0CC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6A2148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F0C7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详见章节</w:t>
            </w: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，设备错误状态</w:t>
            </w:r>
          </w:p>
        </w:tc>
      </w:tr>
      <w:tr w14:paraId="65E4F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D3E6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0x0003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DB9D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5EE4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修改设备地址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3B7E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0C86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范围：1~247</w:t>
            </w:r>
          </w:p>
        </w:tc>
      </w:tr>
    </w:tbl>
    <w:p w14:paraId="77D54191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2.2 工作流程控制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EBC4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2175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7D0CF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属性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4034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</w:t>
            </w:r>
          </w:p>
          <w:p w14:paraId="74919A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F51D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默认值</w:t>
            </w:r>
          </w:p>
          <w:p w14:paraId="0B2733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（数据类型）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3C14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说明/取值范围</w:t>
            </w:r>
          </w:p>
        </w:tc>
      </w:tr>
      <w:tr w14:paraId="769E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D2AC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2927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6424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开始流程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31824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7773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1:开始流程</w:t>
            </w:r>
          </w:p>
        </w:tc>
      </w:tr>
      <w:tr w14:paraId="2DF99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2853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0x0011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A106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C658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初始化流程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BFB9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68DD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1:初始化流程</w:t>
            </w:r>
          </w:p>
        </w:tc>
      </w:tr>
      <w:tr w14:paraId="745C8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73CB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9463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1AB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结束流程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202F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7CA996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7EC6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1：结束</w:t>
            </w:r>
          </w:p>
        </w:tc>
      </w:tr>
      <w:tr w14:paraId="4CE61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76F3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0x0013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C4A4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7CDB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读取当前工作状态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AB43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03DE55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6E4A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详见章节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，系统状态码</w:t>
            </w:r>
          </w:p>
        </w:tc>
      </w:tr>
    </w:tbl>
    <w:p w14:paraId="21FECE56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2.3 调试动作控制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650"/>
        <w:gridCol w:w="1650"/>
        <w:gridCol w:w="1650"/>
        <w:gridCol w:w="1530"/>
      </w:tblGrid>
      <w:tr w14:paraId="10F4A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E167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C920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属性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9564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</w:t>
            </w:r>
          </w:p>
          <w:p w14:paraId="0D2DDB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90E5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默认值</w:t>
            </w:r>
          </w:p>
          <w:p w14:paraId="170047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（数据类型）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45B0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说明/取值范围</w:t>
            </w:r>
          </w:p>
        </w:tc>
      </w:tr>
      <w:tr w14:paraId="5A2D8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5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FF7D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0x0020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72C6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4A6A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读取实时温度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5AAA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2A59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单位：0.1°C，范围：0~2500</w:t>
            </w:r>
          </w:p>
        </w:tc>
      </w:tr>
      <w:tr w14:paraId="6658F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5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27F0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0x0021</w:t>
            </w:r>
          </w:p>
          <w:p w14:paraId="7E330A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45A4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2697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控制温度开关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7E73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7D6B95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0B7C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1:开启，0:关闭</w:t>
            </w:r>
          </w:p>
          <w:p w14:paraId="1FE884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7BB0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CFA9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0x0030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AE73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56B1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富俊电机移动距离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3A05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F573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0x10功能码写入，占用0x0030-0x0031两个寄存器</w:t>
            </w:r>
          </w:p>
          <w:p w14:paraId="1EE0A5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范围：0~110000</w:t>
            </w:r>
          </w:p>
        </w:tc>
      </w:tr>
      <w:tr w14:paraId="4A5FC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8968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0x0040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0A63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8631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吸膜电缸移动距离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E17F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25A4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单位：0.01mm，范围：0~5000</w:t>
            </w:r>
          </w:p>
        </w:tc>
      </w:tr>
      <w:tr w14:paraId="341A6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FD6B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0x0041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DDA4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9AFF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封膜电缸移动距离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7FEB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6AAD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单位：0.01mm，范围：0~5000</w:t>
            </w:r>
          </w:p>
        </w:tc>
      </w:tr>
      <w:tr w14:paraId="561CB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F8FD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0x0050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989E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801E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电动吸盘开关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2553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077A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1:开启，0:关闭</w:t>
            </w:r>
          </w:p>
        </w:tc>
      </w:tr>
      <w:tr w14:paraId="5BFB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E3F9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72A7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9A2B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放膜动作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27EC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DC10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1:执行归零动作</w:t>
            </w:r>
          </w:p>
        </w:tc>
      </w:tr>
      <w:tr w14:paraId="06EE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0ED3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0x0061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70A1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E8A1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吸膜动作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E9B0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5B1C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1:执行吸膜动作</w:t>
            </w:r>
          </w:p>
        </w:tc>
      </w:tr>
      <w:tr w14:paraId="429A4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2EE5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B0CD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764B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铺膜动作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20C1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000A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1:执行铺膜动作</w:t>
            </w:r>
          </w:p>
        </w:tc>
      </w:tr>
      <w:tr w14:paraId="01D60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A720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0x0063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EED2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E0AB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封膜动作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7A44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68B9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1:执行封膜动作</w:t>
            </w:r>
          </w:p>
        </w:tc>
      </w:tr>
      <w:tr w14:paraId="6DCEF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34E4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0x0064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50D8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B9A2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取/放孔板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C56C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B6C6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1:移动到放/取孔板位置</w:t>
            </w:r>
          </w:p>
        </w:tc>
      </w:tr>
      <w:tr w14:paraId="40D1A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BF8E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0x0070</w:t>
            </w:r>
          </w:p>
          <w:p w14:paraId="669746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B3ED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102E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保存/读取放膜位置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2CD5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2C10CD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A1B4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0x10功能码写入，占用0x0070-0x0071两个寄存器</w:t>
            </w:r>
          </w:p>
          <w:p w14:paraId="34EBB9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62054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2244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0x0072</w:t>
            </w:r>
          </w:p>
          <w:p w14:paraId="679EF3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3375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  <w:p w14:paraId="5C500E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9D30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保存/读取吸膜/封膜位置</w:t>
            </w:r>
          </w:p>
          <w:p w14:paraId="6C6156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513D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361684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FB93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0x10功能码写入，占用0x0072-0x0073两个寄存器</w:t>
            </w:r>
          </w:p>
          <w:p w14:paraId="22E3FC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3AD56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0D14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0x0074</w:t>
            </w:r>
          </w:p>
          <w:p w14:paraId="7907EB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6B51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A7E7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保存/读取铺膜点位置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599D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2059B4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12E2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0x10功能码写入，占用0x0074-0x0075两个寄存器</w:t>
            </w:r>
          </w:p>
          <w:p w14:paraId="1135C77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4A59D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1313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0x0076</w:t>
            </w:r>
          </w:p>
          <w:p w14:paraId="489B1C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E9EA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  <w:p w14:paraId="096B02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BD68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保存/读取取放孔板位置</w:t>
            </w:r>
          </w:p>
          <w:p w14:paraId="3E8B8B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7383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692C7E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B5C7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0x10功能码写入，占用0x0076-0x0077两个寄存器</w:t>
            </w:r>
          </w:p>
          <w:p w14:paraId="5A526B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7367A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EB35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0x0078</w:t>
            </w:r>
          </w:p>
          <w:p w14:paraId="5A70F8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890B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5057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保存/读取温度设定值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E4F8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78A1F0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DB9A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功能码写入，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功能码读取；单位：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0.1°C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，范围：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0~2500</w:t>
            </w:r>
          </w:p>
        </w:tc>
      </w:tr>
      <w:tr w14:paraId="2B4D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B5AF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0x0079</w:t>
            </w:r>
          </w:p>
          <w:p w14:paraId="694F25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BB91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  <w:p w14:paraId="3ED9CA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BC7E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保存/读取压膜时间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3ED9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38883C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DD25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功能码写入，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功能码读取；单位：秒，范围：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0~60</w:t>
            </w:r>
          </w:p>
        </w:tc>
      </w:tr>
      <w:tr w14:paraId="18E47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1351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0x0080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DCE4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CAC0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读取总封膜次数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81C0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2F2617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1C87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返回uint32类型的累计封膜次数</w:t>
            </w:r>
          </w:p>
        </w:tc>
      </w:tr>
      <w:tr w14:paraId="44ECF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B216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0x00A0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7883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F6B7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调试动作执行状态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35F3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660785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44C4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高字节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动作来源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(0x10/0x11/0x12/0x30/0x40/0x41/0x50/0x60~0x64)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，低字节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结果码，详见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2.3.1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节</w:t>
            </w:r>
          </w:p>
        </w:tc>
      </w:tr>
    </w:tbl>
    <w:p w14:paraId="66DA52EA">
      <w:pPr>
        <w:pStyle w:val="3"/>
        <w:keepNext w:val="0"/>
        <w:keepLines w:val="0"/>
        <w:widowControl/>
        <w:suppressLineNumbers w:val="0"/>
        <w:spacing w:before="160" w:beforeAutospacing="0" w:after="80" w:afterAutospacing="0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2.3.1 调试动作执行状态 (寄存器 0x00A0) 说明</w:t>
      </w:r>
    </w:p>
    <w:p w14:paraId="2DA9D2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下位机执行调试动作命令后，会将执行结果记录到寄存器 0x00A0，上位机可通过读取该寄存器获知动作是否成功。</w:t>
      </w:r>
    </w:p>
    <w:p w14:paraId="0FA717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寄存器 0x00A0 格式（uint16）：</w:t>
      </w:r>
    </w:p>
    <w:p w14:paraId="3EF03E6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高字节（bit15~bit8）= 动作来源寄存器地址：</w:t>
      </w:r>
    </w:p>
    <w:p w14:paraId="7947ACF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0x10/0x11/0x12 = 工作流程控制；</w:t>
      </w:r>
    </w:p>
    <w:p w14:paraId="48AD77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0x30/0x40/0x41/0x50/0x60~0x64 = 对应调试动作或复合动作；</w:t>
      </w:r>
    </w:p>
    <w:p w14:paraId="520A10B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0xFF = 尚未执行过调试动作</w:t>
      </w:r>
    </w:p>
    <w:p w14:paraId="53BA53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低字节（bit7~bit0）= 执行结果码：</w:t>
      </w:r>
    </w:p>
    <w:p w14:paraId="7FD049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 = 成功</w:t>
      </w:r>
    </w:p>
    <w:p w14:paraId="787BFA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0x01 = 失败</w:t>
      </w:r>
    </w:p>
    <w:p w14:paraId="0074F5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0x02 = 调试动作中</w:t>
      </w:r>
    </w:p>
    <w:p w14:paraId="18A79F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0xFF = 无历史记录</w:t>
      </w:r>
    </w:p>
    <w:p w14:paraId="5B7275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40" w:lineRule="exac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 </w:t>
      </w:r>
    </w:p>
    <w:p w14:paraId="5E7BC8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典型上位机使用流程：</w:t>
      </w:r>
    </w:p>
    <w:p w14:paraId="4D967E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1. 发送调试命令 (写 0x0040 等)</w:t>
      </w:r>
    </w:p>
    <w:p w14:paraId="1551B8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2. 收到回显后，延时轮询读取 0x00A0</w:t>
      </w:r>
    </w:p>
    <w:p w14:paraId="144E5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3. 若高字节匹配命令地址且低字节为 0x00，说明执行成功</w:t>
      </w:r>
    </w:p>
    <w:p w14:paraId="62DA8E38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3. 指令示例</w:t>
      </w:r>
    </w:p>
    <w:p w14:paraId="0FAA4B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说明：以下示例以寄存器映射总表为唯一依据，默认从机地址为0x01；32位数据占用连续两个寄存器，示例采用高16位在前、低16位在后。</w:t>
      </w:r>
    </w:p>
    <w:p w14:paraId="30F5419E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3.1 系统命令示例</w:t>
      </w:r>
    </w:p>
    <w:p w14:paraId="3CEAD3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读取版本信息（地址0x0000）— 功能码0x03：</w:t>
      </w:r>
    </w:p>
    <w:p w14:paraId="280247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00 00 02 C4 0B</w:t>
      </w:r>
    </w:p>
    <w:p w14:paraId="22C79B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01 02 03 9E 4B</w:t>
      </w:r>
    </w:p>
    <w:p w14:paraId="23B5203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说明：返回32位版本值 0x00010203。4个字节依次为：保留</w:t>
      </w:r>
    </w:p>
    <w:p w14:paraId="7DA35B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0x00、主版本0x01、次版本0x02、小版本0x03,表示版本</w:t>
      </w:r>
    </w:p>
    <w:p w14:paraId="5F84758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V1.2.3</w:t>
      </w:r>
    </w:p>
    <w:p w14:paraId="7A8654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读取设备地址（地址0x000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）— 功能码0x03：</w:t>
      </w:r>
    </w:p>
    <w:p w14:paraId="567B4ED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00 01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74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0A</w:t>
      </w:r>
    </w:p>
    <w:p w14:paraId="03AC1D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01 79 84</w:t>
      </w:r>
    </w:p>
    <w:p w14:paraId="459C75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说明：当前设备地址为1。</w:t>
      </w:r>
    </w:p>
    <w:p w14:paraId="4475A1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修改设备地址（地址0x000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）— 功能码0x06：</w:t>
      </w:r>
    </w:p>
    <w:p w14:paraId="0E4C02A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00 02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F8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 w:eastAsia="zh-CN"/>
        </w:rPr>
        <w:t>0B</w:t>
      </w:r>
    </w:p>
    <w:p w14:paraId="35EBE1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01 00 02 59 CB</w:t>
      </w:r>
    </w:p>
    <w:p w14:paraId="6A52D08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说明：将设备地址修改为2。</w:t>
      </w:r>
    </w:p>
    <w:p w14:paraId="1424BF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读取设备故障信息（地址0x0002）— 功能码0x03：</w:t>
      </w:r>
    </w:p>
    <w:p w14:paraId="540A4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02 00 01 25 CA</w:t>
      </w:r>
    </w:p>
    <w:p w14:paraId="339AD5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00 B8 44</w:t>
      </w:r>
    </w:p>
    <w:p w14:paraId="65ECB7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说明：返回0x0000，表示设备无故障。</w:t>
      </w:r>
    </w:p>
    <w:p w14:paraId="0246C101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3.2 工作流程控制示例</w:t>
      </w:r>
    </w:p>
    <w:p w14:paraId="380F561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开始流程（地址0x0010）— 功能码0x06：</w:t>
      </w:r>
    </w:p>
    <w:p w14:paraId="0462FA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10 00 01 49 CF</w:t>
      </w:r>
    </w:p>
    <w:p w14:paraId="38E0726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10 00 01 49 CF</w:t>
      </w:r>
    </w:p>
    <w:p w14:paraId="46CA1C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初始化流程（地址0x0011）— 功能码0x06：</w:t>
      </w:r>
    </w:p>
    <w:p w14:paraId="2760B58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11 00 01 18 0F</w:t>
      </w:r>
    </w:p>
    <w:p w14:paraId="18E283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11 00 01 18 0F</w:t>
      </w:r>
    </w:p>
    <w:p w14:paraId="002771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结束流程（地址0x0012）— 功能码0x06：</w:t>
      </w:r>
    </w:p>
    <w:p w14:paraId="30CD52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12 00 01 E8 0F</w:t>
      </w:r>
    </w:p>
    <w:p w14:paraId="4ACD06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12 00 01 E8 0F</w:t>
      </w:r>
    </w:p>
    <w:p w14:paraId="567FC6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读取当前工作状态（地址0x0013）— 功能码0x03：</w:t>
      </w:r>
    </w:p>
    <w:p w14:paraId="72081EB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13 00 01 75 CF</w:t>
      </w:r>
    </w:p>
    <w:p w14:paraId="0652D5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02 39 85</w:t>
      </w:r>
    </w:p>
    <w:p w14:paraId="2405D6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说明：返回0x0002，表示初始化完成。</w:t>
      </w:r>
    </w:p>
    <w:p w14:paraId="12DD27AF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3.3 调试动作控制示例</w:t>
      </w:r>
    </w:p>
    <w:p w14:paraId="08D6113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读取实时温度（地址0x0020）— 功能码0x03：</w:t>
      </w:r>
    </w:p>
    <w:p w14:paraId="27714C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20 00 01 85 C0</w:t>
      </w:r>
    </w:p>
    <w:p w14:paraId="59DB6F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01 5E 38 2C</w:t>
      </w:r>
    </w:p>
    <w:p w14:paraId="5426AF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说明：0x015E=350，实时温度为35.0°C。</w:t>
      </w:r>
    </w:p>
    <w:p w14:paraId="1CAF0EB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开启温度控制（地址0x0021）— 功能码0x06：</w:t>
      </w:r>
    </w:p>
    <w:p w14:paraId="3F0756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21 00 01 18 00</w:t>
      </w:r>
    </w:p>
    <w:p w14:paraId="2ED21B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21 00 01 18 00</w:t>
      </w:r>
    </w:p>
    <w:p w14:paraId="01F81A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关闭温度控制（地址0x0021）— 功能码0x06：</w:t>
      </w:r>
    </w:p>
    <w:p w14:paraId="69C151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21 00 00 D9 C0</w:t>
      </w:r>
    </w:p>
    <w:p w14:paraId="4B8E0D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21 00 00 D9 C0</w:t>
      </w:r>
    </w:p>
    <w:p w14:paraId="591105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读取温控开关状态（地址0x0021）— 功能码0x03：</w:t>
      </w:r>
    </w:p>
    <w:p w14:paraId="4D1B71B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21 00 01 D4 00</w:t>
      </w:r>
    </w:p>
    <w:p w14:paraId="5B4F966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01 79 84</w:t>
      </w:r>
    </w:p>
    <w:p w14:paraId="76523B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说明：返回1，表示温控已开启。</w:t>
      </w:r>
    </w:p>
    <w:p w14:paraId="5AEAE5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控制富俊电机移动（地址0x0030-0x0031）— 功能码0x10：</w:t>
      </w:r>
    </w:p>
    <w:p w14:paraId="0E55EB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30 00 02 04 00 00 27 10 EA 87</w:t>
      </w:r>
    </w:p>
    <w:p w14:paraId="69D5ED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30 00 02 41 C7</w:t>
      </w:r>
    </w:p>
    <w:p w14:paraId="25EF32F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说明：示例移动位置为10000。</w:t>
      </w:r>
    </w:p>
    <w:p w14:paraId="45CBF7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控制吸膜电缸移动（地址0x0040）— 功能码0x06：</w:t>
      </w:r>
    </w:p>
    <w:p w14:paraId="208540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40 03 E8 88 A0</w:t>
      </w:r>
    </w:p>
    <w:p w14:paraId="42A7506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40 03 E8 88 A0</w:t>
      </w:r>
    </w:p>
    <w:p w14:paraId="61EB3D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说明：写入1000，按0.01mm单位表示10.00mm。</w:t>
      </w:r>
    </w:p>
    <w:p w14:paraId="400160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控制封膜电缸移动（地址0x0041）— 功能码0x06：</w:t>
      </w:r>
    </w:p>
    <w:p w14:paraId="07CFCC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41 03 E8 D9 60</w:t>
      </w:r>
    </w:p>
    <w:p w14:paraId="37EBFE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41 03 E8 D9 60</w:t>
      </w:r>
    </w:p>
    <w:p w14:paraId="6C30B6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说明：写入1000，按0.01mm单位表示10.00mm。</w:t>
      </w:r>
    </w:p>
    <w:p w14:paraId="595BE9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开启电动吸盘（地址0x0050）— 功能码0x06：</w:t>
      </w:r>
    </w:p>
    <w:p w14:paraId="7D442A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50 00 01 48 1B</w:t>
      </w:r>
    </w:p>
    <w:p w14:paraId="7636FD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50 00 01 48 1B</w:t>
      </w:r>
    </w:p>
    <w:p w14:paraId="632C28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关闭电动吸盘（地址0x0050）— 功能码0x06：</w:t>
      </w:r>
    </w:p>
    <w:p w14:paraId="48B6C0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50 00 00 89 DB</w:t>
      </w:r>
    </w:p>
    <w:p w14:paraId="434D09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50 00 00 89 DB</w:t>
      </w:r>
    </w:p>
    <w:p w14:paraId="67F6A1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富俊电机归零（地址0x0060）— 功能码0x06：</w:t>
      </w:r>
    </w:p>
    <w:p w14:paraId="1975791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60 00 01 48 14</w:t>
      </w:r>
    </w:p>
    <w:p w14:paraId="513F74A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60 00 01 48 14</w:t>
      </w:r>
    </w:p>
    <w:p w14:paraId="0225AB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执行吸膜动作（地址0x0061）— 功能码0x06：</w:t>
      </w:r>
    </w:p>
    <w:p w14:paraId="205D19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61 00 01 19 D4</w:t>
      </w:r>
    </w:p>
    <w:p w14:paraId="684C78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61 00 01 19 D4</w:t>
      </w:r>
    </w:p>
    <w:p w14:paraId="135FE3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执行铺膜动作（地址0x0062）— 功能码0x06：</w:t>
      </w:r>
    </w:p>
    <w:p w14:paraId="1C53CB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62 00 01 E9 D4</w:t>
      </w:r>
    </w:p>
    <w:p w14:paraId="0F2B5B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62 00 01 E9 D4</w:t>
      </w:r>
    </w:p>
    <w:p w14:paraId="0F6DEAF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执行封膜动作（地址0x0063）— 功能码0x06：</w:t>
      </w:r>
    </w:p>
    <w:p w14:paraId="620F54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63 00 01 B8 14</w:t>
      </w:r>
    </w:p>
    <w:p w14:paraId="414C30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63 00 01 B8 14</w:t>
      </w:r>
    </w:p>
    <w:p w14:paraId="0C78D2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取/放孔板（地址0x0064）— 功能码0x06：</w:t>
      </w:r>
    </w:p>
    <w:p w14:paraId="34D99AC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64 00 01 09 D5</w:t>
      </w:r>
    </w:p>
    <w:p w14:paraId="539718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64 00 01 09 D5</w:t>
      </w:r>
    </w:p>
    <w:p w14:paraId="0A6792D8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3.4 参数保存和读取示例</w:t>
      </w:r>
    </w:p>
    <w:p w14:paraId="2928AD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保存零点位置1000（地址0x0070-0x0071）— 功能码0x10：</w:t>
      </w:r>
    </w:p>
    <w:p w14:paraId="3C4C17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70 00 02 04 00 00 03 E8 F4 35</w:t>
      </w:r>
    </w:p>
    <w:p w14:paraId="5E4830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70 00 02 40 13</w:t>
      </w:r>
    </w:p>
    <w:p w14:paraId="09BCAC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读取零点位置（地址0x0070-0x0071）— 功能码0x03：</w:t>
      </w:r>
    </w:p>
    <w:p w14:paraId="08713A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70 00 02 C5 D0</w:t>
      </w:r>
    </w:p>
    <w:p w14:paraId="69CD77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03 E8 FA 8D</w:t>
      </w:r>
    </w:p>
    <w:p w14:paraId="7F2CDAC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保存吸膜/封膜位置20000（地址0x0072-0x0073）— 功能码0x10：</w:t>
      </w:r>
    </w:p>
    <w:p w14:paraId="1E895B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72 00 02 04 00 00 4E 20 41 2A</w:t>
      </w:r>
    </w:p>
    <w:p w14:paraId="365DC7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72 00 02 E1 D3</w:t>
      </w:r>
    </w:p>
    <w:p w14:paraId="3BF64F1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读取吸膜/封膜位置（地址0x0072-0x0073）— 功能码0x03：</w:t>
      </w:r>
    </w:p>
    <w:p w14:paraId="392B36F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72 00 02 64 10</w:t>
      </w:r>
    </w:p>
    <w:p w14:paraId="31043B0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4E 20 CE 4B</w:t>
      </w:r>
    </w:p>
    <w:p w14:paraId="5F8924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保存铺膜位置40000（地址0x0074-0x0075）— 功能码0x10：</w:t>
      </w:r>
    </w:p>
    <w:p w14:paraId="64E120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74 00 02 04 00 00 9C 40 9D 88</w:t>
      </w:r>
    </w:p>
    <w:p w14:paraId="56DF71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74 00 02 01 D2</w:t>
      </w:r>
    </w:p>
    <w:p w14:paraId="67492F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读取铺膜位置（地址0x0074-0x0075）— 功能码0x03：</w:t>
      </w:r>
    </w:p>
    <w:p w14:paraId="4BDDB1C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74 00 02 84 11</w:t>
      </w:r>
    </w:p>
    <w:p w14:paraId="27A08C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9C 40 92 C3</w:t>
      </w:r>
    </w:p>
    <w:p w14:paraId="60D591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保存取放孔板位置60000（地址0x0076-0x0077）— 功能码0x10：</w:t>
      </w:r>
    </w:p>
    <w:p w14:paraId="76A593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76 00 02 04 00 00 EA 60 3B E9</w:t>
      </w:r>
    </w:p>
    <w:p w14:paraId="60E2D4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76 00 02 A0 12</w:t>
      </w:r>
    </w:p>
    <w:p w14:paraId="1BCC94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读取取放孔板位置（地址0x0076-0x0077）— 功能码0x03：</w:t>
      </w:r>
    </w:p>
    <w:p w14:paraId="48A72A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76 00 02 25 D1</w:t>
      </w:r>
    </w:p>
    <w:p w14:paraId="77E52F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EA 60 B5 7B</w:t>
      </w:r>
    </w:p>
    <w:p w14:paraId="73D0AB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保存温度设定值1800（地址0x0078）— 功能码0x06：</w:t>
      </w:r>
    </w:p>
    <w:p w14:paraId="2EEBB4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78 07 08 0A 25</w:t>
      </w:r>
    </w:p>
    <w:p w14:paraId="18AF17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78 07 08 0A 25</w:t>
      </w:r>
    </w:p>
    <w:p w14:paraId="2B0F33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说明：若以0.1°C为单位，1800表示180.0°C。</w:t>
      </w:r>
    </w:p>
    <w:p w14:paraId="6C2F0F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读取温度设定值（地址0x0078）— 功能码0x03：</w:t>
      </w:r>
    </w:p>
    <w:p w14:paraId="7AFF4C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78 00 01 04 13</w:t>
      </w:r>
    </w:p>
    <w:p w14:paraId="198FCD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07 08 BB B2</w:t>
      </w:r>
    </w:p>
    <w:p w14:paraId="5B917E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保存压膜时间5（地址0x0079）— 功能码0x06：</w:t>
      </w:r>
    </w:p>
    <w:p w14:paraId="4A0C20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79 00 05 98 10</w:t>
      </w:r>
    </w:p>
    <w:p w14:paraId="0788E7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79 00 05 98 10</w:t>
      </w:r>
    </w:p>
    <w:p w14:paraId="5C3A16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说明：压膜时间单位为秒，示例值5表示保压5秒。</w:t>
      </w:r>
    </w:p>
    <w:p w14:paraId="65064C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读取压膜时间（地址0x0079）— 功能码0x03：</w:t>
      </w:r>
    </w:p>
    <w:p w14:paraId="4F956E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79 00 01 55 D3</w:t>
      </w:r>
    </w:p>
    <w:p w14:paraId="1D5E81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05 78 47</w:t>
      </w:r>
    </w:p>
    <w:p w14:paraId="4C015B30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3.5 状态读取示例</w:t>
      </w:r>
    </w:p>
    <w:p w14:paraId="5E58CB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读取总封膜次数（地址0x0080-0x0081）— 功能码0x03：</w:t>
      </w:r>
    </w:p>
    <w:p w14:paraId="56D2B4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80 00 02 C5 E3</w:t>
      </w:r>
    </w:p>
    <w:p w14:paraId="5A59D0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00 7B BA 10</w:t>
      </w:r>
    </w:p>
    <w:p w14:paraId="4A16CE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说明：返回值为123次。</w:t>
      </w:r>
    </w:p>
    <w:p w14:paraId="62A025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读取调试动作执行状态（地址0x00A0）— 功能码0x03：</w:t>
      </w:r>
    </w:p>
    <w:p w14:paraId="0D770F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A0 00 01 84 28</w:t>
      </w:r>
    </w:p>
    <w:p w14:paraId="087E49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40 02 08 45</w:t>
      </w:r>
    </w:p>
    <w:p w14:paraId="66F6FF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说明：0x4002表示来源地址0x40的动作正在执行。</w:t>
      </w:r>
    </w:p>
    <w:p w14:paraId="4E002A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再次读取调试动作执行状态（地址0x00A0）— 功能码0x03：</w:t>
      </w:r>
    </w:p>
    <w:p w14:paraId="3EAEB68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A0 00 01 84 28</w:t>
      </w:r>
    </w:p>
    <w:p w14:paraId="5F0D71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40 00 89 84</w:t>
      </w:r>
    </w:p>
    <w:p w14:paraId="6D13C1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说明：0x4000表示来源地址0x40的动作执行成功。</w:t>
      </w:r>
    </w:p>
    <w:p w14:paraId="30FF0DFF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3.6 异步动作立即响应与结果轮询</w:t>
      </w:r>
    </w:p>
    <w:p w14:paraId="76ED81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0010、0x0011、0x0030、0x0040、0x0041、0x0050及0x0060~0x0064均为异步队列动作。下位机在命令校验通过并成功放入动作队列后立即返回Modbus写入回显，不等待机械动作执行完成。0x0012在系统空闲时进入动作队列；在初始化中或流程执行中收到0x0012时，下位机立即设置停止请求并回显，由当前动作在安全检查点退出后执行停止复位。</w:t>
      </w:r>
    </w:p>
    <w:p w14:paraId="345A2B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上位机收到写入回显后，应周期读取0x00A0。建议首次延时50~100ms，随后每100~200ms轮询一次。完整流程0x0010执行期间，0x00A0可能临时显示当前子动作来源0x61~0x64；流程最终成功时恢复为0x1000，硬件故障导致流程失败时恢复为0x1001。人工发送0x0012停止流程时，最终保留0x1200或0x1201，以便上位机确认停止复位结果。</w:t>
      </w:r>
    </w:p>
    <w:p w14:paraId="1BB7CE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注意：0x00A0仅保存最近一次状态。完整流程执行时子动作状态会暂时覆盖0x10状态；流程结束后代码会写回0x1000或0x1001。人工停止时则以0x12的最终状态为准。</w:t>
      </w:r>
    </w:p>
    <w:p w14:paraId="03273A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统一状态查询发送：01 03 00 A0 00 01 84 28</w:t>
      </w:r>
    </w:p>
    <w:p w14:paraId="41EB97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尚未执行过动作：</w:t>
      </w:r>
    </w:p>
    <w:p w14:paraId="25C8ED5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FF FF B9 F4</w:t>
      </w:r>
    </w:p>
    <w:p w14:paraId="34B5A2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0x0010 开始流程：</w:t>
      </w:r>
    </w:p>
    <w:p w14:paraId="0AFF68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10 02 34 45</w:t>
      </w:r>
    </w:p>
    <w:p w14:paraId="0D0F92C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10 00 B5 84</w:t>
      </w:r>
    </w:p>
    <w:p w14:paraId="41E225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10 01 74 44</w:t>
      </w:r>
    </w:p>
    <w:p w14:paraId="480F87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0x0011 初始化流程：</w:t>
      </w:r>
    </w:p>
    <w:p w14:paraId="6286F9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11 02 35 D5</w:t>
      </w:r>
    </w:p>
    <w:p w14:paraId="7A4D27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11 00 B4 14</w:t>
      </w:r>
    </w:p>
    <w:p w14:paraId="46297C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11 01 75 D4</w:t>
      </w:r>
    </w:p>
    <w:p w14:paraId="351517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0x0012 结束流程：</w:t>
      </w:r>
    </w:p>
    <w:p w14:paraId="27DB9C4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12 02 35 25</w:t>
      </w:r>
    </w:p>
    <w:p w14:paraId="072B631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12 00 B4 E4</w:t>
      </w:r>
    </w:p>
    <w:p w14:paraId="0C0C05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12 01 75 24</w:t>
      </w:r>
    </w:p>
    <w:p w14:paraId="321AA4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0x0030 富俊电机移动：</w:t>
      </w:r>
    </w:p>
    <w:p w14:paraId="378B0E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30 02 2D 85</w:t>
      </w:r>
    </w:p>
    <w:p w14:paraId="4A248B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30 00 AC 44</w:t>
      </w:r>
    </w:p>
    <w:p w14:paraId="6D67B6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30 01 6D 84</w:t>
      </w:r>
    </w:p>
    <w:p w14:paraId="466F51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0x0040 吸膜电缸移动：</w:t>
      </w:r>
    </w:p>
    <w:p w14:paraId="3EE5F28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40 02 08 45</w:t>
      </w:r>
    </w:p>
    <w:p w14:paraId="698300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40 00 89 84</w:t>
      </w:r>
    </w:p>
    <w:p w14:paraId="3AB5E4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40 01 48 44</w:t>
      </w:r>
    </w:p>
    <w:p w14:paraId="26EF268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0x0041 封膜电缸移动：</w:t>
      </w:r>
    </w:p>
    <w:p w14:paraId="24F7CC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41 02 09 D5</w:t>
      </w:r>
    </w:p>
    <w:p w14:paraId="0B3B64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41 00 88 14</w:t>
      </w:r>
    </w:p>
    <w:p w14:paraId="0672AF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41 01 49 D4</w:t>
      </w:r>
    </w:p>
    <w:p w14:paraId="3A3EAD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0x0050 电动吸盘开关：</w:t>
      </w:r>
    </w:p>
    <w:p w14:paraId="574260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50 02 05 85</w:t>
      </w:r>
    </w:p>
    <w:p w14:paraId="56A2A9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50 00 84 44</w:t>
      </w:r>
    </w:p>
    <w:p w14:paraId="4FDBBE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50 01 45 84</w:t>
      </w:r>
    </w:p>
    <w:p w14:paraId="785D3C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0x0060 富俊电机归零：</w:t>
      </w:r>
    </w:p>
    <w:p w14:paraId="213AF0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60 02 11 85</w:t>
      </w:r>
    </w:p>
    <w:p w14:paraId="6DB743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60 00 90 44</w:t>
      </w:r>
    </w:p>
    <w:p w14:paraId="02FE21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60 01 51 84</w:t>
      </w:r>
    </w:p>
    <w:p w14:paraId="3C0544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0x0061 吸膜动作：</w:t>
      </w:r>
    </w:p>
    <w:p w14:paraId="0EDE04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61 02 10 15</w:t>
      </w:r>
    </w:p>
    <w:p w14:paraId="001729B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61 00 91 D4</w:t>
      </w:r>
    </w:p>
    <w:p w14:paraId="76C445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61 01 50 14</w:t>
      </w:r>
    </w:p>
    <w:p w14:paraId="79FC4A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0x0062 铺膜动作：</w:t>
      </w:r>
    </w:p>
    <w:p w14:paraId="4AE0298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62 02 10 E5</w:t>
      </w:r>
    </w:p>
    <w:p w14:paraId="041755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62 00 91 24</w:t>
      </w:r>
    </w:p>
    <w:p w14:paraId="6ABCAD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62 01 50 E4</w:t>
      </w:r>
    </w:p>
    <w:p w14:paraId="6572BF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0x0063 封膜动作：</w:t>
      </w:r>
    </w:p>
    <w:p w14:paraId="1765BC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63 02 11 75</w:t>
      </w:r>
    </w:p>
    <w:p w14:paraId="6425A1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63 00 90 B4</w:t>
      </w:r>
    </w:p>
    <w:p w14:paraId="3AE043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63 01 51 74</w:t>
      </w:r>
    </w:p>
    <w:p w14:paraId="3FE11F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0x0064 取/放孔板：</w:t>
      </w:r>
    </w:p>
    <w:p w14:paraId="59C7F5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64 02 13 45</w:t>
      </w:r>
    </w:p>
    <w:p w14:paraId="326684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64 00 92 84</w:t>
      </w:r>
    </w:p>
    <w:p w14:paraId="3D2EAE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64 01 53 44</w:t>
      </w:r>
    </w:p>
    <w:p w14:paraId="6C6F6E17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3.7 系统状态和故障信息完整示例</w:t>
      </w:r>
    </w:p>
    <w:p w14:paraId="72DE49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读取系统状态0x0013：</w:t>
      </w:r>
    </w:p>
    <w:p w14:paraId="1CBC7E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13 00 01 75 CF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0"/>
        <w:gridCol w:w="2760"/>
        <w:gridCol w:w="2760"/>
      </w:tblGrid>
      <w:tr w14:paraId="2C18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95A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寄存器值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B162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含义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CD3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返回帧</w:t>
            </w:r>
          </w:p>
        </w:tc>
      </w:tr>
      <w:tr w14:paraId="4090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1C4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0x0000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36A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未初始化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903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00 B8 44</w:t>
            </w:r>
          </w:p>
        </w:tc>
      </w:tr>
      <w:tr w14:paraId="51ACD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438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0x0001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E57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初始化中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560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01 03 02 00 01 79 84</w:t>
            </w:r>
          </w:p>
        </w:tc>
      </w:tr>
      <w:tr w14:paraId="4CFD9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664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0x0002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F4D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初始化完成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72A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01 03 02 00 02 39 85</w:t>
            </w:r>
          </w:p>
        </w:tc>
      </w:tr>
      <w:tr w14:paraId="199B2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918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0x0003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666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流程执行中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FB1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03 F8 45</w:t>
            </w:r>
          </w:p>
        </w:tc>
      </w:tr>
      <w:tr w14:paraId="08F09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0EC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0x0004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A23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流程结束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863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04 B9 87</w:t>
            </w:r>
          </w:p>
        </w:tc>
      </w:tr>
      <w:tr w14:paraId="0842D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408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0x0005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AD0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流程执行失败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750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01 03 02 00 05 78 47</w:t>
            </w:r>
          </w:p>
        </w:tc>
      </w:tr>
    </w:tbl>
    <w:p w14:paraId="354068AC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读取设备故障信息</w:t>
      </w:r>
      <w:r>
        <w:rPr>
          <w:rFonts w:hint="eastAsia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0x0002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 w14:paraId="0EA236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02 00 01 25 CA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0"/>
        <w:gridCol w:w="2760"/>
        <w:gridCol w:w="2760"/>
      </w:tblGrid>
      <w:tr w14:paraId="797D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E9B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故障值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50A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5D9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返回帧</w:t>
            </w:r>
          </w:p>
        </w:tc>
      </w:tr>
      <w:tr w14:paraId="0AF01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3CA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0x0000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FEF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无故障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2A7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00 B8 44</w:t>
            </w:r>
          </w:p>
        </w:tc>
      </w:tr>
      <w:tr w14:paraId="77B30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DC8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0x0001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BDC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温度异常（bit0）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542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01 03 02 00 01 79 84</w:t>
            </w:r>
          </w:p>
        </w:tc>
      </w:tr>
      <w:tr w14:paraId="7FD3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B58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0x0002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0E4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吸膜电缸异常（bit1）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8CE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01 03 02 00 02 39 85</w:t>
            </w:r>
          </w:p>
        </w:tc>
      </w:tr>
      <w:tr w14:paraId="2D58B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F77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0x0004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1E7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封膜电缸异常（bit2）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1A7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04 B9 87</w:t>
            </w:r>
          </w:p>
        </w:tc>
      </w:tr>
      <w:tr w14:paraId="0E02E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309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0x0008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C4C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丝杆模组异常（bit3）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67D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08 B9 82</w:t>
            </w:r>
          </w:p>
        </w:tc>
      </w:tr>
      <w:tr w14:paraId="3B1A7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748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0x0010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2C9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电动吸盘异常（bit4）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27C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10 B9 88</w:t>
            </w:r>
          </w:p>
        </w:tc>
      </w:tr>
      <w:tr w14:paraId="60498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8FE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0x001F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50E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bit0~bit4全部异常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1FD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1F F9 8C</w:t>
            </w:r>
          </w:p>
        </w:tc>
      </w:tr>
    </w:tbl>
    <w:p w14:paraId="72EC991B">
      <w:pPr>
        <w:pStyle w:val="3"/>
        <w:keepNext w:val="0"/>
        <w:keepLines w:val="0"/>
        <w:widowControl/>
        <w:suppressLineNumbers w:val="0"/>
        <w:spacing w:before="100" w:beforeAutospacing="0" w:after="60" w:afterAutospacing="0"/>
        <w:ind w:left="210" w:leftChars="10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3.8 修改设备地址后的通信示例</w:t>
      </w:r>
    </w:p>
    <w:p w14:paraId="4E2F879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修改地址命令的响应仍使用原从机地址。响应发送完成后，新地址才正式生效。</w:t>
      </w:r>
    </w:p>
    <w:p w14:paraId="2A16DD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修改地址发送：01 06 00 01 00 02 59 CB</w:t>
      </w:r>
    </w:p>
    <w:p w14:paraId="0AFD34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旧地址回显：01 06 00 01 00 02 59 CB</w:t>
      </w:r>
    </w:p>
    <w:p w14:paraId="790B79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使用新地址2读取设备地址：02 03 00 01 00 01 D5 F9</w:t>
      </w:r>
    </w:p>
    <w:p w14:paraId="5512F4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新地址返回：02 03 02 00 02 7D 85</w:t>
      </w:r>
    </w:p>
    <w:p w14:paraId="0E8AE5B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地址修改完成后，原地址1不再响应，后续请求必须使用地址2。</w:t>
      </w:r>
    </w:p>
    <w:p w14:paraId="485CE59D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3.9 Modbus异常响应示例</w:t>
      </w:r>
    </w:p>
    <w:p w14:paraId="6CF752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异常响应功能码等于原功能码加0x80，第三字节为异常码。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70"/>
        <w:gridCol w:w="2070"/>
        <w:gridCol w:w="2070"/>
      </w:tblGrid>
      <w:tr w14:paraId="3B47A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E80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异常类型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3320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触发场景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B06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返回帧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85E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异常码</w:t>
            </w:r>
          </w:p>
        </w:tc>
      </w:tr>
      <w:tr w14:paraId="7CE72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EC1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非法功能码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967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功能码0x04未实现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342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84 01 82 C0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6A9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0x01</w:t>
            </w:r>
          </w:p>
        </w:tc>
      </w:tr>
      <w:tr w14:paraId="5E9C6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303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非法寄存器地址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596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读取不存在或无权限地址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E89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83 02 C0 F1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8033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0x02</w:t>
            </w:r>
          </w:p>
        </w:tc>
      </w:tr>
      <w:tr w14:paraId="1934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60A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非法写入值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23C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0x06写入值超出范围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BBF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01 86 03 02 61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23B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0x03</w:t>
            </w:r>
          </w:p>
        </w:tc>
      </w:tr>
      <w:tr w14:paraId="07BED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666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从机设备故障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6A2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0x06执行EEPROM写入失败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6F7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86 04 43 A3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F54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0x04</w:t>
            </w:r>
          </w:p>
        </w:tc>
      </w:tr>
      <w:tr w14:paraId="7A235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0D9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从机忙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C7A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0x06动作队列已满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B323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86 06 C2 62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F40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</w:t>
            </w:r>
          </w:p>
        </w:tc>
      </w:tr>
      <w:tr w14:paraId="1FEF8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949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非法写入值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A82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0x10寄存器数量或数据不合法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5B1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90 03 0C 01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F0E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0x03</w:t>
            </w:r>
          </w:p>
        </w:tc>
      </w:tr>
      <w:tr w14:paraId="6C16B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AD5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从机设备故障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5844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0x10执行EEPROM写入失败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D18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90 04 4D C3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834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0x04</w:t>
            </w:r>
          </w:p>
        </w:tc>
      </w:tr>
      <w:tr w14:paraId="310F6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C4B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从机忙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375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0x10动作队列已满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736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90 06 CC 02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8D8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</w:t>
            </w:r>
          </w:p>
        </w:tc>
      </w:tr>
    </w:tbl>
    <w:p w14:paraId="4D922064">
      <w:pPr>
        <w:pStyle w:val="3"/>
        <w:keepNext w:val="0"/>
        <w:keepLines w:val="0"/>
        <w:widowControl/>
        <w:suppressLineNumbers w:val="0"/>
        <w:spacing w:before="100" w:beforeAutospacing="0" w:after="60" w:afterAutospacing="0"/>
        <w:ind w:left="210" w:leftChars="10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3.10 推荐上位机控制时序</w:t>
      </w:r>
    </w:p>
    <w:p w14:paraId="614E24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1. 发送写命令。</w:t>
      </w:r>
    </w:p>
    <w:p w14:paraId="0A079B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2. 等待并校验Modbus写入回显；写入回显仅表示命令已接受或参数已保存，不代表机械动作已经完成。</w:t>
      </w:r>
    </w:p>
    <w:p w14:paraId="450C60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3. 对异步动作读取0x00A0，确认高字节与命令来源地址一致。</w:t>
      </w:r>
    </w:p>
    <w:p w14:paraId="4EE0583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4. 低字节为0x02时继续轮询；为0x00时结束并判定成功；为0x01时读取0x0002获取故障来源。初始化失败时，0x0002会设置吸盘、电缸或丝杆模组对应故障位。</w:t>
      </w:r>
    </w:p>
    <w:p w14:paraId="5E461E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5. 对完整工作流程同时读取0x0013：0x03表示执行中，0x04表示流程结束，0x05表示流程失败。</w:t>
      </w:r>
    </w:p>
    <w:p w14:paraId="66BF7F93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4. 数据类型说明</w:t>
      </w:r>
    </w:p>
    <w:p w14:paraId="1BAAD2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int32：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32位有符号整数，范围 -2,147,483,648 ~ 2,147,483,647</w:t>
      </w:r>
    </w:p>
    <w:p w14:paraId="6C0A44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uint16：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16位无符号整数，范围 0 ~ 65,535</w:t>
      </w:r>
    </w:p>
    <w:p w14:paraId="3C2802A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.uint32：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32位无符号整数，范围 0 ~ 4,294,967,295</w:t>
      </w:r>
    </w:p>
    <w:p w14:paraId="0FC52FA7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1.5. 状态码详解</w:t>
      </w:r>
    </w:p>
    <w:p w14:paraId="062B63D4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5.1 设备错误状态</w:t>
      </w:r>
    </w:p>
    <w:p w14:paraId="25C606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注：bit位为0代表正常，为1代表异常错误。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453AD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91214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BIT</w:t>
            </w:r>
          </w:p>
        </w:tc>
        <w:tc>
          <w:tcPr>
            <w:tcW w:w="4140" w:type="dxa"/>
            <w:tcBorders>
              <w:top w:val="single" w:color="CBCDD1" w:sz="8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510FB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错误码</w:t>
            </w:r>
          </w:p>
        </w:tc>
      </w:tr>
      <w:tr w14:paraId="7AC7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34D11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A8E5C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温度异常</w:t>
            </w:r>
          </w:p>
        </w:tc>
      </w:tr>
      <w:tr w14:paraId="49BA4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0B450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76123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吸膜电缸异常</w:t>
            </w:r>
          </w:p>
        </w:tc>
      </w:tr>
      <w:tr w14:paraId="234E7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2F40D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006B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封膜电缸异常</w:t>
            </w:r>
          </w:p>
        </w:tc>
      </w:tr>
      <w:tr w14:paraId="38AF3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74832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F1F8E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丝杆模组异常</w:t>
            </w:r>
          </w:p>
        </w:tc>
      </w:tr>
      <w:tr w14:paraId="21854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D88B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8216E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电动吸盘异常</w:t>
            </w:r>
          </w:p>
        </w:tc>
      </w:tr>
      <w:tr w14:paraId="3C47F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9CF83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9FCF7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预留</w:t>
            </w:r>
          </w:p>
        </w:tc>
      </w:tr>
      <w:tr w14:paraId="61CB6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9EB6B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7A70E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预留</w:t>
            </w:r>
          </w:p>
        </w:tc>
      </w:tr>
      <w:tr w14:paraId="7F4FE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BE0B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C033F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预留</w:t>
            </w:r>
          </w:p>
        </w:tc>
      </w:tr>
    </w:tbl>
    <w:p w14:paraId="6BA9767E">
      <w:pPr>
        <w:pStyle w:val="3"/>
        <w:keepNext w:val="0"/>
        <w:keepLines w:val="0"/>
        <w:widowControl/>
        <w:suppressLineNumbers w:val="0"/>
        <w:spacing w:before="160" w:beforeAutospacing="0" w:after="80" w:afterAutospacing="0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5.2 系统当前状态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264A7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A5BBB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HEX</w:t>
            </w:r>
          </w:p>
        </w:tc>
        <w:tc>
          <w:tcPr>
            <w:tcW w:w="4140" w:type="dxa"/>
            <w:tcBorders>
              <w:top w:val="single" w:color="CBCDD1" w:sz="8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D1ACC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状态</w:t>
            </w:r>
          </w:p>
        </w:tc>
      </w:tr>
      <w:tr w14:paraId="6ABB7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2A55D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0x00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4D14C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未初始化</w:t>
            </w:r>
          </w:p>
        </w:tc>
      </w:tr>
      <w:tr w14:paraId="16A50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59306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0x01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5BAC6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初始化中</w:t>
            </w:r>
          </w:p>
        </w:tc>
      </w:tr>
      <w:tr w14:paraId="6597C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BFF1B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0x02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DE01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初始化完成</w:t>
            </w:r>
          </w:p>
        </w:tc>
      </w:tr>
      <w:tr w14:paraId="70C3B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4FC54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0x03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CCE35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流程执行中</w:t>
            </w:r>
          </w:p>
        </w:tc>
      </w:tr>
      <w:tr w14:paraId="377FB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FAB51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0x04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BEDA2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流程结束</w:t>
            </w:r>
          </w:p>
        </w:tc>
      </w:tr>
      <w:tr w14:paraId="65732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000000" w:sz="2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31B6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0x05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000000" w:sz="2" w:space="0"/>
              <w:bottom w:val="single" w:color="CBCDD1" w:sz="2" w:space="0"/>
              <w:right w:val="single" w:color="CBCDD1" w:sz="2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766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流程执行失败</w:t>
            </w:r>
          </w:p>
        </w:tc>
      </w:tr>
    </w:tbl>
    <w:p w14:paraId="0003F80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40" w:lineRule="exac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 </w:t>
      </w:r>
    </w:p>
    <w:p w14:paraId="19CC965A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6. CRC16校验算法</w:t>
      </w:r>
    </w:p>
    <w:p w14:paraId="0F5AEC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CRC16校验采用Modbus标准算法</w:t>
      </w:r>
    </w:p>
    <w:p w14:paraId="6E3C798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</w:t>
      </w:r>
    </w:p>
    <w:p w14:paraId="7DFD0D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4210668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E406459"/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8E8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99D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E84FB0"/>
    <w:rsid w:val="048B2334"/>
    <w:rsid w:val="04FD4DDE"/>
    <w:rsid w:val="088072A7"/>
    <w:rsid w:val="0B935943"/>
    <w:rsid w:val="150D43F1"/>
    <w:rsid w:val="19696BFA"/>
    <w:rsid w:val="1BD6094D"/>
    <w:rsid w:val="1C2245E1"/>
    <w:rsid w:val="1DE37C0B"/>
    <w:rsid w:val="20773036"/>
    <w:rsid w:val="20BD7A17"/>
    <w:rsid w:val="22092B00"/>
    <w:rsid w:val="224126E1"/>
    <w:rsid w:val="23A221A9"/>
    <w:rsid w:val="24BE1823"/>
    <w:rsid w:val="25583A78"/>
    <w:rsid w:val="25E61913"/>
    <w:rsid w:val="26CF7792"/>
    <w:rsid w:val="26FC4863"/>
    <w:rsid w:val="272D3863"/>
    <w:rsid w:val="288C74E1"/>
    <w:rsid w:val="29A31E4F"/>
    <w:rsid w:val="2A97569B"/>
    <w:rsid w:val="2B5E6CEF"/>
    <w:rsid w:val="2D712F4C"/>
    <w:rsid w:val="2F1E7D55"/>
    <w:rsid w:val="302B7B31"/>
    <w:rsid w:val="30AE6DA3"/>
    <w:rsid w:val="314D1D7E"/>
    <w:rsid w:val="343B089D"/>
    <w:rsid w:val="36506E53"/>
    <w:rsid w:val="370C5E5F"/>
    <w:rsid w:val="3720190B"/>
    <w:rsid w:val="3C0E7C78"/>
    <w:rsid w:val="3C7B3B26"/>
    <w:rsid w:val="3DF73AFE"/>
    <w:rsid w:val="3FF35817"/>
    <w:rsid w:val="42264E15"/>
    <w:rsid w:val="4661216F"/>
    <w:rsid w:val="476C594E"/>
    <w:rsid w:val="4A4A184A"/>
    <w:rsid w:val="4B4A58D4"/>
    <w:rsid w:val="4C493F0D"/>
    <w:rsid w:val="51130239"/>
    <w:rsid w:val="51F55682"/>
    <w:rsid w:val="5710312E"/>
    <w:rsid w:val="5A3E27C5"/>
    <w:rsid w:val="5C89373D"/>
    <w:rsid w:val="5DB10AB6"/>
    <w:rsid w:val="62024F72"/>
    <w:rsid w:val="624C30F8"/>
    <w:rsid w:val="667F6037"/>
    <w:rsid w:val="6B916358"/>
    <w:rsid w:val="6B9E212C"/>
    <w:rsid w:val="6C4C3190"/>
    <w:rsid w:val="6CA36342"/>
    <w:rsid w:val="6CF52C35"/>
    <w:rsid w:val="6F192507"/>
    <w:rsid w:val="700C57F2"/>
    <w:rsid w:val="704A4D27"/>
    <w:rsid w:val="7264297C"/>
    <w:rsid w:val="748A0293"/>
    <w:rsid w:val="795D3040"/>
    <w:rsid w:val="7BCE36E8"/>
    <w:rsid w:val="7BE35770"/>
    <w:rsid w:val="7BE35CBC"/>
    <w:rsid w:val="7C4B6C4F"/>
    <w:rsid w:val="7C8F7EB9"/>
    <w:rsid w:val="7CE61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4732</Words>
  <Characters>7468</Characters>
  <TotalTime>31</TotalTime>
  <ScaleCrop>false</ScaleCrop>
  <LinksUpToDate>false</LinksUpToDate>
  <CharactersWithSpaces>8567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2026-06-01T07:34:00Z</dcterms:created>
  <dc:creator>Apache POI</dc:creator>
  <cp:lastModifiedBy>鸭梨山大</cp:lastModifiedBy>
  <dcterms:modified xsi:type="dcterms:W3CDTF">2026-08-10T03:47:39Z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BIHa+DtANKSXc1Bd/P1B8shwY+MgJ5VVswmMlL7Rl8=","ProduceID":"doc_sgs:628977b1-8be2-4017-bd51-14d18ac83a21","ReservedCode2":"bBIHa+DtANKSXc1Bd/P1B8shwY+MgJ5VVswmMlL7Rl8=","PropagateID":"doc_sgs:628977b1-8be2-4017-bd51-14d18ac83a21","ContentProducer":"001191440101MA9Y9T4H7A00000"}</vt:lpwstr>
  </property>
  <property fmtid="{D5CDD505-2E9C-101B-9397-08002B2CF9AE}" pid="3" name="KSOTemplateDocerSaveRecord">
    <vt:lpwstr>eyJoZGlkIjoiMjRhNTc4ZTRkNmRiYTUyMWRmODcxN2UyZThmMDg4NDEiLCJ1c2VySWQiOiIzMjUzOTc4MDAifQ==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BF7A8F07B5114323A0850989E1BCFB20_12</vt:lpwstr>
  </property>
</Properties>
</file>