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2AE" w:rsidRDefault="00A84E1F">
      <w:pPr>
        <w:numPr>
          <w:ilvl w:val="0"/>
          <w:numId w:val="1"/>
        </w:numPr>
      </w:pPr>
      <w:r>
        <w:rPr>
          <w:rFonts w:hint="eastAsia"/>
        </w:rPr>
        <w:t>系统用户角色：业务员，明细销售员（从业务员中选择，每个组一个明星销售员），销售组长，销售副部长，销售部长，销售部副总监，销售部总监，财务人员，工程部人员，仓库人员，运输部人。</w:t>
      </w:r>
      <w:r w:rsidR="00E41C5C">
        <w:rPr>
          <w:rFonts w:hint="eastAsia"/>
        </w:rPr>
        <w:t>灵活的设定，每个角色的人，来具体的功能，例如：合同的审核是上级领导或者是，财务人员。每个业务员只能看到自己的合同信息，信息权限。</w:t>
      </w:r>
    </w:p>
    <w:p w:rsidR="00E41C5C" w:rsidRDefault="00E41C5C" w:rsidP="00E41C5C">
      <w:pPr>
        <w:tabs>
          <w:tab w:val="left" w:pos="312"/>
        </w:tabs>
        <w:rPr>
          <w:rFonts w:hint="eastAsia"/>
        </w:rPr>
      </w:pPr>
    </w:p>
    <w:p w:rsidR="00F772AE" w:rsidRDefault="00A84E1F">
      <w:pPr>
        <w:numPr>
          <w:ilvl w:val="0"/>
          <w:numId w:val="1"/>
        </w:numPr>
      </w:pPr>
      <w:r>
        <w:rPr>
          <w:rFonts w:hint="eastAsia"/>
        </w:rPr>
        <w:t>外销合同业务流程</w:t>
      </w:r>
    </w:p>
    <w:p w:rsidR="00E76CBE" w:rsidRDefault="00E76CBE">
      <w:pPr>
        <w:numPr>
          <w:ilvl w:val="0"/>
          <w:numId w:val="1"/>
        </w:numPr>
      </w:pPr>
      <w:r>
        <w:rPr>
          <w:rFonts w:hint="eastAsia"/>
        </w:rPr>
        <w:t>产品报价模块，物流报价模块。</w:t>
      </w:r>
    </w:p>
    <w:p w:rsidR="004F1B5D" w:rsidRDefault="004F1B5D">
      <w:pPr>
        <w:numPr>
          <w:ilvl w:val="0"/>
          <w:numId w:val="1"/>
        </w:numPr>
      </w:pPr>
      <w:r>
        <w:rPr>
          <w:rFonts w:hint="eastAsia"/>
        </w:rPr>
        <w:t>业务员新建合同时候，分为</w:t>
      </w:r>
      <w:r>
        <w:rPr>
          <w:rFonts w:hint="eastAsia"/>
        </w:rPr>
        <w:t>3</w:t>
      </w:r>
      <w:r>
        <w:rPr>
          <w:rFonts w:hint="eastAsia"/>
        </w:rPr>
        <w:t>种，在基础数据中要可以设置</w:t>
      </w:r>
      <w:r>
        <w:rPr>
          <w:rFonts w:hint="eastAsia"/>
        </w:rPr>
        <w:t>3</w:t>
      </w:r>
      <w:r>
        <w:rPr>
          <w:rFonts w:hint="eastAsia"/>
        </w:rPr>
        <w:t>中合同的模板，新建合同时候，调出其中一种合同模板。合同模板分</w:t>
      </w:r>
      <w:r>
        <w:rPr>
          <w:rFonts w:hint="eastAsia"/>
        </w:rPr>
        <w:t>2</w:t>
      </w:r>
      <w:r>
        <w:rPr>
          <w:rFonts w:hint="eastAsia"/>
        </w:rPr>
        <w:t>部分，一部分是合同摘要，一部分是条款。界面显示的时候，考虑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sheet</w:t>
      </w:r>
      <w:r>
        <w:rPr>
          <w:rFonts w:hint="eastAsia"/>
        </w:rPr>
        <w:t>也来显示。</w:t>
      </w:r>
    </w:p>
    <w:p w:rsidR="004F1B5D" w:rsidRDefault="004F1B5D">
      <w:pPr>
        <w:numPr>
          <w:ilvl w:val="0"/>
          <w:numId w:val="1"/>
        </w:numPr>
      </w:pPr>
      <w:r>
        <w:rPr>
          <w:rFonts w:hint="eastAsia"/>
        </w:rPr>
        <w:t>合同有一个规则生成编号，第一个合同是主合同，针对这个合同，可以追加附加合同。</w:t>
      </w:r>
    </w:p>
    <w:p w:rsidR="004F1B5D" w:rsidRDefault="00216407">
      <w:pPr>
        <w:numPr>
          <w:ilvl w:val="0"/>
          <w:numId w:val="1"/>
        </w:numPr>
      </w:pPr>
      <w:r>
        <w:rPr>
          <w:rFonts w:hint="eastAsia"/>
        </w:rPr>
        <w:t>合同摘要中：</w:t>
      </w:r>
      <w:proofErr w:type="gramStart"/>
      <w:r>
        <w:rPr>
          <w:rFonts w:hint="eastAsia"/>
        </w:rPr>
        <w:t>篷房金额</w:t>
      </w:r>
      <w:proofErr w:type="gramEnd"/>
      <w:r>
        <w:rPr>
          <w:rFonts w:hint="eastAsia"/>
        </w:rPr>
        <w:t>，配套，回佣，税费。（财务人员审核的时候，可以修改）。</w:t>
      </w:r>
    </w:p>
    <w:p w:rsidR="00216407" w:rsidRDefault="00216407">
      <w:pPr>
        <w:numPr>
          <w:ilvl w:val="0"/>
          <w:numId w:val="1"/>
        </w:numPr>
      </w:pPr>
      <w:r>
        <w:rPr>
          <w:rFonts w:hint="eastAsia"/>
        </w:rPr>
        <w:t>每个合同是可以追加合同的。</w:t>
      </w:r>
    </w:p>
    <w:p w:rsidR="00216407" w:rsidRDefault="00216407">
      <w:pPr>
        <w:numPr>
          <w:ilvl w:val="0"/>
          <w:numId w:val="1"/>
        </w:numPr>
      </w:pPr>
      <w:r>
        <w:rPr>
          <w:rFonts w:hint="eastAsia"/>
        </w:rPr>
        <w:t>回款后，才可以计算提成。</w:t>
      </w:r>
    </w:p>
    <w:p w:rsidR="00216407" w:rsidRDefault="00216407">
      <w:pPr>
        <w:numPr>
          <w:ilvl w:val="0"/>
          <w:numId w:val="1"/>
        </w:numPr>
      </w:pPr>
      <w:r>
        <w:rPr>
          <w:rFonts w:hint="eastAsia"/>
        </w:rPr>
        <w:t>当已经发放提成后，又追加附加合同导致金额变化，提成重新计算，要针对之前的提成，进行扣除和增发操作。提成单要是可以打印的，老总签字。</w:t>
      </w:r>
    </w:p>
    <w:p w:rsidR="00196A65" w:rsidRDefault="00196A65">
      <w:pPr>
        <w:numPr>
          <w:ilvl w:val="0"/>
          <w:numId w:val="1"/>
        </w:numPr>
      </w:pPr>
      <w:r>
        <w:rPr>
          <w:rFonts w:hint="eastAsia"/>
        </w:rPr>
        <w:t>提成销售和租赁的算法不一样。提成的算法，要在基础数据中来维护。</w:t>
      </w:r>
    </w:p>
    <w:p w:rsidR="00196A65" w:rsidRDefault="00196A65">
      <w:pPr>
        <w:numPr>
          <w:ilvl w:val="0"/>
          <w:numId w:val="1"/>
        </w:numPr>
      </w:pPr>
      <w:r>
        <w:rPr>
          <w:rFonts w:hint="eastAsia"/>
        </w:rPr>
        <w:t>运输单参考货运协议</w:t>
      </w:r>
    </w:p>
    <w:p w:rsidR="00196A65" w:rsidRDefault="00196A65">
      <w:pPr>
        <w:numPr>
          <w:ilvl w:val="0"/>
          <w:numId w:val="1"/>
        </w:numPr>
      </w:pPr>
      <w:r>
        <w:rPr>
          <w:rFonts w:hint="eastAsia"/>
        </w:rPr>
        <w:t>工程部费用录入明细，参考</w:t>
      </w:r>
      <w:r w:rsidR="00836357">
        <w:rPr>
          <w:rFonts w:hint="eastAsia"/>
        </w:rPr>
        <w:t>录入明细文档，支出项目，要作为基础数据来维护。</w:t>
      </w:r>
    </w:p>
    <w:p w:rsidR="00836357" w:rsidRDefault="00836357">
      <w:pPr>
        <w:numPr>
          <w:ilvl w:val="0"/>
          <w:numId w:val="1"/>
        </w:numPr>
      </w:pPr>
      <w:r>
        <w:rPr>
          <w:rFonts w:hint="eastAsia"/>
        </w:rPr>
        <w:t>库房有库存查询，入库功能</w:t>
      </w:r>
      <w:r>
        <w:rPr>
          <w:rFonts w:hint="eastAsia"/>
        </w:rPr>
        <w:t>:</w:t>
      </w:r>
      <w:r>
        <w:rPr>
          <w:rFonts w:hint="eastAsia"/>
        </w:rPr>
        <w:t>生产入库，采购入库，盘库。</w:t>
      </w:r>
    </w:p>
    <w:p w:rsidR="00836357" w:rsidRDefault="00836357">
      <w:pPr>
        <w:numPr>
          <w:ilvl w:val="0"/>
          <w:numId w:val="1"/>
        </w:numPr>
      </w:pPr>
      <w:r>
        <w:rPr>
          <w:rFonts w:hint="eastAsia"/>
        </w:rPr>
        <w:t>需要对方提供，电子资料文档，产品报价，和运费报价的基础数据，及关系。</w:t>
      </w:r>
    </w:p>
    <w:p w:rsidR="00A84E1F" w:rsidRDefault="00A84E1F">
      <w:pPr>
        <w:numPr>
          <w:ilvl w:val="0"/>
          <w:numId w:val="1"/>
        </w:numPr>
      </w:pPr>
      <w:r>
        <w:rPr>
          <w:rFonts w:hint="eastAsia"/>
        </w:rPr>
        <w:t>研究下，报表控件，能否支持，</w:t>
      </w:r>
      <w:r>
        <w:rPr>
          <w:rFonts w:hint="eastAsia"/>
        </w:rPr>
        <w:t>tab</w:t>
      </w:r>
      <w:r>
        <w:rPr>
          <w:rFonts w:hint="eastAsia"/>
        </w:rPr>
        <w:t>键，或者是回车键，转到下一处，方便输入。</w:t>
      </w:r>
      <w:bookmarkStart w:id="0" w:name="_GoBack"/>
      <w:bookmarkEnd w:id="0"/>
    </w:p>
    <w:sectPr w:rsidR="00A84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C7A256"/>
    <w:multiLevelType w:val="singleLevel"/>
    <w:tmpl w:val="98C7A2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2AE"/>
    <w:rsid w:val="00196A65"/>
    <w:rsid w:val="00216407"/>
    <w:rsid w:val="003C19F0"/>
    <w:rsid w:val="004F1B5D"/>
    <w:rsid w:val="00836357"/>
    <w:rsid w:val="00A84E1F"/>
    <w:rsid w:val="00E41C5C"/>
    <w:rsid w:val="00E76CBE"/>
    <w:rsid w:val="00F772AE"/>
    <w:rsid w:val="198C5D7C"/>
    <w:rsid w:val="7D2D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D766C"/>
  <w15:docId w15:val="{7E51447A-7EBB-4A1A-9020-98A6395C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2014-10-29T12:08:00Z</dcterms:created>
  <dcterms:modified xsi:type="dcterms:W3CDTF">2018-03-28T13:37:00Z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