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014103d56f4f9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0eee8221e31d42c4"/>
      <w:headerReference w:type="even" r:id="Rd8aa5eb92e794309"/>
      <w:headerReference w:type="first" r:id="Rc9a9a2d5b9e14dba"/>
      <w:footerReference w:type="default" r:id="Racf69385ef1843ac"/>
      <w:footerReference w:type="even" r:id="R903b3af811184644"/>
      <w:footerReference w:type="first" r:id="R10553f188b234dec"/>
      <w:titlePg/>
    </w:sectPr>
    <w:p>
      <w:pPr>
        <w:spacing w:before="1400"/>
      </w:pPr>
      <w:r>
        <w:rPr>
          <w:lang w:val="en-US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/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d34982b584a4105" /><Relationship Type="http://schemas.openxmlformats.org/officeDocument/2006/relationships/numbering" Target="/word/numbering.xml" Id="R2171694044bd4a7c" /><Relationship Type="http://schemas.openxmlformats.org/officeDocument/2006/relationships/settings" Target="/word/settings.xml" Id="R7e9b6ed7946f4e59" /><Relationship Type="http://schemas.openxmlformats.org/officeDocument/2006/relationships/header" Target="/word/header1.xml" Id="R0eee8221e31d42c4" /><Relationship Type="http://schemas.openxmlformats.org/officeDocument/2006/relationships/header" Target="/word/header2.xml" Id="Rd8aa5eb92e794309" /><Relationship Type="http://schemas.openxmlformats.org/officeDocument/2006/relationships/header" Target="/word/header3.xml" Id="Rc9a9a2d5b9e14dba" /><Relationship Type="http://schemas.openxmlformats.org/officeDocument/2006/relationships/footer" Target="/word/footer1.xml" Id="Racf69385ef1843ac" /><Relationship Type="http://schemas.openxmlformats.org/officeDocument/2006/relationships/footer" Target="/word/footer2.xml" Id="R903b3af811184644" /><Relationship Type="http://schemas.openxmlformats.org/officeDocument/2006/relationships/footer" Target="/word/footer3.xml" Id="R10553f188b234dec" /></Relationships>
</file>