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adbfa3ae9048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84bc931a5b49e2" /><Relationship Type="http://schemas.openxmlformats.org/officeDocument/2006/relationships/numbering" Target="/word/numbering.xml" Id="Rf5ff13b907a24420" /><Relationship Type="http://schemas.openxmlformats.org/officeDocument/2006/relationships/settings" Target="/word/settings.xml" Id="R39131eada0114f41" /></Relationships>
</file>