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aa0917241e4de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/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7dca51b48d41cc" /><Relationship Type="http://schemas.openxmlformats.org/officeDocument/2006/relationships/numbering" Target="/word/numbering.xml" Id="R7da561990ad1405b" /><Relationship Type="http://schemas.openxmlformats.org/officeDocument/2006/relationships/settings" Target="/word/settings.xml" Id="Rfb0dd5594d2042ef" /></Relationships>
</file>