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8943f3f2dd347b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spacing w:after="1000"/>
        <w:jc w:val="center"/>
      </w:pPr>
      <w:r>
        <w:rPr>
          <w:lang w:val="en-US"/>
          <w:sz w:val="30"/>
          <w:szCs w:val="30"/>
        </w:rPr>
        <w:t>Text Direction of Table's cells</w:t>
      </w:r>
    </w:p>
    <w:tbl>
      <w:tblPr>
        <w:tblStyle w:val="ColorfulList"/>
        <w:tblW w:w="5000" w:type="auto"/>
        <w:tblLook w:val="04A0"/>
      </w:tblPr>
      <w:tr>
        <w:tc>
          <w:tcPr>
            <w:tcW w:w="4000" w:type="dxa"/>
            <w:textDirection w:val="btLr"/>
          </w:tcPr>
          <w:p>
            <w:pPr/>
            <w:r>
              <w:rPr>
                <w:spacing w:val="100"/>
              </w:rPr>
              <w:t>First</w:t>
            </w:r>
          </w:p>
        </w:tc>
        <w:tc>
          <w:tcPr>
            <w:tcW w:w="6000" w:type="dxa"/>
            <w:textDirection w:val="right"/>
          </w:tcPr>
          <w:p>
            <w:pPr/>
            <w:r>
              <w:t>Second</w:t>
            </w:r>
          </w:p>
        </w:tc>
        <w:tc>
          <w:tcPr>
            <w:tcW w:w="2000" w:type="dxa"/>
            <w:textDirection w:val="btLr"/>
          </w:tcPr>
          <w:p>
            <w:pPr/>
            <w:r>
              <w:rPr>
                <w:spacing w:val="100"/>
              </w:rPr>
              <w:t>Third</w:t>
            </w:r>
          </w:p>
        </w:tc>
      </w:tr>
      <w:tr>
        <w:tc>
          <w:tcPr>
            <w:tcW w:w="4000" w:type="dxa"/>
            <w:textDirection w:val="btLr"/>
          </w:tcPr>
          <w:p>
            <w:pPr/>
            <w:r>
              <w:rPr>
                <w:spacing w:val="100"/>
              </w:rPr>
              <w:t>Fourth</w:t>
            </w:r>
          </w:p>
        </w:tc>
        <w:tc>
          <w:tcPr>
            <w:tcW w:w="6000" w:type="dxa"/>
          </w:tcPr>
          <w:p>
            <w:pPr/>
            <w:r>
              <w:t>Fifth</w:t>
            </w:r>
          </w:p>
        </w:tc>
        <w:tc>
          <w:tcPr>
            <w:tcW w:w="2000" w:type="dxa"/>
            <w:textDirection w:val="btLr"/>
            <w:shd w:val="clear" w:color="auto" w:fill="008000"/>
          </w:tcPr>
          <w:p>
            <w:pPr/>
            <w:r>
              <w:rPr>
                <w:color w:val="FFFFFF"/>
                <w:spacing w:val="100"/>
              </w:rPr>
              <w:t>Sixth</w:t>
            </w: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e8bf9a173274383" /><Relationship Type="http://schemas.openxmlformats.org/officeDocument/2006/relationships/numbering" Target="/word/numbering.xml" Id="R1b51067b7e0b494d" /><Relationship Type="http://schemas.openxmlformats.org/officeDocument/2006/relationships/settings" Target="/word/settings.xml" Id="Re33bc48a1c194a47" /></Relationships>
</file>