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16f433f33f43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/>
      </w:pP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3379087a634c3f" /><Relationship Type="http://schemas.openxmlformats.org/officeDocument/2006/relationships/numbering" Target="/word/numbering.xml" Id="Rcfc89655c37a4db2" /><Relationship Type="http://schemas.openxmlformats.org/officeDocument/2006/relationships/settings" Target="/word/settings.xml" Id="Ra4974024f76048c3" /></Relationships>
</file>