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A8F489">
      <w:pPr>
        <w:pStyle w:val="3"/>
        <w:rPr>
          <w:rFonts w:hint="eastAsia"/>
        </w:rPr>
      </w:pPr>
      <w:r>
        <w:drawing>
          <wp:inline distT="0" distB="0" distL="114300" distR="114300">
            <wp:extent cx="4305300" cy="333375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4916E3">
      <w:pPr>
        <w:pStyle w:val="3"/>
        <w:rPr>
          <w:rFonts w:hint="eastAsia"/>
        </w:rPr>
      </w:pPr>
    </w:p>
    <w:p w14:paraId="1AFDDB74">
      <w:pPr>
        <w:pStyle w:val="3"/>
        <w:rPr>
          <w:rFonts w:hint="eastAsia"/>
        </w:rPr>
      </w:pPr>
    </w:p>
    <w:p w14:paraId="5D1528C1">
      <w:pPr>
        <w:pStyle w:val="3"/>
      </w:pPr>
      <w:r>
        <w:drawing>
          <wp:inline distT="0" distB="0" distL="114300" distR="114300">
            <wp:extent cx="4105275" cy="375285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20A7B">
      <w:pPr>
        <w:pStyle w:val="3"/>
        <w:rPr>
          <w:rFonts w:hint="eastAsia"/>
        </w:rPr>
      </w:pPr>
      <w:r>
        <w:rPr>
          <w:rFonts w:hint="eastAsia"/>
        </w:rPr>
        <w:t>优化前：10-15分钟（主要是LLM在CPU上生成512个token）</w:t>
      </w:r>
    </w:p>
    <w:p w14:paraId="6D9CAA68">
      <w:pPr>
        <w:pStyle w:val="3"/>
        <w:rPr>
          <w:rFonts w:hint="eastAsia"/>
        </w:rPr>
      </w:pPr>
      <w:r>
        <w:rPr>
          <w:rFonts w:hint="eastAsia"/>
        </w:rPr>
        <w:t>优化后：约 30秒-2分钟（生成150个token + 检索约5-10秒）</w:t>
      </w:r>
    </w:p>
    <w:p w14:paraId="09482757">
      <w:pPr>
        <w:pStyle w:val="3"/>
        <w:rPr>
          <w:rFonts w:hint="eastAsia"/>
        </w:rPr>
      </w:pPr>
    </w:p>
    <w:p w14:paraId="78C6A270">
      <w:pPr>
        <w:pStyle w:val="3"/>
        <w:rPr>
          <w:rFonts w:hint="eastAsia"/>
        </w:rPr>
      </w:pPr>
    </w:p>
    <w:p w14:paraId="68174C14">
      <w:pPr>
        <w:pStyle w:val="3"/>
        <w:rPr>
          <w:rFonts w:hint="eastAsia"/>
        </w:rPr>
      </w:pPr>
    </w:p>
    <w:p w14:paraId="799A5461">
      <w:pPr>
        <w:pStyle w:val="3"/>
        <w:rPr>
          <w:rFonts w:hint="eastAsia"/>
        </w:rPr>
      </w:pPr>
    </w:p>
    <w:p w14:paraId="0E910762">
      <w:pPr>
        <w:pStyle w:val="3"/>
        <w:rPr>
          <w:rFonts w:hint="eastAsia"/>
        </w:rPr>
      </w:pPr>
    </w:p>
    <w:p w14:paraId="7D69B34D">
      <w:pPr>
        <w:pStyle w:val="2"/>
        <w:keepNext w:val="0"/>
        <w:keepLines w:val="0"/>
        <w:widowControl/>
        <w:suppressLineNumbers w:val="0"/>
        <w:shd w:val="clear" w:fill="F3F3F3"/>
        <w:spacing w:line="19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color w:val="616161"/>
          <w:spacing w:val="0"/>
          <w:sz w:val="27"/>
          <w:szCs w:val="27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616161"/>
          <w:spacing w:val="0"/>
          <w:sz w:val="27"/>
          <w:szCs w:val="27"/>
          <w:shd w:val="clear" w:fill="F3F3F3"/>
        </w:rPr>
        <w:t>进一步优化建议（如果仍嫌慢）</w:t>
      </w:r>
    </w:p>
    <w:p w14:paraId="09CF3EB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9"/>
          <w:szCs w:val="19"/>
          <w:shd w:val="clear" w:fill="F3F3F3"/>
        </w:rPr>
        <w:t>使用GPU</w:t>
      </w:r>
      <w:r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9"/>
          <w:szCs w:val="19"/>
          <w:shd w:val="clear" w:fill="F3F3F3"/>
        </w:rPr>
        <w:t>：如果有NVIDIA显卡，安装CUDA版PyTorch，速度可提升10-50倍</w:t>
      </w:r>
    </w:p>
    <w:p w14:paraId="716DC7DF">
      <w:pPr>
        <w:keepNext w:val="0"/>
        <w:keepLines w:val="0"/>
        <w:widowControl/>
        <w:numPr>
          <w:ilvl w:val="0"/>
          <w:numId w:val="1"/>
        </w:numPr>
        <w:suppressLineNumbers w:val="0"/>
        <w:spacing w:before="53" w:beforeAutospacing="0" w:after="0" w:afterAutospacing="1"/>
        <w:ind w:left="0" w:hanging="360"/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9"/>
          <w:szCs w:val="19"/>
          <w:shd w:val="clear" w:fill="F3F3F3"/>
        </w:rPr>
        <w:t>用更小的模型</w:t>
      </w:r>
      <w:r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9"/>
          <w:szCs w:val="19"/>
          <w:shd w:val="clear" w:fill="F3F3F3"/>
        </w:rPr>
        <w:t>：如 </w:t>
      </w:r>
      <w:r>
        <w:rPr>
          <w:rStyle w:val="8"/>
          <w:rFonts w:ascii="Courier New" w:hAnsi="Courier New" w:eastAsia="Courier New" w:cs="Courier New"/>
          <w:i w:val="0"/>
          <w:iCs w:val="0"/>
          <w:caps w:val="0"/>
          <w:color w:val="616161"/>
          <w:spacing w:val="0"/>
          <w:sz w:val="18"/>
          <w:szCs w:val="18"/>
          <w:shd w:val="clear" w:fill="F3F3F3"/>
        </w:rPr>
        <w:t>Qwen/Qwen2.5-0.5B</w:t>
      </w:r>
      <w:r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9"/>
          <w:szCs w:val="19"/>
          <w:shd w:val="clear" w:fill="F3F3F3"/>
        </w:rPr>
        <w:t> 已经是0.5B了，可以考虑换用更轻量的模型</w:t>
      </w:r>
    </w:p>
    <w:p w14:paraId="1EE93740">
      <w:pPr>
        <w:keepNext w:val="0"/>
        <w:keepLines w:val="0"/>
        <w:widowControl/>
        <w:numPr>
          <w:ilvl w:val="0"/>
          <w:numId w:val="1"/>
        </w:numPr>
        <w:suppressLineNumbers w:val="0"/>
        <w:spacing w:before="53" w:beforeAutospacing="0" w:after="0" w:afterAutospacing="1"/>
        <w:ind w:left="0" w:hanging="360"/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9"/>
          <w:szCs w:val="19"/>
          <w:shd w:val="clear" w:fill="F3F3F3"/>
        </w:rPr>
        <w:t>流式输出</w:t>
      </w:r>
      <w:r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9"/>
          <w:szCs w:val="19"/>
          <w:shd w:val="clear" w:fill="F3F3F3"/>
        </w:rPr>
        <w:t>：使用 </w:t>
      </w:r>
      <w:r>
        <w:rPr>
          <w:rStyle w:val="8"/>
          <w:rFonts w:hint="default" w:ascii="Courier New" w:hAnsi="Courier New" w:eastAsia="Courier New" w:cs="Courier New"/>
          <w:i w:val="0"/>
          <w:iCs w:val="0"/>
          <w:caps w:val="0"/>
          <w:color w:val="616161"/>
          <w:spacing w:val="0"/>
          <w:sz w:val="18"/>
          <w:szCs w:val="18"/>
          <w:shd w:val="clear" w:fill="F3F3F3"/>
        </w:rPr>
        <w:t>TextStreamer</w:t>
      </w:r>
      <w:r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9"/>
          <w:szCs w:val="19"/>
          <w:shd w:val="clear" w:fill="F3F3F3"/>
        </w:rPr>
        <w:t> 实现打字机效果，虽然总时间不变但用户体验更好</w:t>
      </w:r>
    </w:p>
    <w:p w14:paraId="4DA83998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53" w:beforeAutospacing="0" w:after="0" w:afterAutospacing="1"/>
        <w:jc w:val="both"/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9"/>
          <w:szCs w:val="19"/>
          <w:shd w:val="clear" w:fill="F3F3F3"/>
        </w:rPr>
      </w:pPr>
    </w:p>
    <w:p w14:paraId="0E206771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53" w:beforeAutospacing="0" w:after="0" w:afterAutospacing="1"/>
        <w:jc w:val="both"/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9"/>
          <w:szCs w:val="19"/>
          <w:shd w:val="clear" w:fill="F3F3F3"/>
        </w:rPr>
      </w:pPr>
    </w:p>
    <w:p w14:paraId="01255EE9">
      <w:pPr>
        <w:pStyle w:val="4"/>
        <w:keepNext w:val="0"/>
        <w:keepLines w:val="0"/>
        <w:widowControl/>
        <w:suppressLineNumbers w:val="0"/>
        <w:shd w:val="clear" w:fill="F3F3F3"/>
        <w:ind w:left="0" w:firstLine="0"/>
        <w:rPr>
          <w:rFonts w:ascii="Segoe UI" w:hAnsi="Segoe UI" w:eastAsia="Segoe UI" w:cs="Segoe UI"/>
          <w:i w:val="0"/>
          <w:iCs w:val="0"/>
          <w:caps w:val="0"/>
          <w:color w:val="616161"/>
          <w:spacing w:val="0"/>
          <w:sz w:val="19"/>
          <w:szCs w:val="19"/>
        </w:rPr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9"/>
          <w:szCs w:val="19"/>
          <w:shd w:val="clear" w:fill="F3F3F3"/>
        </w:rPr>
        <w:t>第一层（关键词过滤）</w:t>
      </w:r>
      <w:r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9"/>
          <w:szCs w:val="19"/>
          <w:shd w:val="clear" w:fill="F3F3F3"/>
        </w:rPr>
        <w:t>：</w:t>
      </w:r>
      <w:r>
        <w:rPr>
          <w:rStyle w:val="8"/>
          <w:rFonts w:ascii="Courier New" w:hAnsi="Courier New" w:eastAsia="Courier New" w:cs="Courier New"/>
          <w:i w:val="0"/>
          <w:iCs w:val="0"/>
          <w:caps w:val="0"/>
          <w:color w:val="616161"/>
          <w:spacing w:val="0"/>
          <w:sz w:val="18"/>
          <w:szCs w:val="18"/>
          <w:shd w:val="clear" w:fill="F3F3F3"/>
        </w:rPr>
        <w:t>_is_vehicle_related()</w:t>
      </w:r>
      <w:r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9"/>
          <w:szCs w:val="19"/>
          <w:shd w:val="clear" w:fill="F3F3F3"/>
        </w:rPr>
        <w:t> 在检索和生成之前直接拦截，如果查询中没有汽车相关关键词，直接返回拒绝回复，不执行后续检索和生成（节省时间）。</w:t>
      </w:r>
    </w:p>
    <w:p w14:paraId="4F279300">
      <w:pPr>
        <w:pStyle w:val="4"/>
        <w:keepNext w:val="0"/>
        <w:keepLines w:val="0"/>
        <w:widowControl/>
        <w:suppressLineNumbers w:val="0"/>
        <w:shd w:val="clear" w:fill="F3F3F3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9"/>
          <w:szCs w:val="19"/>
        </w:rPr>
      </w:pPr>
      <w:r>
        <w:rPr>
          <w:rStyle w:val="7"/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9"/>
          <w:szCs w:val="19"/>
          <w:shd w:val="clear" w:fill="F3F3F3"/>
        </w:rPr>
        <w:t>第二层（Prompt约束）</w:t>
      </w:r>
      <w:r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9"/>
          <w:szCs w:val="19"/>
          <w:shd w:val="clear" w:fill="F3F3F3"/>
        </w:rPr>
        <w:t>：系统提示明确要求 LLM 只回答汽车相关问题，即使第一层没拦住，LLM 也会拒绝回答</w:t>
      </w:r>
    </w:p>
    <w:p w14:paraId="2DD5E3DF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53" w:beforeAutospacing="0" w:after="0" w:afterAutospacing="1"/>
        <w:jc w:val="both"/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9"/>
          <w:szCs w:val="19"/>
          <w:shd w:val="clear" w:fill="F3F3F3"/>
        </w:rPr>
      </w:pPr>
    </w:p>
    <w:p w14:paraId="504C51E2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53" w:beforeAutospacing="0" w:after="0" w:afterAutospacing="1"/>
        <w:jc w:val="both"/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9"/>
          <w:szCs w:val="19"/>
          <w:shd w:val="clear" w:fill="F3F3F3"/>
        </w:rPr>
      </w:pPr>
    </w:p>
    <w:p w14:paraId="2C6EAB96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53" w:beforeAutospacing="0" w:after="0" w:afterAutospacing="1"/>
        <w:jc w:val="both"/>
        <w:rPr>
          <w:rFonts w:hint="default" w:ascii="Segoe UI" w:hAnsi="Segoe UI" w:eastAsia="Segoe UI" w:cs="Segoe UI"/>
          <w:i w:val="0"/>
          <w:iCs w:val="0"/>
          <w:caps w:val="0"/>
          <w:color w:val="616161"/>
          <w:spacing w:val="0"/>
          <w:sz w:val="19"/>
          <w:szCs w:val="19"/>
          <w:shd w:val="clear" w:fill="F3F3F3"/>
        </w:rPr>
      </w:pPr>
    </w:p>
    <w:p w14:paraId="0DD45777">
      <w:pPr>
        <w:pStyle w:val="3"/>
      </w:pPr>
      <w:r>
        <w:drawing>
          <wp:inline distT="0" distB="0" distL="114300" distR="114300">
            <wp:extent cx="5238750" cy="4333875"/>
            <wp:effectExtent l="0" t="0" r="0" b="952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33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B4202">
      <w:pPr>
        <w:pStyle w:val="3"/>
      </w:pPr>
      <w:r>
        <w:drawing>
          <wp:inline distT="0" distB="0" distL="114300" distR="114300">
            <wp:extent cx="5200650" cy="2705100"/>
            <wp:effectExtent l="0" t="0" r="0" b="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E14DD">
      <w:pPr>
        <w:pStyle w:val="3"/>
      </w:pPr>
    </w:p>
    <w:p w14:paraId="7A244BBC">
      <w:pPr>
        <w:pStyle w:val="3"/>
        <w:rPr>
          <w:rFonts w:hint="eastAsia"/>
        </w:rPr>
      </w:pPr>
      <w:r>
        <w:drawing>
          <wp:inline distT="0" distB="0" distL="114300" distR="114300">
            <wp:extent cx="3590925" cy="1638300"/>
            <wp:effectExtent l="0" t="0" r="9525" b="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B66694E"/>
    <w:multiLevelType w:val="multilevel"/>
    <w:tmpl w:val="DB66694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compressPunctuation"/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50795F"/>
    <w:rsid w:val="0E553045"/>
    <w:rsid w:val="13A32C88"/>
    <w:rsid w:val="26153106"/>
    <w:rsid w:val="26840BD5"/>
    <w:rsid w:val="2FC8743B"/>
    <w:rsid w:val="30230B1D"/>
    <w:rsid w:val="37F76B0F"/>
    <w:rsid w:val="3B8B1835"/>
    <w:rsid w:val="41F560D9"/>
    <w:rsid w:val="421673AA"/>
    <w:rsid w:val="46D9135A"/>
    <w:rsid w:val="481C57BF"/>
    <w:rsid w:val="5B6A1223"/>
    <w:rsid w:val="5C392C8B"/>
    <w:rsid w:val="5DB944DA"/>
    <w:rsid w:val="641F57D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Plain Text"/>
    <w:basedOn w:val="1"/>
    <w:uiPriority w:val="0"/>
    <w:rPr>
      <w:rFonts w:ascii="宋体" w:hAnsi="Courier New"/>
    </w:r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139</Words>
  <Characters>214</Characters>
  <TotalTime>137</TotalTime>
  <ScaleCrop>false</ScaleCrop>
  <LinksUpToDate>false</LinksUpToDate>
  <CharactersWithSpaces>221</CharactersWithSpaces>
  <Application>WPS Office_12.1.0.26381_F1E327BC-269C-435d-A152-05C5408002CA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2026-07-16T09:23:00Z</dcterms:created>
  <dc:creator>Administrator</dc:creator>
  <cp:lastModifiedBy>WPS_1697645118</cp:lastModifiedBy>
  <dcterms:modified xsi:type="dcterms:W3CDTF">2026-07-16T18:32:40Z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eyJoZGlkIjoiYjk1NzIzZWJjZWVmNDgzNzYxMTMzN2M1ZTFiODNlNGQiLCJ1c2VySWQiOiIxNTUwOTMwMDA1In0=</vt:lpwstr>
  </property>
  <property fmtid="{D5CDD505-2E9C-101B-9397-08002B2CF9AE}" pid="3" name="KSOProductBuildVer">
    <vt:lpwstr>2052-12.1.0.26381</vt:lpwstr>
  </property>
  <property fmtid="{D5CDD505-2E9C-101B-9397-08002B2CF9AE}" pid="4" name="ICV">
    <vt:lpwstr>F26FFEB8C01F4C1F9D8BF57E1352ABC9_12</vt:lpwstr>
  </property>
</Properties>
</file>