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3CBFF" w14:textId="7475CECB" w:rsidR="009E13A5" w:rsidRPr="00A33F5C" w:rsidRDefault="009E13A5" w:rsidP="00A33F5C">
      <w:pPr>
        <w:pStyle w:val="1"/>
      </w:pPr>
      <w:r w:rsidRPr="00A33F5C">
        <w:t>Supplementary information</w:t>
      </w:r>
    </w:p>
    <w:p w14:paraId="5B8AC396" w14:textId="77777777" w:rsidR="009E13A5" w:rsidRPr="00770CA8" w:rsidRDefault="009E13A5" w:rsidP="00770CA8">
      <w:pPr>
        <w:rPr>
          <w:b/>
          <w:sz w:val="28"/>
          <w:szCs w:val="28"/>
        </w:rPr>
      </w:pPr>
      <w:bookmarkStart w:id="0" w:name="_Hlk184899661"/>
      <w:r w:rsidRPr="00770CA8">
        <w:rPr>
          <w:rFonts w:hint="eastAsia"/>
          <w:b/>
          <w:sz w:val="28"/>
          <w:szCs w:val="28"/>
        </w:rPr>
        <w:t>F</w:t>
      </w:r>
      <w:r w:rsidRPr="00770CA8">
        <w:rPr>
          <w:b/>
          <w:sz w:val="28"/>
          <w:szCs w:val="28"/>
        </w:rPr>
        <w:t>igure S1. ROC curves of AMPred-MFG under 10-fold CV</w:t>
      </w:r>
      <w:r w:rsidRPr="00770CA8">
        <w:rPr>
          <w:rFonts w:hint="eastAsia"/>
          <w:b/>
          <w:sz w:val="28"/>
          <w:szCs w:val="28"/>
        </w:rPr>
        <w:t xml:space="preserve"> </w:t>
      </w:r>
      <w:r w:rsidRPr="00770CA8">
        <w:rPr>
          <w:b/>
          <w:sz w:val="28"/>
          <w:szCs w:val="28"/>
        </w:rPr>
        <w:t>on the benchmark dataset.</w:t>
      </w:r>
    </w:p>
    <w:p w14:paraId="45D51945" w14:textId="36BC2397" w:rsidR="009E13A5" w:rsidRDefault="00770CA8" w:rsidP="00770CA8">
      <w:pPr>
        <w:widowControl w:val="0"/>
        <w:pBdr>
          <w:top w:val="nil"/>
          <w:left w:val="nil"/>
          <w:bottom w:val="nil"/>
          <w:right w:val="nil"/>
          <w:between w:val="nil"/>
        </w:pBdr>
        <w:spacing w:line="252" w:lineRule="auto"/>
        <w:jc w:val="center"/>
        <w:rPr>
          <w:color w:val="000000" w:themeColor="text1"/>
        </w:rPr>
      </w:pPr>
      <w:r>
        <w:rPr>
          <w:noProof/>
          <w:color w:val="000000" w:themeColor="text1"/>
          <w14:ligatures w14:val="standardContextual"/>
        </w:rPr>
        <w:drawing>
          <wp:inline distT="0" distB="0" distL="0" distR="0" wp14:anchorId="6AAE1E36" wp14:editId="53F4CFD4">
            <wp:extent cx="3540557" cy="2940802"/>
            <wp:effectExtent l="0" t="0" r="3175" b="0"/>
            <wp:docPr id="9557056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5669" name="图片 9557056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8523" cy="2947419"/>
                    </a:xfrm>
                    <a:prstGeom prst="rect">
                      <a:avLst/>
                    </a:prstGeom>
                  </pic:spPr>
                </pic:pic>
              </a:graphicData>
            </a:graphic>
          </wp:inline>
        </w:drawing>
      </w:r>
    </w:p>
    <w:bookmarkEnd w:id="0"/>
    <w:p w14:paraId="2C821078" w14:textId="77777777" w:rsidR="007D02C4" w:rsidRDefault="007D02C4" w:rsidP="00A33F5C">
      <w:pPr>
        <w:rPr>
          <w:b/>
          <w:sz w:val="28"/>
          <w:szCs w:val="28"/>
        </w:rPr>
      </w:pPr>
    </w:p>
    <w:p w14:paraId="6E7C0069" w14:textId="77777777" w:rsidR="007D02C4" w:rsidRDefault="007D02C4" w:rsidP="00A33F5C">
      <w:pPr>
        <w:rPr>
          <w:b/>
          <w:sz w:val="28"/>
          <w:szCs w:val="28"/>
        </w:rPr>
      </w:pPr>
    </w:p>
    <w:p w14:paraId="36FA05D8" w14:textId="14BE958D" w:rsidR="009E13A5" w:rsidRPr="00A33F5C" w:rsidRDefault="009E13A5" w:rsidP="00A33F5C">
      <w:pPr>
        <w:rPr>
          <w:b/>
          <w:sz w:val="28"/>
          <w:szCs w:val="28"/>
        </w:rPr>
      </w:pPr>
      <w:r w:rsidRPr="00A33F5C">
        <w:rPr>
          <w:b/>
          <w:sz w:val="28"/>
          <w:szCs w:val="28"/>
        </w:rPr>
        <w:t>Table</w:t>
      </w:r>
      <w:r w:rsidRPr="00A33F5C">
        <w:rPr>
          <w:rFonts w:hint="eastAsia"/>
          <w:b/>
          <w:sz w:val="28"/>
          <w:szCs w:val="28"/>
        </w:rPr>
        <w:t xml:space="preserve"> S1</w:t>
      </w:r>
      <w:r w:rsidRPr="00A33F5C">
        <w:rPr>
          <w:b/>
          <w:sz w:val="28"/>
          <w:szCs w:val="28"/>
        </w:rPr>
        <w:t xml:space="preserve">. The hyper-parameters for </w:t>
      </w:r>
      <w:r w:rsidRPr="00A33F5C">
        <w:rPr>
          <w:rFonts w:hint="eastAsia"/>
          <w:b/>
          <w:sz w:val="28"/>
          <w:szCs w:val="28"/>
        </w:rPr>
        <w:t>AMPred-MFG</w:t>
      </w:r>
      <w:r w:rsidRPr="00A33F5C">
        <w:rPr>
          <w:b/>
          <w:sz w:val="28"/>
          <w:szCs w:val="28"/>
        </w:rPr>
        <w:t>.</w:t>
      </w:r>
    </w:p>
    <w:tbl>
      <w:tblPr>
        <w:tblW w:w="8676" w:type="dxa"/>
        <w:jc w:val="center"/>
        <w:tblLayout w:type="fixed"/>
        <w:tblLook w:val="04A0" w:firstRow="1" w:lastRow="0" w:firstColumn="1" w:lastColumn="0" w:noHBand="0" w:noVBand="1"/>
      </w:tblPr>
      <w:tblGrid>
        <w:gridCol w:w="1701"/>
        <w:gridCol w:w="4422"/>
        <w:gridCol w:w="2553"/>
      </w:tblGrid>
      <w:tr w:rsidR="009E13A5" w:rsidRPr="00F507FD" w14:paraId="404BB73B" w14:textId="77777777" w:rsidTr="00EB44FE">
        <w:trPr>
          <w:trHeight w:val="285"/>
          <w:jc w:val="center"/>
        </w:trPr>
        <w:tc>
          <w:tcPr>
            <w:tcW w:w="1701" w:type="dxa"/>
            <w:tcBorders>
              <w:top w:val="single" w:sz="4" w:space="0" w:color="000000"/>
              <w:left w:val="nil"/>
              <w:bottom w:val="single" w:sz="4" w:space="0" w:color="000000"/>
              <w:right w:val="nil"/>
            </w:tcBorders>
            <w:shd w:val="clear" w:color="auto" w:fill="auto"/>
            <w:noWrap/>
            <w:vAlign w:val="center"/>
            <w:hideMark/>
          </w:tcPr>
          <w:p w14:paraId="30BF111A" w14:textId="77777777" w:rsidR="009E13A5" w:rsidRPr="00A33F5C" w:rsidRDefault="009E13A5" w:rsidP="000C3B6F">
            <w:pPr>
              <w:rPr>
                <w:rFonts w:eastAsia="宋体"/>
                <w:b/>
                <w:bCs/>
                <w:sz w:val="24"/>
                <w:szCs w:val="24"/>
              </w:rPr>
            </w:pPr>
            <w:r w:rsidRPr="00A33F5C">
              <w:rPr>
                <w:rFonts w:eastAsia="宋体"/>
                <w:b/>
                <w:bCs/>
                <w:sz w:val="24"/>
                <w:szCs w:val="24"/>
              </w:rPr>
              <w:t>Parameter</w:t>
            </w:r>
          </w:p>
        </w:tc>
        <w:tc>
          <w:tcPr>
            <w:tcW w:w="4422" w:type="dxa"/>
            <w:tcBorders>
              <w:top w:val="single" w:sz="4" w:space="0" w:color="000000"/>
              <w:left w:val="nil"/>
              <w:bottom w:val="single" w:sz="4" w:space="0" w:color="000000"/>
              <w:right w:val="nil"/>
            </w:tcBorders>
            <w:shd w:val="clear" w:color="auto" w:fill="auto"/>
            <w:noWrap/>
            <w:vAlign w:val="center"/>
            <w:hideMark/>
          </w:tcPr>
          <w:p w14:paraId="2CFFDFEC" w14:textId="77777777" w:rsidR="009E13A5" w:rsidRPr="00A33F5C" w:rsidRDefault="009E13A5" w:rsidP="000C3B6F">
            <w:pPr>
              <w:rPr>
                <w:rFonts w:eastAsia="宋体"/>
                <w:b/>
                <w:bCs/>
                <w:sz w:val="24"/>
                <w:szCs w:val="24"/>
              </w:rPr>
            </w:pPr>
            <w:r w:rsidRPr="00A33F5C">
              <w:rPr>
                <w:rFonts w:eastAsia="宋体"/>
                <w:b/>
                <w:bCs/>
                <w:sz w:val="24"/>
                <w:szCs w:val="24"/>
              </w:rPr>
              <w:t>Description</w:t>
            </w:r>
          </w:p>
        </w:tc>
        <w:tc>
          <w:tcPr>
            <w:tcW w:w="2553" w:type="dxa"/>
            <w:tcBorders>
              <w:top w:val="single" w:sz="4" w:space="0" w:color="000000"/>
              <w:left w:val="nil"/>
              <w:bottom w:val="single" w:sz="4" w:space="0" w:color="000000"/>
              <w:right w:val="nil"/>
            </w:tcBorders>
            <w:shd w:val="clear" w:color="auto" w:fill="auto"/>
            <w:noWrap/>
            <w:vAlign w:val="center"/>
            <w:hideMark/>
          </w:tcPr>
          <w:p w14:paraId="6F3E3387" w14:textId="77777777" w:rsidR="009E13A5" w:rsidRPr="00A33F5C" w:rsidRDefault="009E13A5" w:rsidP="000C3B6F">
            <w:pPr>
              <w:rPr>
                <w:rFonts w:eastAsia="宋体"/>
                <w:b/>
                <w:bCs/>
                <w:sz w:val="24"/>
                <w:szCs w:val="24"/>
              </w:rPr>
            </w:pPr>
            <w:r w:rsidRPr="00A33F5C">
              <w:rPr>
                <w:rFonts w:eastAsia="宋体"/>
                <w:b/>
                <w:bCs/>
                <w:sz w:val="24"/>
                <w:szCs w:val="24"/>
              </w:rPr>
              <w:t>Range</w:t>
            </w:r>
          </w:p>
        </w:tc>
      </w:tr>
      <w:tr w:rsidR="009E13A5" w:rsidRPr="00F507FD" w14:paraId="1A5991E4" w14:textId="77777777" w:rsidTr="00EB44FE">
        <w:trPr>
          <w:trHeight w:val="300"/>
          <w:jc w:val="center"/>
        </w:trPr>
        <w:tc>
          <w:tcPr>
            <w:tcW w:w="1701" w:type="dxa"/>
            <w:tcBorders>
              <w:top w:val="nil"/>
              <w:left w:val="nil"/>
              <w:bottom w:val="nil"/>
              <w:right w:val="nil"/>
            </w:tcBorders>
            <w:shd w:val="clear" w:color="auto" w:fill="auto"/>
            <w:noWrap/>
            <w:vAlign w:val="center"/>
            <w:hideMark/>
          </w:tcPr>
          <w:p w14:paraId="33C12F92" w14:textId="77777777" w:rsidR="009E13A5" w:rsidRPr="00A33F5C" w:rsidRDefault="009E13A5" w:rsidP="000C3B6F">
            <w:pPr>
              <w:rPr>
                <w:rFonts w:eastAsia="宋体"/>
                <w:sz w:val="24"/>
                <w:szCs w:val="24"/>
              </w:rPr>
            </w:pPr>
            <w:proofErr w:type="spellStart"/>
            <w:r w:rsidRPr="00A33F5C">
              <w:rPr>
                <w:rFonts w:eastAsia="宋体"/>
                <w:sz w:val="24"/>
                <w:szCs w:val="24"/>
              </w:rPr>
              <w:t>batch_size</w:t>
            </w:r>
            <w:proofErr w:type="spellEnd"/>
          </w:p>
        </w:tc>
        <w:tc>
          <w:tcPr>
            <w:tcW w:w="4422" w:type="dxa"/>
            <w:tcBorders>
              <w:top w:val="nil"/>
              <w:left w:val="nil"/>
              <w:bottom w:val="nil"/>
              <w:right w:val="nil"/>
            </w:tcBorders>
            <w:shd w:val="clear" w:color="auto" w:fill="auto"/>
            <w:noWrap/>
            <w:vAlign w:val="center"/>
            <w:hideMark/>
          </w:tcPr>
          <w:p w14:paraId="154AC56A" w14:textId="77777777" w:rsidR="009E13A5" w:rsidRPr="00A33F5C" w:rsidRDefault="009E13A5" w:rsidP="000C3B6F">
            <w:pPr>
              <w:rPr>
                <w:rFonts w:eastAsia="宋体"/>
                <w:sz w:val="24"/>
                <w:szCs w:val="24"/>
              </w:rPr>
            </w:pPr>
            <w:r w:rsidRPr="00A33F5C">
              <w:rPr>
                <w:rFonts w:eastAsia="宋体"/>
                <w:sz w:val="24"/>
                <w:szCs w:val="24"/>
              </w:rPr>
              <w:t>Input batch size</w:t>
            </w:r>
          </w:p>
        </w:tc>
        <w:tc>
          <w:tcPr>
            <w:tcW w:w="2553" w:type="dxa"/>
            <w:tcBorders>
              <w:top w:val="nil"/>
              <w:left w:val="nil"/>
              <w:bottom w:val="nil"/>
              <w:right w:val="nil"/>
            </w:tcBorders>
            <w:shd w:val="clear" w:color="auto" w:fill="auto"/>
            <w:noWrap/>
            <w:vAlign w:val="center"/>
            <w:hideMark/>
          </w:tcPr>
          <w:p w14:paraId="70843105" w14:textId="77777777" w:rsidR="009E13A5" w:rsidRPr="00A33F5C" w:rsidRDefault="009E13A5" w:rsidP="000C3B6F">
            <w:pPr>
              <w:rPr>
                <w:rFonts w:eastAsia="宋体"/>
                <w:sz w:val="24"/>
                <w:szCs w:val="24"/>
              </w:rPr>
            </w:pPr>
            <w:r w:rsidRPr="00A33F5C">
              <w:rPr>
                <w:rFonts w:eastAsia="宋体"/>
                <w:sz w:val="24"/>
                <w:szCs w:val="24"/>
              </w:rPr>
              <w:t>{</w:t>
            </w:r>
            <w:r w:rsidRPr="00A33F5C">
              <w:rPr>
                <w:rFonts w:eastAsia="宋体" w:hint="eastAsia"/>
                <w:sz w:val="24"/>
                <w:szCs w:val="24"/>
              </w:rPr>
              <w:t>64</w:t>
            </w:r>
            <w:r w:rsidRPr="00A33F5C">
              <w:rPr>
                <w:rFonts w:eastAsia="宋体"/>
                <w:sz w:val="24"/>
                <w:szCs w:val="24"/>
              </w:rPr>
              <w:t xml:space="preserve">, </w:t>
            </w:r>
            <w:r w:rsidRPr="00A33F5C">
              <w:rPr>
                <w:rFonts w:eastAsia="宋体" w:hint="eastAsia"/>
                <w:sz w:val="24"/>
                <w:szCs w:val="24"/>
              </w:rPr>
              <w:t>128</w:t>
            </w:r>
            <w:r w:rsidRPr="00A33F5C">
              <w:rPr>
                <w:rFonts w:eastAsia="宋体"/>
                <w:sz w:val="24"/>
                <w:szCs w:val="24"/>
              </w:rPr>
              <w:t>}</w:t>
            </w:r>
          </w:p>
        </w:tc>
      </w:tr>
      <w:tr w:rsidR="009E13A5" w:rsidRPr="00F507FD" w14:paraId="7529E194" w14:textId="77777777" w:rsidTr="00EB44FE">
        <w:trPr>
          <w:trHeight w:val="300"/>
          <w:jc w:val="center"/>
        </w:trPr>
        <w:tc>
          <w:tcPr>
            <w:tcW w:w="1701" w:type="dxa"/>
            <w:tcBorders>
              <w:top w:val="nil"/>
              <w:left w:val="nil"/>
              <w:bottom w:val="nil"/>
              <w:right w:val="nil"/>
            </w:tcBorders>
            <w:shd w:val="clear" w:color="auto" w:fill="auto"/>
            <w:noWrap/>
            <w:vAlign w:val="center"/>
            <w:hideMark/>
          </w:tcPr>
          <w:p w14:paraId="793EA214" w14:textId="77777777" w:rsidR="009E13A5" w:rsidRPr="00A33F5C" w:rsidRDefault="009E13A5" w:rsidP="000C3B6F">
            <w:pPr>
              <w:rPr>
                <w:rFonts w:eastAsia="宋体"/>
                <w:sz w:val="24"/>
                <w:szCs w:val="24"/>
              </w:rPr>
            </w:pPr>
            <w:proofErr w:type="spellStart"/>
            <w:r w:rsidRPr="00A33F5C">
              <w:rPr>
                <w:rFonts w:eastAsia="宋体"/>
                <w:sz w:val="24"/>
                <w:szCs w:val="24"/>
              </w:rPr>
              <w:t>init_lr</w:t>
            </w:r>
            <w:proofErr w:type="spellEnd"/>
            <w:r w:rsidRPr="00A33F5C">
              <w:rPr>
                <w:rFonts w:eastAsia="宋体"/>
                <w:sz w:val="24"/>
                <w:szCs w:val="24"/>
              </w:rPr>
              <w:t xml:space="preserve"> </w:t>
            </w:r>
          </w:p>
        </w:tc>
        <w:tc>
          <w:tcPr>
            <w:tcW w:w="4422" w:type="dxa"/>
            <w:tcBorders>
              <w:top w:val="nil"/>
              <w:left w:val="nil"/>
              <w:bottom w:val="nil"/>
              <w:right w:val="nil"/>
            </w:tcBorders>
            <w:shd w:val="clear" w:color="auto" w:fill="auto"/>
            <w:noWrap/>
            <w:vAlign w:val="center"/>
            <w:hideMark/>
          </w:tcPr>
          <w:p w14:paraId="72DCD9B1" w14:textId="77777777" w:rsidR="009E13A5" w:rsidRPr="00A33F5C" w:rsidRDefault="009E13A5" w:rsidP="000C3B6F">
            <w:pPr>
              <w:rPr>
                <w:rFonts w:eastAsia="宋体"/>
                <w:sz w:val="24"/>
                <w:szCs w:val="24"/>
              </w:rPr>
            </w:pPr>
            <w:r w:rsidRPr="00A33F5C">
              <w:rPr>
                <w:rFonts w:eastAsia="宋体"/>
                <w:sz w:val="24"/>
                <w:szCs w:val="24"/>
              </w:rPr>
              <w:t>Initial learning rate</w:t>
            </w:r>
          </w:p>
        </w:tc>
        <w:tc>
          <w:tcPr>
            <w:tcW w:w="2553" w:type="dxa"/>
            <w:tcBorders>
              <w:top w:val="nil"/>
              <w:left w:val="nil"/>
              <w:bottom w:val="nil"/>
              <w:right w:val="nil"/>
            </w:tcBorders>
            <w:shd w:val="clear" w:color="auto" w:fill="auto"/>
            <w:noWrap/>
            <w:vAlign w:val="center"/>
            <w:hideMark/>
          </w:tcPr>
          <w:p w14:paraId="1D984208" w14:textId="77777777" w:rsidR="009E13A5" w:rsidRPr="00A33F5C" w:rsidRDefault="009E13A5" w:rsidP="000C3B6F">
            <w:pPr>
              <w:rPr>
                <w:rFonts w:eastAsia="宋体"/>
                <w:sz w:val="24"/>
                <w:szCs w:val="24"/>
              </w:rPr>
            </w:pPr>
            <w:r w:rsidRPr="00A33F5C">
              <w:rPr>
                <w:rFonts w:eastAsia="宋体"/>
                <w:sz w:val="24"/>
                <w:szCs w:val="24"/>
              </w:rPr>
              <w:t>{0.00001}</w:t>
            </w:r>
          </w:p>
        </w:tc>
      </w:tr>
      <w:tr w:rsidR="009E13A5" w:rsidRPr="00F507FD" w14:paraId="54A6368A" w14:textId="77777777" w:rsidTr="00EB44FE">
        <w:trPr>
          <w:trHeight w:val="300"/>
          <w:jc w:val="center"/>
        </w:trPr>
        <w:tc>
          <w:tcPr>
            <w:tcW w:w="1701" w:type="dxa"/>
            <w:tcBorders>
              <w:top w:val="nil"/>
              <w:left w:val="nil"/>
              <w:bottom w:val="nil"/>
              <w:right w:val="nil"/>
            </w:tcBorders>
            <w:shd w:val="clear" w:color="auto" w:fill="auto"/>
            <w:noWrap/>
            <w:vAlign w:val="center"/>
          </w:tcPr>
          <w:p w14:paraId="62BFDF34" w14:textId="77777777" w:rsidR="009E13A5" w:rsidRPr="00A33F5C" w:rsidRDefault="009E13A5" w:rsidP="000C3B6F">
            <w:pPr>
              <w:rPr>
                <w:rFonts w:eastAsia="宋体"/>
                <w:sz w:val="24"/>
                <w:szCs w:val="24"/>
              </w:rPr>
            </w:pPr>
            <w:proofErr w:type="spellStart"/>
            <w:r w:rsidRPr="00A33F5C">
              <w:rPr>
                <w:rFonts w:eastAsia="宋体" w:hint="eastAsia"/>
                <w:sz w:val="24"/>
                <w:szCs w:val="24"/>
              </w:rPr>
              <w:t>w</w:t>
            </w:r>
            <w:r w:rsidRPr="00A33F5C">
              <w:rPr>
                <w:rFonts w:eastAsia="宋体"/>
                <w:sz w:val="24"/>
                <w:szCs w:val="24"/>
              </w:rPr>
              <w:t>eight_decay</w:t>
            </w:r>
            <w:proofErr w:type="spellEnd"/>
          </w:p>
        </w:tc>
        <w:tc>
          <w:tcPr>
            <w:tcW w:w="4422" w:type="dxa"/>
            <w:tcBorders>
              <w:top w:val="nil"/>
              <w:left w:val="nil"/>
              <w:bottom w:val="nil"/>
              <w:right w:val="nil"/>
            </w:tcBorders>
            <w:shd w:val="clear" w:color="auto" w:fill="auto"/>
            <w:noWrap/>
            <w:vAlign w:val="center"/>
          </w:tcPr>
          <w:p w14:paraId="75E2B237" w14:textId="77777777" w:rsidR="009E13A5" w:rsidRPr="00A33F5C" w:rsidRDefault="009E13A5" w:rsidP="000C3B6F">
            <w:pPr>
              <w:rPr>
                <w:rFonts w:eastAsia="宋体"/>
                <w:sz w:val="24"/>
                <w:szCs w:val="24"/>
              </w:rPr>
            </w:pPr>
            <w:r w:rsidRPr="00A33F5C">
              <w:rPr>
                <w:rFonts w:eastAsia="宋体"/>
                <w:sz w:val="24"/>
                <w:szCs w:val="24"/>
              </w:rPr>
              <w:t>Weight decay for Adam</w:t>
            </w:r>
          </w:p>
        </w:tc>
        <w:tc>
          <w:tcPr>
            <w:tcW w:w="2553" w:type="dxa"/>
            <w:tcBorders>
              <w:top w:val="nil"/>
              <w:left w:val="nil"/>
              <w:bottom w:val="nil"/>
              <w:right w:val="nil"/>
            </w:tcBorders>
            <w:shd w:val="clear" w:color="auto" w:fill="auto"/>
            <w:noWrap/>
            <w:vAlign w:val="center"/>
          </w:tcPr>
          <w:p w14:paraId="14DBF081" w14:textId="77777777" w:rsidR="009E13A5" w:rsidRPr="00A33F5C" w:rsidRDefault="009E13A5" w:rsidP="000C3B6F">
            <w:pPr>
              <w:rPr>
                <w:rFonts w:eastAsia="宋体"/>
                <w:sz w:val="24"/>
                <w:szCs w:val="24"/>
              </w:rPr>
            </w:pPr>
            <w:r w:rsidRPr="00A33F5C">
              <w:rPr>
                <w:rFonts w:eastAsia="宋体" w:hint="eastAsia"/>
                <w:sz w:val="24"/>
                <w:szCs w:val="24"/>
              </w:rPr>
              <w:t>{</w:t>
            </w:r>
            <w:r w:rsidRPr="00A33F5C">
              <w:rPr>
                <w:rFonts w:eastAsia="宋体"/>
                <w:sz w:val="24"/>
                <w:szCs w:val="24"/>
              </w:rPr>
              <w:t>1e-5}</w:t>
            </w:r>
          </w:p>
        </w:tc>
      </w:tr>
      <w:tr w:rsidR="009E13A5" w:rsidRPr="00F507FD" w14:paraId="5BFF1DDE" w14:textId="77777777" w:rsidTr="00EB44FE">
        <w:trPr>
          <w:trHeight w:val="300"/>
          <w:jc w:val="center"/>
        </w:trPr>
        <w:tc>
          <w:tcPr>
            <w:tcW w:w="1701" w:type="dxa"/>
            <w:tcBorders>
              <w:top w:val="nil"/>
              <w:left w:val="nil"/>
              <w:bottom w:val="nil"/>
              <w:right w:val="nil"/>
            </w:tcBorders>
            <w:shd w:val="clear" w:color="auto" w:fill="auto"/>
            <w:noWrap/>
            <w:vAlign w:val="center"/>
            <w:hideMark/>
          </w:tcPr>
          <w:p w14:paraId="07873663" w14:textId="77777777" w:rsidR="009E13A5" w:rsidRPr="00A33F5C" w:rsidRDefault="009E13A5" w:rsidP="000C3B6F">
            <w:pPr>
              <w:rPr>
                <w:rFonts w:eastAsia="宋体"/>
                <w:sz w:val="24"/>
                <w:szCs w:val="24"/>
              </w:rPr>
            </w:pPr>
            <w:r w:rsidRPr="00A33F5C">
              <w:rPr>
                <w:rFonts w:eastAsia="宋体"/>
                <w:sz w:val="24"/>
                <w:szCs w:val="24"/>
              </w:rPr>
              <w:t>epochs</w:t>
            </w:r>
          </w:p>
        </w:tc>
        <w:tc>
          <w:tcPr>
            <w:tcW w:w="4422" w:type="dxa"/>
            <w:tcBorders>
              <w:top w:val="nil"/>
              <w:left w:val="nil"/>
              <w:bottom w:val="nil"/>
              <w:right w:val="nil"/>
            </w:tcBorders>
            <w:shd w:val="clear" w:color="auto" w:fill="auto"/>
            <w:noWrap/>
            <w:vAlign w:val="center"/>
            <w:hideMark/>
          </w:tcPr>
          <w:p w14:paraId="693E16CE" w14:textId="77777777" w:rsidR="009E13A5" w:rsidRPr="00A33F5C" w:rsidRDefault="009E13A5" w:rsidP="000C3B6F">
            <w:pPr>
              <w:rPr>
                <w:rFonts w:eastAsia="宋体"/>
                <w:sz w:val="24"/>
                <w:szCs w:val="24"/>
              </w:rPr>
            </w:pPr>
            <w:r w:rsidRPr="00A33F5C">
              <w:rPr>
                <w:rFonts w:eastAsia="宋体"/>
                <w:sz w:val="24"/>
                <w:szCs w:val="24"/>
              </w:rPr>
              <w:t>Total number of epochs</w:t>
            </w:r>
          </w:p>
        </w:tc>
        <w:tc>
          <w:tcPr>
            <w:tcW w:w="2553" w:type="dxa"/>
            <w:tcBorders>
              <w:top w:val="nil"/>
              <w:left w:val="nil"/>
              <w:bottom w:val="nil"/>
              <w:right w:val="nil"/>
            </w:tcBorders>
            <w:shd w:val="clear" w:color="auto" w:fill="auto"/>
            <w:noWrap/>
            <w:vAlign w:val="center"/>
            <w:hideMark/>
          </w:tcPr>
          <w:p w14:paraId="0DFDC870" w14:textId="77777777" w:rsidR="009E13A5" w:rsidRPr="00A33F5C" w:rsidRDefault="009E13A5" w:rsidP="000C3B6F">
            <w:pPr>
              <w:rPr>
                <w:rFonts w:eastAsia="宋体"/>
                <w:sz w:val="24"/>
                <w:szCs w:val="24"/>
              </w:rPr>
            </w:pPr>
            <w:r w:rsidRPr="00A33F5C">
              <w:rPr>
                <w:rFonts w:eastAsia="宋体"/>
                <w:sz w:val="24"/>
                <w:szCs w:val="24"/>
              </w:rPr>
              <w:t>{</w:t>
            </w:r>
            <w:r w:rsidRPr="00A33F5C">
              <w:rPr>
                <w:rFonts w:eastAsia="宋体" w:hint="eastAsia"/>
                <w:sz w:val="24"/>
                <w:szCs w:val="24"/>
              </w:rPr>
              <w:t>200</w:t>
            </w:r>
            <w:r w:rsidRPr="00A33F5C">
              <w:rPr>
                <w:rFonts w:eastAsia="宋体"/>
                <w:sz w:val="24"/>
                <w:szCs w:val="24"/>
              </w:rPr>
              <w:t>}</w:t>
            </w:r>
          </w:p>
        </w:tc>
      </w:tr>
      <w:tr w:rsidR="009E13A5" w:rsidRPr="00F507FD" w14:paraId="40A70FFE" w14:textId="77777777" w:rsidTr="00EB44FE">
        <w:trPr>
          <w:trHeight w:val="300"/>
          <w:jc w:val="center"/>
        </w:trPr>
        <w:tc>
          <w:tcPr>
            <w:tcW w:w="1701" w:type="dxa"/>
            <w:tcBorders>
              <w:top w:val="nil"/>
              <w:left w:val="nil"/>
              <w:bottom w:val="nil"/>
              <w:right w:val="nil"/>
            </w:tcBorders>
            <w:shd w:val="clear" w:color="auto" w:fill="auto"/>
            <w:noWrap/>
            <w:vAlign w:val="center"/>
          </w:tcPr>
          <w:p w14:paraId="6529BBCB" w14:textId="77777777" w:rsidR="009E13A5" w:rsidRPr="00A33F5C" w:rsidRDefault="009E13A5" w:rsidP="000C3B6F">
            <w:pPr>
              <w:rPr>
                <w:rFonts w:eastAsia="宋体"/>
                <w:sz w:val="24"/>
                <w:szCs w:val="24"/>
              </w:rPr>
            </w:pPr>
            <w:r w:rsidRPr="00A33F5C">
              <w:rPr>
                <w:rFonts w:eastAsia="宋体" w:hint="eastAsia"/>
                <w:sz w:val="24"/>
                <w:szCs w:val="24"/>
              </w:rPr>
              <w:t>heads</w:t>
            </w:r>
          </w:p>
        </w:tc>
        <w:tc>
          <w:tcPr>
            <w:tcW w:w="4422" w:type="dxa"/>
            <w:tcBorders>
              <w:top w:val="nil"/>
              <w:left w:val="nil"/>
              <w:bottom w:val="nil"/>
              <w:right w:val="nil"/>
            </w:tcBorders>
            <w:shd w:val="clear" w:color="auto" w:fill="auto"/>
            <w:noWrap/>
            <w:vAlign w:val="center"/>
          </w:tcPr>
          <w:p w14:paraId="0D16350A" w14:textId="77777777" w:rsidR="009E13A5" w:rsidRPr="00A33F5C" w:rsidRDefault="009E13A5" w:rsidP="000C3B6F">
            <w:pPr>
              <w:rPr>
                <w:rFonts w:eastAsia="宋体"/>
                <w:sz w:val="24"/>
                <w:szCs w:val="24"/>
              </w:rPr>
            </w:pPr>
            <w:r w:rsidRPr="00A33F5C">
              <w:rPr>
                <w:rFonts w:eastAsia="宋体" w:hint="eastAsia"/>
                <w:sz w:val="24"/>
                <w:szCs w:val="24"/>
              </w:rPr>
              <w:t>Multi-head num</w:t>
            </w:r>
          </w:p>
        </w:tc>
        <w:tc>
          <w:tcPr>
            <w:tcW w:w="2553" w:type="dxa"/>
            <w:tcBorders>
              <w:top w:val="nil"/>
              <w:left w:val="nil"/>
              <w:bottom w:val="nil"/>
              <w:right w:val="nil"/>
            </w:tcBorders>
            <w:shd w:val="clear" w:color="auto" w:fill="auto"/>
            <w:noWrap/>
            <w:vAlign w:val="center"/>
          </w:tcPr>
          <w:p w14:paraId="27FD6F64" w14:textId="77777777" w:rsidR="009E13A5" w:rsidRPr="00A33F5C" w:rsidRDefault="009E13A5" w:rsidP="000C3B6F">
            <w:pPr>
              <w:rPr>
                <w:rFonts w:eastAsia="宋体"/>
                <w:sz w:val="24"/>
                <w:szCs w:val="24"/>
              </w:rPr>
            </w:pPr>
            <w:r w:rsidRPr="00A33F5C">
              <w:rPr>
                <w:rFonts w:eastAsia="宋体" w:hint="eastAsia"/>
                <w:sz w:val="24"/>
                <w:szCs w:val="24"/>
              </w:rPr>
              <w:t>{4</w:t>
            </w:r>
            <w:r w:rsidRPr="00A33F5C">
              <w:rPr>
                <w:rFonts w:eastAsia="宋体"/>
                <w:sz w:val="24"/>
                <w:szCs w:val="24"/>
              </w:rPr>
              <w:t>}</w:t>
            </w:r>
          </w:p>
        </w:tc>
      </w:tr>
      <w:tr w:rsidR="009E13A5" w:rsidRPr="00F507FD" w14:paraId="3A228BD2" w14:textId="77777777" w:rsidTr="00EB44FE">
        <w:trPr>
          <w:trHeight w:val="300"/>
          <w:jc w:val="center"/>
        </w:trPr>
        <w:tc>
          <w:tcPr>
            <w:tcW w:w="1701" w:type="dxa"/>
            <w:tcBorders>
              <w:top w:val="nil"/>
              <w:left w:val="nil"/>
              <w:bottom w:val="nil"/>
              <w:right w:val="nil"/>
            </w:tcBorders>
            <w:shd w:val="clear" w:color="auto" w:fill="auto"/>
            <w:noWrap/>
            <w:vAlign w:val="center"/>
            <w:hideMark/>
          </w:tcPr>
          <w:p w14:paraId="641D53BF" w14:textId="77777777" w:rsidR="009E13A5" w:rsidRPr="00A33F5C" w:rsidRDefault="009E13A5" w:rsidP="000C3B6F">
            <w:pPr>
              <w:rPr>
                <w:rFonts w:eastAsia="宋体"/>
                <w:sz w:val="24"/>
                <w:szCs w:val="24"/>
              </w:rPr>
            </w:pPr>
            <w:proofErr w:type="spellStart"/>
            <w:r w:rsidRPr="00A33F5C">
              <w:rPr>
                <w:rFonts w:eastAsia="宋体"/>
                <w:sz w:val="24"/>
                <w:szCs w:val="24"/>
              </w:rPr>
              <w:t>feat_dim</w:t>
            </w:r>
            <w:proofErr w:type="spellEnd"/>
          </w:p>
        </w:tc>
        <w:tc>
          <w:tcPr>
            <w:tcW w:w="4422" w:type="dxa"/>
            <w:tcBorders>
              <w:top w:val="nil"/>
              <w:left w:val="nil"/>
              <w:bottom w:val="nil"/>
              <w:right w:val="nil"/>
            </w:tcBorders>
            <w:shd w:val="clear" w:color="auto" w:fill="auto"/>
            <w:noWrap/>
            <w:vAlign w:val="center"/>
            <w:hideMark/>
          </w:tcPr>
          <w:p w14:paraId="5422A35F" w14:textId="77777777" w:rsidR="009E13A5" w:rsidRPr="00A33F5C" w:rsidRDefault="009E13A5" w:rsidP="000C3B6F">
            <w:pPr>
              <w:rPr>
                <w:rFonts w:eastAsia="宋体"/>
                <w:sz w:val="24"/>
                <w:szCs w:val="24"/>
              </w:rPr>
            </w:pPr>
            <w:r w:rsidRPr="00A33F5C">
              <w:rPr>
                <w:rFonts w:eastAsia="宋体"/>
                <w:sz w:val="24"/>
                <w:szCs w:val="24"/>
              </w:rPr>
              <w:t>Output feature dimension</w:t>
            </w:r>
          </w:p>
        </w:tc>
        <w:tc>
          <w:tcPr>
            <w:tcW w:w="2553" w:type="dxa"/>
            <w:tcBorders>
              <w:top w:val="nil"/>
              <w:left w:val="nil"/>
              <w:bottom w:val="nil"/>
              <w:right w:val="nil"/>
            </w:tcBorders>
            <w:shd w:val="clear" w:color="auto" w:fill="auto"/>
            <w:noWrap/>
            <w:vAlign w:val="center"/>
            <w:hideMark/>
          </w:tcPr>
          <w:p w14:paraId="4FE25D4F" w14:textId="77777777" w:rsidR="009E13A5" w:rsidRPr="00A33F5C" w:rsidRDefault="009E13A5" w:rsidP="000C3B6F">
            <w:pPr>
              <w:rPr>
                <w:rFonts w:eastAsia="宋体"/>
                <w:sz w:val="24"/>
                <w:szCs w:val="24"/>
              </w:rPr>
            </w:pPr>
            <w:r w:rsidRPr="00A33F5C">
              <w:rPr>
                <w:rFonts w:eastAsia="宋体" w:hint="eastAsia"/>
                <w:sz w:val="24"/>
                <w:szCs w:val="24"/>
              </w:rPr>
              <w:t>{128</w:t>
            </w:r>
            <w:r w:rsidRPr="00A33F5C">
              <w:rPr>
                <w:rFonts w:eastAsia="宋体"/>
                <w:sz w:val="24"/>
                <w:szCs w:val="24"/>
              </w:rPr>
              <w:t>}</w:t>
            </w:r>
          </w:p>
        </w:tc>
      </w:tr>
      <w:tr w:rsidR="009E13A5" w:rsidRPr="00F507FD" w14:paraId="2CED5466" w14:textId="77777777" w:rsidTr="00EB44FE">
        <w:trPr>
          <w:trHeight w:val="300"/>
          <w:jc w:val="center"/>
        </w:trPr>
        <w:tc>
          <w:tcPr>
            <w:tcW w:w="1701" w:type="dxa"/>
            <w:tcBorders>
              <w:top w:val="nil"/>
              <w:left w:val="nil"/>
              <w:right w:val="nil"/>
            </w:tcBorders>
            <w:shd w:val="clear" w:color="auto" w:fill="auto"/>
            <w:noWrap/>
            <w:vAlign w:val="center"/>
          </w:tcPr>
          <w:p w14:paraId="5A5AD53F" w14:textId="77777777" w:rsidR="009E13A5" w:rsidRPr="00A33F5C" w:rsidRDefault="009E13A5" w:rsidP="000C3B6F">
            <w:pPr>
              <w:rPr>
                <w:rFonts w:eastAsia="宋体"/>
                <w:sz w:val="24"/>
                <w:szCs w:val="24"/>
              </w:rPr>
            </w:pPr>
            <w:proofErr w:type="spellStart"/>
            <w:r w:rsidRPr="00A33F5C">
              <w:rPr>
                <w:rFonts w:eastAsia="宋体"/>
                <w:sz w:val="24"/>
                <w:szCs w:val="24"/>
              </w:rPr>
              <w:t>drop_ratio</w:t>
            </w:r>
            <w:proofErr w:type="spellEnd"/>
          </w:p>
        </w:tc>
        <w:tc>
          <w:tcPr>
            <w:tcW w:w="4422" w:type="dxa"/>
            <w:tcBorders>
              <w:top w:val="nil"/>
              <w:left w:val="nil"/>
              <w:right w:val="nil"/>
            </w:tcBorders>
            <w:shd w:val="clear" w:color="auto" w:fill="auto"/>
            <w:noWrap/>
            <w:vAlign w:val="center"/>
          </w:tcPr>
          <w:p w14:paraId="69B3C98C" w14:textId="77777777" w:rsidR="009E13A5" w:rsidRPr="00A33F5C" w:rsidRDefault="009E13A5" w:rsidP="000C3B6F">
            <w:pPr>
              <w:rPr>
                <w:rFonts w:eastAsia="宋体"/>
                <w:sz w:val="24"/>
                <w:szCs w:val="24"/>
              </w:rPr>
            </w:pPr>
            <w:r w:rsidRPr="00A33F5C">
              <w:rPr>
                <w:rFonts w:eastAsia="宋体"/>
                <w:sz w:val="24"/>
                <w:szCs w:val="24"/>
              </w:rPr>
              <w:t>Dropout ratio</w:t>
            </w:r>
          </w:p>
        </w:tc>
        <w:tc>
          <w:tcPr>
            <w:tcW w:w="2553" w:type="dxa"/>
            <w:tcBorders>
              <w:top w:val="nil"/>
              <w:left w:val="nil"/>
              <w:right w:val="nil"/>
            </w:tcBorders>
            <w:shd w:val="clear" w:color="auto" w:fill="auto"/>
            <w:noWrap/>
            <w:vAlign w:val="center"/>
          </w:tcPr>
          <w:p w14:paraId="3147DCC6" w14:textId="77777777" w:rsidR="009E13A5" w:rsidRPr="00A33F5C" w:rsidRDefault="009E13A5" w:rsidP="000C3B6F">
            <w:pPr>
              <w:rPr>
                <w:rFonts w:eastAsia="宋体"/>
                <w:sz w:val="24"/>
                <w:szCs w:val="24"/>
              </w:rPr>
            </w:pPr>
            <w:r w:rsidRPr="00A33F5C">
              <w:rPr>
                <w:rFonts w:eastAsia="宋体" w:hint="eastAsia"/>
                <w:sz w:val="24"/>
                <w:szCs w:val="24"/>
              </w:rPr>
              <w:t>{</w:t>
            </w:r>
            <w:r w:rsidRPr="00A33F5C">
              <w:rPr>
                <w:rFonts w:eastAsia="宋体"/>
                <w:sz w:val="24"/>
                <w:szCs w:val="24"/>
              </w:rPr>
              <w:t>0.</w:t>
            </w:r>
            <w:r w:rsidRPr="00A33F5C">
              <w:rPr>
                <w:rFonts w:eastAsia="宋体" w:hint="eastAsia"/>
                <w:sz w:val="24"/>
                <w:szCs w:val="24"/>
              </w:rPr>
              <w:t>2</w:t>
            </w:r>
            <w:r w:rsidRPr="00A33F5C">
              <w:rPr>
                <w:rFonts w:eastAsia="宋体"/>
                <w:sz w:val="24"/>
                <w:szCs w:val="24"/>
              </w:rPr>
              <w:t>}</w:t>
            </w:r>
          </w:p>
        </w:tc>
      </w:tr>
      <w:tr w:rsidR="009E13A5" w:rsidRPr="00F507FD" w14:paraId="43CAAAE2" w14:textId="77777777" w:rsidTr="00EB44FE">
        <w:trPr>
          <w:trHeight w:val="300"/>
          <w:jc w:val="center"/>
        </w:trPr>
        <w:tc>
          <w:tcPr>
            <w:tcW w:w="1701" w:type="dxa"/>
            <w:tcBorders>
              <w:top w:val="nil"/>
              <w:left w:val="nil"/>
              <w:bottom w:val="single" w:sz="4" w:space="0" w:color="auto"/>
              <w:right w:val="nil"/>
            </w:tcBorders>
            <w:shd w:val="clear" w:color="auto" w:fill="auto"/>
            <w:noWrap/>
            <w:vAlign w:val="center"/>
          </w:tcPr>
          <w:p w14:paraId="27CB96F0" w14:textId="77777777" w:rsidR="009E13A5" w:rsidRPr="00A33F5C" w:rsidRDefault="009E13A5" w:rsidP="000C3B6F">
            <w:pPr>
              <w:rPr>
                <w:rFonts w:eastAsia="宋体"/>
                <w:sz w:val="24"/>
                <w:szCs w:val="24"/>
              </w:rPr>
            </w:pPr>
            <w:r w:rsidRPr="00A33F5C">
              <w:rPr>
                <w:rFonts w:eastAsia="宋体" w:hint="eastAsia"/>
                <w:sz w:val="24"/>
                <w:szCs w:val="24"/>
              </w:rPr>
              <w:t>folds</w:t>
            </w:r>
          </w:p>
        </w:tc>
        <w:tc>
          <w:tcPr>
            <w:tcW w:w="4422" w:type="dxa"/>
            <w:tcBorders>
              <w:top w:val="nil"/>
              <w:left w:val="nil"/>
              <w:bottom w:val="single" w:sz="4" w:space="0" w:color="auto"/>
              <w:right w:val="nil"/>
            </w:tcBorders>
            <w:shd w:val="clear" w:color="auto" w:fill="auto"/>
            <w:noWrap/>
            <w:vAlign w:val="center"/>
          </w:tcPr>
          <w:p w14:paraId="486A2C69" w14:textId="77777777" w:rsidR="009E13A5" w:rsidRPr="00A33F5C" w:rsidRDefault="009E13A5" w:rsidP="000C3B6F">
            <w:pPr>
              <w:rPr>
                <w:rFonts w:eastAsia="宋体"/>
                <w:sz w:val="24"/>
                <w:szCs w:val="24"/>
              </w:rPr>
            </w:pPr>
            <w:r w:rsidRPr="00A33F5C">
              <w:rPr>
                <w:rFonts w:eastAsia="宋体"/>
                <w:sz w:val="24"/>
                <w:szCs w:val="24"/>
              </w:rPr>
              <w:t>K</w:t>
            </w:r>
            <w:r w:rsidRPr="00A33F5C">
              <w:rPr>
                <w:rFonts w:eastAsia="宋体" w:hint="eastAsia"/>
                <w:sz w:val="24"/>
                <w:szCs w:val="24"/>
              </w:rPr>
              <w:t xml:space="preserve"> folds validation</w:t>
            </w:r>
            <w:r w:rsidRPr="00A33F5C">
              <w:rPr>
                <w:rFonts w:eastAsia="宋体"/>
                <w:sz w:val="24"/>
                <w:szCs w:val="24"/>
              </w:rPr>
              <w:t xml:space="preserve"> </w:t>
            </w:r>
          </w:p>
        </w:tc>
        <w:tc>
          <w:tcPr>
            <w:tcW w:w="2553" w:type="dxa"/>
            <w:tcBorders>
              <w:top w:val="nil"/>
              <w:left w:val="nil"/>
              <w:bottom w:val="single" w:sz="4" w:space="0" w:color="auto"/>
              <w:right w:val="nil"/>
            </w:tcBorders>
            <w:shd w:val="clear" w:color="auto" w:fill="auto"/>
            <w:noWrap/>
            <w:vAlign w:val="center"/>
          </w:tcPr>
          <w:p w14:paraId="2C368CF7" w14:textId="77777777" w:rsidR="009E13A5" w:rsidRPr="00A33F5C" w:rsidRDefault="009E13A5" w:rsidP="000C3B6F">
            <w:pPr>
              <w:rPr>
                <w:rFonts w:eastAsia="宋体"/>
                <w:sz w:val="24"/>
                <w:szCs w:val="24"/>
              </w:rPr>
            </w:pPr>
            <w:r w:rsidRPr="00A33F5C">
              <w:rPr>
                <w:rFonts w:eastAsia="宋体"/>
                <w:sz w:val="24"/>
                <w:szCs w:val="24"/>
              </w:rPr>
              <w:t>{</w:t>
            </w:r>
            <w:r w:rsidRPr="00A33F5C">
              <w:rPr>
                <w:rFonts w:eastAsia="宋体" w:hint="eastAsia"/>
                <w:sz w:val="24"/>
                <w:szCs w:val="24"/>
              </w:rPr>
              <w:t>10,50</w:t>
            </w:r>
            <w:r w:rsidRPr="00A33F5C">
              <w:rPr>
                <w:rFonts w:eastAsia="宋体"/>
                <w:sz w:val="24"/>
                <w:szCs w:val="24"/>
              </w:rPr>
              <w:t>}</w:t>
            </w:r>
          </w:p>
        </w:tc>
      </w:tr>
    </w:tbl>
    <w:p w14:paraId="34FC01B2" w14:textId="77777777" w:rsidR="007D02C4" w:rsidRDefault="007D02C4" w:rsidP="009E13A5">
      <w:pPr>
        <w:rPr>
          <w:b/>
          <w:sz w:val="28"/>
          <w:szCs w:val="28"/>
        </w:rPr>
      </w:pPr>
    </w:p>
    <w:p w14:paraId="37F48BD6" w14:textId="77777777" w:rsidR="007D02C4" w:rsidRDefault="007D02C4" w:rsidP="009E13A5">
      <w:pPr>
        <w:rPr>
          <w:b/>
          <w:sz w:val="28"/>
          <w:szCs w:val="28"/>
        </w:rPr>
      </w:pPr>
    </w:p>
    <w:p w14:paraId="50C64C87" w14:textId="77777777" w:rsidR="007D02C4" w:rsidRDefault="007D02C4" w:rsidP="009E13A5">
      <w:pPr>
        <w:rPr>
          <w:b/>
          <w:sz w:val="28"/>
          <w:szCs w:val="28"/>
        </w:rPr>
      </w:pPr>
    </w:p>
    <w:p w14:paraId="0498D385" w14:textId="77777777" w:rsidR="007D02C4" w:rsidRDefault="007D02C4" w:rsidP="009E13A5">
      <w:pPr>
        <w:rPr>
          <w:rFonts w:hint="eastAsia"/>
          <w:b/>
          <w:sz w:val="28"/>
          <w:szCs w:val="28"/>
          <w:lang w:eastAsia="zh-CN"/>
        </w:rPr>
      </w:pPr>
    </w:p>
    <w:p w14:paraId="60A8E98E" w14:textId="1AF3588D" w:rsidR="009E13A5" w:rsidRPr="00EB44FE" w:rsidRDefault="009E13A5" w:rsidP="009E13A5">
      <w:pPr>
        <w:rPr>
          <w:b/>
          <w:sz w:val="28"/>
          <w:szCs w:val="28"/>
        </w:rPr>
      </w:pPr>
      <w:r w:rsidRPr="00EB44FE">
        <w:rPr>
          <w:b/>
          <w:sz w:val="28"/>
          <w:szCs w:val="28"/>
        </w:rPr>
        <w:lastRenderedPageBreak/>
        <w:t xml:space="preserve">Table </w:t>
      </w:r>
      <w:r w:rsidRPr="00EB44FE">
        <w:rPr>
          <w:rFonts w:hint="eastAsia"/>
          <w:b/>
          <w:sz w:val="28"/>
          <w:szCs w:val="28"/>
        </w:rPr>
        <w:t>S2.</w:t>
      </w:r>
      <w:r w:rsidRPr="00EB44FE">
        <w:rPr>
          <w:b/>
          <w:sz w:val="28"/>
          <w:szCs w:val="28"/>
        </w:rPr>
        <w:t xml:space="preserve"> Comparison of </w:t>
      </w:r>
      <w:proofErr w:type="spellStart"/>
      <w:r w:rsidRPr="00EB44FE">
        <w:rPr>
          <w:rFonts w:hint="eastAsia"/>
          <w:b/>
          <w:sz w:val="28"/>
          <w:szCs w:val="28"/>
        </w:rPr>
        <w:t>AMPred</w:t>
      </w:r>
      <w:proofErr w:type="spellEnd"/>
      <w:r w:rsidRPr="00EB44FE">
        <w:rPr>
          <w:rFonts w:hint="eastAsia"/>
          <w:b/>
          <w:sz w:val="28"/>
          <w:szCs w:val="28"/>
        </w:rPr>
        <w:t>-MFG</w:t>
      </w:r>
      <w:r w:rsidRPr="00EB44FE">
        <w:rPr>
          <w:b/>
          <w:sz w:val="28"/>
          <w:szCs w:val="28"/>
        </w:rPr>
        <w:t xml:space="preserve"> with other methods on two external validation sets.</w:t>
      </w:r>
    </w:p>
    <w:tbl>
      <w:tblPr>
        <w:tblW w:w="9735" w:type="dxa"/>
        <w:jc w:val="center"/>
        <w:tblBorders>
          <w:top w:val="single" w:sz="4" w:space="0" w:color="auto"/>
          <w:bottom w:val="single" w:sz="4" w:space="0" w:color="auto"/>
        </w:tblBorders>
        <w:tblLayout w:type="fixed"/>
        <w:tblLook w:val="04A0" w:firstRow="1" w:lastRow="0" w:firstColumn="1" w:lastColumn="0" w:noHBand="0" w:noVBand="1"/>
      </w:tblPr>
      <w:tblGrid>
        <w:gridCol w:w="1276"/>
        <w:gridCol w:w="1711"/>
        <w:gridCol w:w="964"/>
        <w:gridCol w:w="964"/>
        <w:gridCol w:w="964"/>
        <w:gridCol w:w="964"/>
        <w:gridCol w:w="964"/>
        <w:gridCol w:w="964"/>
        <w:gridCol w:w="964"/>
      </w:tblGrid>
      <w:tr w:rsidR="009E13A5" w:rsidRPr="00014B40" w14:paraId="0F40E3B3" w14:textId="77777777" w:rsidTr="00EB44FE">
        <w:trPr>
          <w:trHeight w:val="208"/>
          <w:jc w:val="center"/>
        </w:trPr>
        <w:tc>
          <w:tcPr>
            <w:tcW w:w="1276" w:type="dxa"/>
            <w:tcBorders>
              <w:top w:val="single" w:sz="4" w:space="0" w:color="auto"/>
              <w:bottom w:val="single" w:sz="4" w:space="0" w:color="auto"/>
            </w:tcBorders>
            <w:shd w:val="clear" w:color="auto" w:fill="auto"/>
            <w:noWrap/>
            <w:vAlign w:val="bottom"/>
            <w:hideMark/>
          </w:tcPr>
          <w:p w14:paraId="36E062CE" w14:textId="77777777" w:rsidR="009E13A5" w:rsidRPr="00773883" w:rsidRDefault="009E13A5" w:rsidP="009E13A5">
            <w:pPr>
              <w:jc w:val="center"/>
              <w:rPr>
                <w:rFonts w:eastAsia="等线"/>
                <w:color w:val="000000"/>
                <w:sz w:val="24"/>
                <w:szCs w:val="24"/>
              </w:rPr>
            </w:pPr>
          </w:p>
        </w:tc>
        <w:tc>
          <w:tcPr>
            <w:tcW w:w="1711" w:type="dxa"/>
            <w:tcBorders>
              <w:top w:val="single" w:sz="4" w:space="0" w:color="auto"/>
              <w:bottom w:val="single" w:sz="4" w:space="0" w:color="auto"/>
            </w:tcBorders>
            <w:shd w:val="clear" w:color="auto" w:fill="auto"/>
            <w:noWrap/>
            <w:vAlign w:val="bottom"/>
            <w:hideMark/>
          </w:tcPr>
          <w:p w14:paraId="593B37C6" w14:textId="77777777" w:rsidR="009E13A5" w:rsidRPr="00773883" w:rsidRDefault="009E13A5" w:rsidP="009E13A5">
            <w:pPr>
              <w:rPr>
                <w:rFonts w:eastAsia="等线"/>
                <w:color w:val="000000"/>
                <w:sz w:val="24"/>
                <w:szCs w:val="24"/>
              </w:rPr>
            </w:pPr>
            <w:r w:rsidRPr="00773883">
              <w:rPr>
                <w:rFonts w:eastAsia="等线"/>
                <w:color w:val="000000"/>
                <w:sz w:val="24"/>
                <w:szCs w:val="24"/>
              </w:rPr>
              <w:t>Method</w:t>
            </w:r>
            <w:r w:rsidRPr="00773883">
              <w:rPr>
                <w:rFonts w:eastAsia="等线" w:hint="eastAsia"/>
                <w:color w:val="000000"/>
                <w:sz w:val="24"/>
                <w:szCs w:val="24"/>
              </w:rPr>
              <w:t>s</w:t>
            </w:r>
          </w:p>
        </w:tc>
        <w:tc>
          <w:tcPr>
            <w:tcW w:w="964" w:type="dxa"/>
            <w:tcBorders>
              <w:top w:val="single" w:sz="4" w:space="0" w:color="auto"/>
              <w:bottom w:val="single" w:sz="4" w:space="0" w:color="auto"/>
            </w:tcBorders>
            <w:shd w:val="clear" w:color="auto" w:fill="auto"/>
            <w:noWrap/>
            <w:vAlign w:val="bottom"/>
            <w:hideMark/>
          </w:tcPr>
          <w:p w14:paraId="4FD796F2"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AUC</w:t>
            </w:r>
          </w:p>
        </w:tc>
        <w:tc>
          <w:tcPr>
            <w:tcW w:w="964" w:type="dxa"/>
            <w:tcBorders>
              <w:top w:val="single" w:sz="4" w:space="0" w:color="auto"/>
              <w:bottom w:val="single" w:sz="4" w:space="0" w:color="auto"/>
            </w:tcBorders>
            <w:shd w:val="clear" w:color="auto" w:fill="auto"/>
            <w:noWrap/>
            <w:vAlign w:val="bottom"/>
            <w:hideMark/>
          </w:tcPr>
          <w:p w14:paraId="1CC6B0F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ACC</w:t>
            </w:r>
          </w:p>
        </w:tc>
        <w:tc>
          <w:tcPr>
            <w:tcW w:w="964" w:type="dxa"/>
            <w:tcBorders>
              <w:top w:val="single" w:sz="4" w:space="0" w:color="auto"/>
              <w:bottom w:val="single" w:sz="4" w:space="0" w:color="auto"/>
            </w:tcBorders>
            <w:shd w:val="clear" w:color="auto" w:fill="auto"/>
            <w:noWrap/>
            <w:vAlign w:val="bottom"/>
            <w:hideMark/>
          </w:tcPr>
          <w:p w14:paraId="0D7F8830"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SPE</w:t>
            </w:r>
          </w:p>
        </w:tc>
        <w:tc>
          <w:tcPr>
            <w:tcW w:w="964" w:type="dxa"/>
            <w:tcBorders>
              <w:top w:val="single" w:sz="4" w:space="0" w:color="auto"/>
              <w:bottom w:val="single" w:sz="4" w:space="0" w:color="auto"/>
            </w:tcBorders>
            <w:shd w:val="clear" w:color="auto" w:fill="auto"/>
            <w:noWrap/>
            <w:vAlign w:val="bottom"/>
            <w:hideMark/>
          </w:tcPr>
          <w:p w14:paraId="70986377"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SEN</w:t>
            </w:r>
          </w:p>
        </w:tc>
        <w:tc>
          <w:tcPr>
            <w:tcW w:w="964" w:type="dxa"/>
            <w:tcBorders>
              <w:top w:val="single" w:sz="4" w:space="0" w:color="auto"/>
              <w:bottom w:val="single" w:sz="4" w:space="0" w:color="auto"/>
            </w:tcBorders>
            <w:shd w:val="clear" w:color="auto" w:fill="auto"/>
            <w:noWrap/>
            <w:vAlign w:val="bottom"/>
            <w:hideMark/>
          </w:tcPr>
          <w:p w14:paraId="212CB7C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NPV</w:t>
            </w:r>
          </w:p>
        </w:tc>
        <w:tc>
          <w:tcPr>
            <w:tcW w:w="964" w:type="dxa"/>
            <w:tcBorders>
              <w:top w:val="single" w:sz="4" w:space="0" w:color="auto"/>
              <w:bottom w:val="single" w:sz="4" w:space="0" w:color="auto"/>
            </w:tcBorders>
            <w:shd w:val="clear" w:color="auto" w:fill="auto"/>
            <w:noWrap/>
            <w:vAlign w:val="bottom"/>
            <w:hideMark/>
          </w:tcPr>
          <w:p w14:paraId="4B9233C4"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PPV</w:t>
            </w:r>
          </w:p>
        </w:tc>
        <w:tc>
          <w:tcPr>
            <w:tcW w:w="964" w:type="dxa"/>
            <w:tcBorders>
              <w:top w:val="single" w:sz="4" w:space="0" w:color="auto"/>
              <w:bottom w:val="single" w:sz="4" w:space="0" w:color="auto"/>
            </w:tcBorders>
            <w:shd w:val="clear" w:color="auto" w:fill="auto"/>
            <w:noWrap/>
            <w:vAlign w:val="bottom"/>
            <w:hideMark/>
          </w:tcPr>
          <w:p w14:paraId="42D8B913"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MCC</w:t>
            </w:r>
          </w:p>
        </w:tc>
      </w:tr>
      <w:tr w:rsidR="009E13A5" w:rsidRPr="00014B40" w14:paraId="6036EB6F" w14:textId="77777777" w:rsidTr="00EB44FE">
        <w:trPr>
          <w:trHeight w:val="208"/>
          <w:jc w:val="center"/>
        </w:trPr>
        <w:tc>
          <w:tcPr>
            <w:tcW w:w="1276" w:type="dxa"/>
            <w:tcBorders>
              <w:top w:val="single" w:sz="4" w:space="0" w:color="auto"/>
            </w:tcBorders>
            <w:shd w:val="clear" w:color="auto" w:fill="auto"/>
            <w:noWrap/>
            <w:vAlign w:val="center"/>
            <w:hideMark/>
          </w:tcPr>
          <w:p w14:paraId="476BFCAE"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Test set Ⅰ</w:t>
            </w:r>
          </w:p>
        </w:tc>
        <w:tc>
          <w:tcPr>
            <w:tcW w:w="1711" w:type="dxa"/>
            <w:tcBorders>
              <w:top w:val="single" w:sz="4" w:space="0" w:color="auto"/>
            </w:tcBorders>
            <w:shd w:val="clear" w:color="auto" w:fill="auto"/>
            <w:noWrap/>
            <w:vAlign w:val="bottom"/>
            <w:hideMark/>
          </w:tcPr>
          <w:p w14:paraId="14C970F6" w14:textId="77777777" w:rsidR="009E13A5" w:rsidRPr="00773883" w:rsidRDefault="009E13A5" w:rsidP="009E13A5">
            <w:pPr>
              <w:rPr>
                <w:rFonts w:eastAsia="等线"/>
                <w:color w:val="000000"/>
                <w:sz w:val="24"/>
                <w:szCs w:val="24"/>
              </w:rPr>
            </w:pPr>
            <w:r>
              <w:rPr>
                <w:rFonts w:eastAsia="等线" w:hint="eastAsia"/>
                <w:color w:val="000000"/>
                <w:sz w:val="24"/>
                <w:szCs w:val="24"/>
              </w:rPr>
              <w:t>AMPred-MFG</w:t>
            </w:r>
          </w:p>
        </w:tc>
        <w:tc>
          <w:tcPr>
            <w:tcW w:w="964" w:type="dxa"/>
            <w:tcBorders>
              <w:top w:val="single" w:sz="4" w:space="0" w:color="auto"/>
            </w:tcBorders>
            <w:shd w:val="clear" w:color="auto" w:fill="auto"/>
            <w:noWrap/>
            <w:vAlign w:val="bottom"/>
            <w:hideMark/>
          </w:tcPr>
          <w:p w14:paraId="0EFF475D"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0.873</w:t>
            </w:r>
          </w:p>
        </w:tc>
        <w:tc>
          <w:tcPr>
            <w:tcW w:w="964" w:type="dxa"/>
            <w:tcBorders>
              <w:top w:val="single" w:sz="4" w:space="0" w:color="auto"/>
            </w:tcBorders>
            <w:shd w:val="clear" w:color="auto" w:fill="auto"/>
            <w:noWrap/>
            <w:vAlign w:val="bottom"/>
            <w:hideMark/>
          </w:tcPr>
          <w:p w14:paraId="726184E3"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0.793</w:t>
            </w:r>
          </w:p>
        </w:tc>
        <w:tc>
          <w:tcPr>
            <w:tcW w:w="964" w:type="dxa"/>
            <w:tcBorders>
              <w:top w:val="single" w:sz="4" w:space="0" w:color="auto"/>
            </w:tcBorders>
            <w:shd w:val="clear" w:color="auto" w:fill="auto"/>
            <w:noWrap/>
            <w:vAlign w:val="bottom"/>
            <w:hideMark/>
          </w:tcPr>
          <w:p w14:paraId="2233EAF5"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w:t>
            </w:r>
            <w:r w:rsidRPr="00773883">
              <w:rPr>
                <w:rFonts w:eastAsia="等线" w:hint="eastAsia"/>
                <w:b/>
                <w:bCs/>
                <w:color w:val="000000"/>
                <w:sz w:val="24"/>
                <w:szCs w:val="24"/>
              </w:rPr>
              <w:t>82</w:t>
            </w:r>
            <w:r w:rsidRPr="00773883">
              <w:rPr>
                <w:rFonts w:eastAsia="等线"/>
                <w:b/>
                <w:bCs/>
                <w:color w:val="000000"/>
                <w:sz w:val="24"/>
                <w:szCs w:val="24"/>
              </w:rPr>
              <w:t>6</w:t>
            </w:r>
          </w:p>
        </w:tc>
        <w:tc>
          <w:tcPr>
            <w:tcW w:w="964" w:type="dxa"/>
            <w:tcBorders>
              <w:top w:val="single" w:sz="4" w:space="0" w:color="auto"/>
            </w:tcBorders>
            <w:shd w:val="clear" w:color="auto" w:fill="auto"/>
            <w:noWrap/>
            <w:vAlign w:val="bottom"/>
            <w:hideMark/>
          </w:tcPr>
          <w:p w14:paraId="3CC9817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0.79</w:t>
            </w:r>
          </w:p>
        </w:tc>
        <w:tc>
          <w:tcPr>
            <w:tcW w:w="964" w:type="dxa"/>
            <w:tcBorders>
              <w:top w:val="single" w:sz="4" w:space="0" w:color="auto"/>
            </w:tcBorders>
            <w:shd w:val="clear" w:color="auto" w:fill="auto"/>
            <w:noWrap/>
            <w:vAlign w:val="bottom"/>
            <w:hideMark/>
          </w:tcPr>
          <w:p w14:paraId="1978582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0.754</w:t>
            </w:r>
          </w:p>
        </w:tc>
        <w:tc>
          <w:tcPr>
            <w:tcW w:w="964" w:type="dxa"/>
            <w:tcBorders>
              <w:top w:val="single" w:sz="4" w:space="0" w:color="auto"/>
            </w:tcBorders>
            <w:shd w:val="clear" w:color="auto" w:fill="auto"/>
            <w:noWrap/>
            <w:vAlign w:val="bottom"/>
            <w:hideMark/>
          </w:tcPr>
          <w:p w14:paraId="38DA59D6"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0.827</w:t>
            </w:r>
          </w:p>
        </w:tc>
        <w:tc>
          <w:tcPr>
            <w:tcW w:w="964" w:type="dxa"/>
            <w:tcBorders>
              <w:top w:val="single" w:sz="4" w:space="0" w:color="auto"/>
            </w:tcBorders>
            <w:shd w:val="clear" w:color="auto" w:fill="auto"/>
            <w:noWrap/>
            <w:vAlign w:val="bottom"/>
            <w:hideMark/>
          </w:tcPr>
          <w:p w14:paraId="2BB52AC7"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0.584</w:t>
            </w:r>
          </w:p>
        </w:tc>
      </w:tr>
      <w:tr w:rsidR="009E13A5" w:rsidRPr="00014B40" w14:paraId="262CB890" w14:textId="77777777" w:rsidTr="00EB44FE">
        <w:trPr>
          <w:trHeight w:val="208"/>
          <w:jc w:val="center"/>
        </w:trPr>
        <w:tc>
          <w:tcPr>
            <w:tcW w:w="1276" w:type="dxa"/>
            <w:shd w:val="clear" w:color="auto" w:fill="auto"/>
            <w:noWrap/>
            <w:vAlign w:val="center"/>
            <w:hideMark/>
          </w:tcPr>
          <w:p w14:paraId="35F2E4AE"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423BBB81" w14:textId="77777777" w:rsidR="009E13A5" w:rsidRPr="00773883" w:rsidRDefault="009E13A5" w:rsidP="009E13A5">
            <w:pPr>
              <w:rPr>
                <w:rFonts w:eastAsia="等线"/>
                <w:color w:val="000000"/>
                <w:sz w:val="24"/>
                <w:szCs w:val="24"/>
              </w:rPr>
            </w:pPr>
            <w:r w:rsidRPr="00773883">
              <w:rPr>
                <w:rFonts w:eastAsia="等线"/>
                <w:color w:val="000000"/>
                <w:sz w:val="24"/>
                <w:szCs w:val="24"/>
              </w:rPr>
              <w:t>H</w:t>
            </w:r>
            <w:r w:rsidRPr="00773883">
              <w:rPr>
                <w:rFonts w:eastAsia="等线" w:hint="eastAsia"/>
                <w:color w:val="000000"/>
                <w:sz w:val="24"/>
                <w:szCs w:val="24"/>
              </w:rPr>
              <w:t>im</w:t>
            </w:r>
            <w:r w:rsidRPr="00773883">
              <w:rPr>
                <w:rFonts w:eastAsia="等线"/>
                <w:color w:val="000000"/>
                <w:sz w:val="24"/>
                <w:szCs w:val="24"/>
              </w:rPr>
              <w:t>GNN</w:t>
            </w:r>
          </w:p>
        </w:tc>
        <w:tc>
          <w:tcPr>
            <w:tcW w:w="964" w:type="dxa"/>
            <w:shd w:val="clear" w:color="auto" w:fill="auto"/>
            <w:noWrap/>
            <w:vAlign w:val="bottom"/>
            <w:hideMark/>
          </w:tcPr>
          <w:p w14:paraId="08952AF8"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0.827</w:t>
            </w:r>
          </w:p>
        </w:tc>
        <w:tc>
          <w:tcPr>
            <w:tcW w:w="964" w:type="dxa"/>
            <w:shd w:val="clear" w:color="auto" w:fill="auto"/>
            <w:noWrap/>
            <w:vAlign w:val="bottom"/>
            <w:hideMark/>
          </w:tcPr>
          <w:p w14:paraId="5D9E1D2C"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0.831</w:t>
            </w:r>
          </w:p>
        </w:tc>
        <w:tc>
          <w:tcPr>
            <w:tcW w:w="964" w:type="dxa"/>
            <w:shd w:val="clear" w:color="auto" w:fill="auto"/>
            <w:noWrap/>
            <w:vAlign w:val="bottom"/>
            <w:hideMark/>
          </w:tcPr>
          <w:p w14:paraId="15D1F9D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w:t>
            </w:r>
            <w:r w:rsidRPr="00773883">
              <w:rPr>
                <w:rFonts w:eastAsia="等线" w:hint="eastAsia"/>
                <w:color w:val="000000"/>
                <w:sz w:val="24"/>
                <w:szCs w:val="24"/>
              </w:rPr>
              <w:t>1</w:t>
            </w:r>
            <w:r w:rsidRPr="00773883">
              <w:rPr>
                <w:rFonts w:eastAsia="等线"/>
                <w:color w:val="000000"/>
                <w:sz w:val="24"/>
                <w:szCs w:val="24"/>
              </w:rPr>
              <w:t>9</w:t>
            </w:r>
          </w:p>
        </w:tc>
        <w:tc>
          <w:tcPr>
            <w:tcW w:w="964" w:type="dxa"/>
            <w:shd w:val="clear" w:color="auto" w:fill="auto"/>
            <w:noWrap/>
            <w:vAlign w:val="bottom"/>
            <w:hideMark/>
          </w:tcPr>
          <w:p w14:paraId="336AE402"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w:t>
            </w:r>
            <w:r w:rsidRPr="00773883">
              <w:rPr>
                <w:rFonts w:eastAsia="等线" w:hint="eastAsia"/>
                <w:b/>
                <w:bCs/>
                <w:color w:val="000000"/>
                <w:sz w:val="24"/>
                <w:szCs w:val="24"/>
              </w:rPr>
              <w:t>1</w:t>
            </w:r>
            <w:r w:rsidRPr="00773883">
              <w:rPr>
                <w:rFonts w:eastAsia="等线"/>
                <w:b/>
                <w:bCs/>
                <w:color w:val="000000"/>
                <w:sz w:val="24"/>
                <w:szCs w:val="24"/>
              </w:rPr>
              <w:t>8</w:t>
            </w:r>
          </w:p>
        </w:tc>
        <w:tc>
          <w:tcPr>
            <w:tcW w:w="964" w:type="dxa"/>
            <w:shd w:val="clear" w:color="auto" w:fill="auto"/>
            <w:noWrap/>
            <w:vAlign w:val="bottom"/>
            <w:hideMark/>
          </w:tcPr>
          <w:p w14:paraId="26B9E2F7"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w:t>
            </w:r>
            <w:r w:rsidRPr="00773883">
              <w:rPr>
                <w:rFonts w:eastAsia="等线" w:hint="eastAsia"/>
                <w:b/>
                <w:bCs/>
                <w:color w:val="000000"/>
                <w:sz w:val="24"/>
                <w:szCs w:val="24"/>
              </w:rPr>
              <w:t>0</w:t>
            </w:r>
          </w:p>
        </w:tc>
        <w:tc>
          <w:tcPr>
            <w:tcW w:w="964" w:type="dxa"/>
            <w:shd w:val="clear" w:color="auto" w:fill="auto"/>
            <w:noWrap/>
            <w:vAlign w:val="bottom"/>
            <w:hideMark/>
          </w:tcPr>
          <w:p w14:paraId="4444E71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0.813</w:t>
            </w:r>
          </w:p>
        </w:tc>
        <w:tc>
          <w:tcPr>
            <w:tcW w:w="964" w:type="dxa"/>
            <w:shd w:val="clear" w:color="auto" w:fill="auto"/>
            <w:noWrap/>
            <w:vAlign w:val="bottom"/>
            <w:hideMark/>
          </w:tcPr>
          <w:p w14:paraId="22620A2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w:t>
            </w:r>
            <w:r w:rsidRPr="00773883">
              <w:rPr>
                <w:rFonts w:eastAsia="等线" w:hint="eastAsia"/>
                <w:color w:val="000000"/>
                <w:sz w:val="24"/>
                <w:szCs w:val="24"/>
              </w:rPr>
              <w:t>7</w:t>
            </w:r>
            <w:r w:rsidRPr="00773883">
              <w:rPr>
                <w:rFonts w:eastAsia="等线"/>
                <w:color w:val="000000"/>
                <w:sz w:val="24"/>
                <w:szCs w:val="24"/>
              </w:rPr>
              <w:t>4</w:t>
            </w:r>
          </w:p>
        </w:tc>
      </w:tr>
      <w:tr w:rsidR="009E13A5" w:rsidRPr="00014B40" w14:paraId="66EF1BC5" w14:textId="77777777" w:rsidTr="00EB44FE">
        <w:trPr>
          <w:trHeight w:val="208"/>
          <w:jc w:val="center"/>
        </w:trPr>
        <w:tc>
          <w:tcPr>
            <w:tcW w:w="1276" w:type="dxa"/>
            <w:shd w:val="clear" w:color="auto" w:fill="auto"/>
            <w:noWrap/>
            <w:vAlign w:val="center"/>
            <w:hideMark/>
          </w:tcPr>
          <w:p w14:paraId="1CB134D8"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554515B7" w14:textId="77777777" w:rsidR="009E13A5" w:rsidRPr="00773883" w:rsidRDefault="009E13A5" w:rsidP="009E13A5">
            <w:pPr>
              <w:rPr>
                <w:rFonts w:eastAsia="等线"/>
                <w:color w:val="000000"/>
                <w:sz w:val="24"/>
                <w:szCs w:val="24"/>
              </w:rPr>
            </w:pPr>
            <w:r w:rsidRPr="00773883">
              <w:rPr>
                <w:rFonts w:eastAsia="等线"/>
                <w:color w:val="000000"/>
                <w:sz w:val="24"/>
                <w:szCs w:val="24"/>
              </w:rPr>
              <w:t>DMFGAM</w:t>
            </w:r>
          </w:p>
        </w:tc>
        <w:tc>
          <w:tcPr>
            <w:tcW w:w="964" w:type="dxa"/>
            <w:shd w:val="clear" w:color="auto" w:fill="auto"/>
            <w:noWrap/>
            <w:vAlign w:val="bottom"/>
            <w:hideMark/>
          </w:tcPr>
          <w:p w14:paraId="565EDFC0"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0.829</w:t>
            </w:r>
          </w:p>
        </w:tc>
        <w:tc>
          <w:tcPr>
            <w:tcW w:w="964" w:type="dxa"/>
            <w:shd w:val="clear" w:color="auto" w:fill="auto"/>
            <w:noWrap/>
            <w:vAlign w:val="bottom"/>
            <w:hideMark/>
          </w:tcPr>
          <w:p w14:paraId="10BAB387"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0.754</w:t>
            </w:r>
          </w:p>
        </w:tc>
        <w:tc>
          <w:tcPr>
            <w:tcW w:w="964" w:type="dxa"/>
            <w:shd w:val="clear" w:color="auto" w:fill="auto"/>
            <w:noWrap/>
            <w:vAlign w:val="bottom"/>
            <w:hideMark/>
          </w:tcPr>
          <w:p w14:paraId="6585EF4C"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0.718</w:t>
            </w:r>
          </w:p>
        </w:tc>
        <w:tc>
          <w:tcPr>
            <w:tcW w:w="964" w:type="dxa"/>
            <w:shd w:val="clear" w:color="auto" w:fill="auto"/>
            <w:noWrap/>
            <w:vAlign w:val="bottom"/>
            <w:hideMark/>
          </w:tcPr>
          <w:p w14:paraId="5E3A2BB9"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0.785</w:t>
            </w:r>
          </w:p>
        </w:tc>
        <w:tc>
          <w:tcPr>
            <w:tcW w:w="964" w:type="dxa"/>
            <w:shd w:val="clear" w:color="auto" w:fill="auto"/>
            <w:noWrap/>
            <w:vAlign w:val="bottom"/>
            <w:hideMark/>
          </w:tcPr>
          <w:p w14:paraId="78AC2E5F"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0.746</w:t>
            </w:r>
          </w:p>
        </w:tc>
        <w:tc>
          <w:tcPr>
            <w:tcW w:w="964" w:type="dxa"/>
            <w:shd w:val="clear" w:color="auto" w:fill="auto"/>
            <w:noWrap/>
            <w:vAlign w:val="bottom"/>
            <w:hideMark/>
          </w:tcPr>
          <w:p w14:paraId="007BEE5F"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0.76</w:t>
            </w:r>
          </w:p>
        </w:tc>
        <w:tc>
          <w:tcPr>
            <w:tcW w:w="964" w:type="dxa"/>
            <w:shd w:val="clear" w:color="auto" w:fill="auto"/>
            <w:noWrap/>
            <w:vAlign w:val="bottom"/>
            <w:hideMark/>
          </w:tcPr>
          <w:p w14:paraId="2D746FBB"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0.505</w:t>
            </w:r>
          </w:p>
        </w:tc>
      </w:tr>
      <w:tr w:rsidR="009E13A5" w:rsidRPr="00014B40" w14:paraId="31863AF5" w14:textId="77777777" w:rsidTr="00EB44FE">
        <w:trPr>
          <w:trHeight w:val="208"/>
          <w:jc w:val="center"/>
        </w:trPr>
        <w:tc>
          <w:tcPr>
            <w:tcW w:w="1276" w:type="dxa"/>
            <w:shd w:val="clear" w:color="auto" w:fill="auto"/>
            <w:noWrap/>
            <w:vAlign w:val="center"/>
            <w:hideMark/>
          </w:tcPr>
          <w:p w14:paraId="7E093ACD"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4321D816" w14:textId="77777777" w:rsidR="009E13A5" w:rsidRPr="00773883" w:rsidRDefault="009E13A5" w:rsidP="009E13A5">
            <w:pPr>
              <w:rPr>
                <w:rFonts w:eastAsia="等线"/>
                <w:color w:val="000000"/>
                <w:sz w:val="24"/>
                <w:szCs w:val="24"/>
              </w:rPr>
            </w:pPr>
            <w:r w:rsidRPr="00773883">
              <w:rPr>
                <w:rFonts w:eastAsia="等线"/>
                <w:color w:val="000000"/>
                <w:sz w:val="24"/>
                <w:szCs w:val="24"/>
              </w:rPr>
              <w:t>M</w:t>
            </w:r>
            <w:r w:rsidRPr="00773883">
              <w:rPr>
                <w:rFonts w:eastAsia="等线" w:hint="eastAsia"/>
                <w:color w:val="000000"/>
                <w:sz w:val="24"/>
                <w:szCs w:val="24"/>
              </w:rPr>
              <w:t>ol</w:t>
            </w:r>
            <w:r w:rsidRPr="00773883">
              <w:rPr>
                <w:rFonts w:eastAsia="等线"/>
                <w:color w:val="000000"/>
                <w:sz w:val="24"/>
                <w:szCs w:val="24"/>
              </w:rPr>
              <w:t>FPG</w:t>
            </w:r>
          </w:p>
        </w:tc>
        <w:tc>
          <w:tcPr>
            <w:tcW w:w="964" w:type="dxa"/>
            <w:shd w:val="clear" w:color="auto" w:fill="auto"/>
            <w:noWrap/>
            <w:vAlign w:val="bottom"/>
            <w:hideMark/>
          </w:tcPr>
          <w:p w14:paraId="046BA98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0.772</w:t>
            </w:r>
          </w:p>
        </w:tc>
        <w:tc>
          <w:tcPr>
            <w:tcW w:w="964" w:type="dxa"/>
            <w:shd w:val="clear" w:color="auto" w:fill="auto"/>
            <w:noWrap/>
            <w:vAlign w:val="bottom"/>
            <w:hideMark/>
          </w:tcPr>
          <w:p w14:paraId="315331E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0.691</w:t>
            </w:r>
          </w:p>
        </w:tc>
        <w:tc>
          <w:tcPr>
            <w:tcW w:w="964" w:type="dxa"/>
            <w:shd w:val="clear" w:color="auto" w:fill="auto"/>
            <w:noWrap/>
            <w:vAlign w:val="bottom"/>
            <w:hideMark/>
          </w:tcPr>
          <w:p w14:paraId="5FAD410E"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0.807</w:t>
            </w:r>
          </w:p>
        </w:tc>
        <w:tc>
          <w:tcPr>
            <w:tcW w:w="964" w:type="dxa"/>
            <w:shd w:val="clear" w:color="auto" w:fill="auto"/>
            <w:noWrap/>
            <w:vAlign w:val="bottom"/>
            <w:hideMark/>
          </w:tcPr>
          <w:p w14:paraId="14A59865"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0.604</w:t>
            </w:r>
          </w:p>
        </w:tc>
        <w:tc>
          <w:tcPr>
            <w:tcW w:w="964" w:type="dxa"/>
            <w:shd w:val="clear" w:color="auto" w:fill="auto"/>
            <w:noWrap/>
            <w:vAlign w:val="bottom"/>
            <w:hideMark/>
          </w:tcPr>
          <w:p w14:paraId="2FD41A28"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0.605</w:t>
            </w:r>
          </w:p>
        </w:tc>
        <w:tc>
          <w:tcPr>
            <w:tcW w:w="964" w:type="dxa"/>
            <w:shd w:val="clear" w:color="auto" w:fill="auto"/>
            <w:noWrap/>
            <w:vAlign w:val="bottom"/>
            <w:hideMark/>
          </w:tcPr>
          <w:p w14:paraId="76FC4499"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0.806</w:t>
            </w:r>
          </w:p>
        </w:tc>
        <w:tc>
          <w:tcPr>
            <w:tcW w:w="964" w:type="dxa"/>
            <w:shd w:val="clear" w:color="auto" w:fill="auto"/>
            <w:noWrap/>
            <w:vAlign w:val="bottom"/>
            <w:hideMark/>
          </w:tcPr>
          <w:p w14:paraId="46E09A24"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0.412</w:t>
            </w:r>
          </w:p>
        </w:tc>
      </w:tr>
      <w:tr w:rsidR="009E13A5" w:rsidRPr="00014B40" w14:paraId="1A85030D" w14:textId="77777777" w:rsidTr="00EB44FE">
        <w:trPr>
          <w:trHeight w:val="208"/>
          <w:jc w:val="center"/>
        </w:trPr>
        <w:tc>
          <w:tcPr>
            <w:tcW w:w="1276" w:type="dxa"/>
            <w:shd w:val="clear" w:color="auto" w:fill="auto"/>
            <w:noWrap/>
            <w:vAlign w:val="center"/>
            <w:hideMark/>
          </w:tcPr>
          <w:p w14:paraId="0590A7B8"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197EE1BD" w14:textId="77777777" w:rsidR="009E13A5" w:rsidRPr="00773883" w:rsidRDefault="009E13A5" w:rsidP="009E13A5">
            <w:pPr>
              <w:rPr>
                <w:rFonts w:eastAsia="等线"/>
                <w:color w:val="000000"/>
                <w:sz w:val="24"/>
                <w:szCs w:val="24"/>
              </w:rPr>
            </w:pPr>
            <w:r w:rsidRPr="00773883">
              <w:rPr>
                <w:rFonts w:eastAsia="等线"/>
                <w:color w:val="000000"/>
                <w:sz w:val="24"/>
                <w:szCs w:val="24"/>
              </w:rPr>
              <w:t>GAT</w:t>
            </w:r>
          </w:p>
        </w:tc>
        <w:tc>
          <w:tcPr>
            <w:tcW w:w="964" w:type="dxa"/>
            <w:shd w:val="clear" w:color="auto" w:fill="auto"/>
            <w:noWrap/>
            <w:vAlign w:val="bottom"/>
            <w:hideMark/>
          </w:tcPr>
          <w:p w14:paraId="33A6C35D"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0.826</w:t>
            </w:r>
          </w:p>
        </w:tc>
        <w:tc>
          <w:tcPr>
            <w:tcW w:w="964" w:type="dxa"/>
            <w:shd w:val="clear" w:color="auto" w:fill="auto"/>
            <w:noWrap/>
            <w:vAlign w:val="bottom"/>
            <w:hideMark/>
          </w:tcPr>
          <w:p w14:paraId="1FA18700"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0.76</w:t>
            </w:r>
          </w:p>
        </w:tc>
        <w:tc>
          <w:tcPr>
            <w:tcW w:w="964" w:type="dxa"/>
            <w:shd w:val="clear" w:color="auto" w:fill="auto"/>
            <w:noWrap/>
            <w:vAlign w:val="bottom"/>
            <w:hideMark/>
          </w:tcPr>
          <w:p w14:paraId="12C4D808"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0.676</w:t>
            </w:r>
          </w:p>
        </w:tc>
        <w:tc>
          <w:tcPr>
            <w:tcW w:w="964" w:type="dxa"/>
            <w:shd w:val="clear" w:color="auto" w:fill="auto"/>
            <w:noWrap/>
            <w:vAlign w:val="bottom"/>
            <w:hideMark/>
          </w:tcPr>
          <w:p w14:paraId="24A053E5"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0.834</w:t>
            </w:r>
          </w:p>
        </w:tc>
        <w:tc>
          <w:tcPr>
            <w:tcW w:w="964" w:type="dxa"/>
            <w:shd w:val="clear" w:color="auto" w:fill="auto"/>
            <w:noWrap/>
            <w:vAlign w:val="bottom"/>
            <w:hideMark/>
          </w:tcPr>
          <w:p w14:paraId="35BF396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0.782</w:t>
            </w:r>
          </w:p>
        </w:tc>
        <w:tc>
          <w:tcPr>
            <w:tcW w:w="964" w:type="dxa"/>
            <w:shd w:val="clear" w:color="auto" w:fill="auto"/>
            <w:noWrap/>
            <w:vAlign w:val="bottom"/>
            <w:hideMark/>
          </w:tcPr>
          <w:p w14:paraId="0409192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0.745</w:t>
            </w:r>
          </w:p>
        </w:tc>
        <w:tc>
          <w:tcPr>
            <w:tcW w:w="964" w:type="dxa"/>
            <w:shd w:val="clear" w:color="auto" w:fill="auto"/>
            <w:noWrap/>
            <w:vAlign w:val="bottom"/>
            <w:hideMark/>
          </w:tcPr>
          <w:p w14:paraId="6C15C720"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0.519</w:t>
            </w:r>
          </w:p>
        </w:tc>
      </w:tr>
      <w:tr w:rsidR="009E13A5" w:rsidRPr="00014B40" w14:paraId="78CC407D" w14:textId="77777777" w:rsidTr="00EB44FE">
        <w:trPr>
          <w:trHeight w:val="208"/>
          <w:jc w:val="center"/>
        </w:trPr>
        <w:tc>
          <w:tcPr>
            <w:tcW w:w="1276" w:type="dxa"/>
            <w:shd w:val="clear" w:color="auto" w:fill="auto"/>
            <w:noWrap/>
            <w:vAlign w:val="center"/>
            <w:hideMark/>
          </w:tcPr>
          <w:p w14:paraId="7BD2B6E7"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5DBFAA10" w14:textId="77777777" w:rsidR="009E13A5" w:rsidRPr="00773883" w:rsidRDefault="009E13A5" w:rsidP="009E13A5">
            <w:pPr>
              <w:rPr>
                <w:rFonts w:eastAsia="等线"/>
                <w:color w:val="000000"/>
                <w:sz w:val="24"/>
                <w:szCs w:val="24"/>
              </w:rPr>
            </w:pPr>
            <w:r w:rsidRPr="00773883">
              <w:rPr>
                <w:rFonts w:eastAsia="等线"/>
                <w:color w:val="000000"/>
                <w:sz w:val="24"/>
                <w:szCs w:val="24"/>
              </w:rPr>
              <w:t>RF</w:t>
            </w:r>
          </w:p>
        </w:tc>
        <w:tc>
          <w:tcPr>
            <w:tcW w:w="964" w:type="dxa"/>
            <w:shd w:val="clear" w:color="auto" w:fill="auto"/>
            <w:noWrap/>
            <w:vAlign w:val="bottom"/>
            <w:hideMark/>
          </w:tcPr>
          <w:p w14:paraId="1CEC024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0.771</w:t>
            </w:r>
          </w:p>
        </w:tc>
        <w:tc>
          <w:tcPr>
            <w:tcW w:w="964" w:type="dxa"/>
            <w:shd w:val="clear" w:color="auto" w:fill="auto"/>
            <w:noWrap/>
            <w:vAlign w:val="bottom"/>
            <w:hideMark/>
          </w:tcPr>
          <w:p w14:paraId="251F344F"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0.775</w:t>
            </w:r>
          </w:p>
        </w:tc>
        <w:tc>
          <w:tcPr>
            <w:tcW w:w="964" w:type="dxa"/>
            <w:shd w:val="clear" w:color="auto" w:fill="auto"/>
            <w:noWrap/>
            <w:vAlign w:val="bottom"/>
            <w:hideMark/>
          </w:tcPr>
          <w:p w14:paraId="3926731F"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0.708</w:t>
            </w:r>
          </w:p>
        </w:tc>
        <w:tc>
          <w:tcPr>
            <w:tcW w:w="964" w:type="dxa"/>
            <w:shd w:val="clear" w:color="auto" w:fill="auto"/>
            <w:noWrap/>
            <w:vAlign w:val="bottom"/>
            <w:hideMark/>
          </w:tcPr>
          <w:p w14:paraId="131B3D7D"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0.834</w:t>
            </w:r>
          </w:p>
        </w:tc>
        <w:tc>
          <w:tcPr>
            <w:tcW w:w="964" w:type="dxa"/>
            <w:shd w:val="clear" w:color="auto" w:fill="auto"/>
            <w:noWrap/>
            <w:vAlign w:val="bottom"/>
            <w:hideMark/>
          </w:tcPr>
          <w:p w14:paraId="171293FE"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0.79</w:t>
            </w:r>
          </w:p>
        </w:tc>
        <w:tc>
          <w:tcPr>
            <w:tcW w:w="964" w:type="dxa"/>
            <w:shd w:val="clear" w:color="auto" w:fill="auto"/>
            <w:noWrap/>
            <w:vAlign w:val="bottom"/>
            <w:hideMark/>
          </w:tcPr>
          <w:p w14:paraId="3EC437DD"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0.764</w:t>
            </w:r>
          </w:p>
        </w:tc>
        <w:tc>
          <w:tcPr>
            <w:tcW w:w="964" w:type="dxa"/>
            <w:shd w:val="clear" w:color="auto" w:fill="auto"/>
            <w:noWrap/>
            <w:vAlign w:val="bottom"/>
            <w:hideMark/>
          </w:tcPr>
          <w:p w14:paraId="089FE2CB"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0.549</w:t>
            </w:r>
          </w:p>
        </w:tc>
      </w:tr>
      <w:tr w:rsidR="009E13A5" w:rsidRPr="00014B40" w14:paraId="71ADCDCF" w14:textId="77777777" w:rsidTr="00EB44FE">
        <w:trPr>
          <w:trHeight w:val="208"/>
          <w:jc w:val="center"/>
        </w:trPr>
        <w:tc>
          <w:tcPr>
            <w:tcW w:w="1276" w:type="dxa"/>
            <w:shd w:val="clear" w:color="auto" w:fill="auto"/>
            <w:noWrap/>
            <w:vAlign w:val="center"/>
            <w:hideMark/>
          </w:tcPr>
          <w:p w14:paraId="4ED2E4D5"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Test set Ⅱ</w:t>
            </w:r>
          </w:p>
        </w:tc>
        <w:tc>
          <w:tcPr>
            <w:tcW w:w="1711" w:type="dxa"/>
            <w:shd w:val="clear" w:color="auto" w:fill="auto"/>
            <w:noWrap/>
            <w:vAlign w:val="bottom"/>
            <w:hideMark/>
          </w:tcPr>
          <w:p w14:paraId="0BA1AF1A" w14:textId="77777777" w:rsidR="009E13A5" w:rsidRPr="00773883" w:rsidRDefault="009E13A5" w:rsidP="009E13A5">
            <w:pPr>
              <w:rPr>
                <w:rFonts w:eastAsia="等线"/>
                <w:color w:val="000000"/>
                <w:sz w:val="24"/>
                <w:szCs w:val="24"/>
              </w:rPr>
            </w:pPr>
            <w:r>
              <w:rPr>
                <w:rFonts w:eastAsia="等线" w:hint="eastAsia"/>
                <w:color w:val="000000"/>
                <w:sz w:val="24"/>
                <w:szCs w:val="24"/>
              </w:rPr>
              <w:t>AMPred-MFG</w:t>
            </w:r>
          </w:p>
        </w:tc>
        <w:tc>
          <w:tcPr>
            <w:tcW w:w="964" w:type="dxa"/>
            <w:shd w:val="clear" w:color="auto" w:fill="auto"/>
            <w:noWrap/>
            <w:vAlign w:val="bottom"/>
            <w:hideMark/>
          </w:tcPr>
          <w:p w14:paraId="54C72540"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0.902</w:t>
            </w:r>
          </w:p>
        </w:tc>
        <w:tc>
          <w:tcPr>
            <w:tcW w:w="964" w:type="dxa"/>
            <w:shd w:val="clear" w:color="auto" w:fill="auto"/>
            <w:noWrap/>
            <w:vAlign w:val="bottom"/>
            <w:hideMark/>
          </w:tcPr>
          <w:p w14:paraId="76ECF9EA"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0.819</w:t>
            </w:r>
          </w:p>
        </w:tc>
        <w:tc>
          <w:tcPr>
            <w:tcW w:w="964" w:type="dxa"/>
            <w:shd w:val="clear" w:color="auto" w:fill="auto"/>
            <w:noWrap/>
            <w:vAlign w:val="bottom"/>
            <w:hideMark/>
          </w:tcPr>
          <w:p w14:paraId="7C3C74E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0.837</w:t>
            </w:r>
          </w:p>
        </w:tc>
        <w:tc>
          <w:tcPr>
            <w:tcW w:w="964" w:type="dxa"/>
            <w:shd w:val="clear" w:color="auto" w:fill="auto"/>
            <w:noWrap/>
            <w:vAlign w:val="bottom"/>
            <w:hideMark/>
          </w:tcPr>
          <w:p w14:paraId="365D952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0.805</w:t>
            </w:r>
          </w:p>
        </w:tc>
        <w:tc>
          <w:tcPr>
            <w:tcW w:w="964" w:type="dxa"/>
            <w:shd w:val="clear" w:color="auto" w:fill="auto"/>
            <w:noWrap/>
            <w:vAlign w:val="bottom"/>
            <w:hideMark/>
          </w:tcPr>
          <w:p w14:paraId="3F303E9B"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0.774</w:t>
            </w:r>
          </w:p>
        </w:tc>
        <w:tc>
          <w:tcPr>
            <w:tcW w:w="964" w:type="dxa"/>
            <w:shd w:val="clear" w:color="auto" w:fill="auto"/>
            <w:noWrap/>
            <w:vAlign w:val="bottom"/>
            <w:hideMark/>
          </w:tcPr>
          <w:p w14:paraId="38DE8BB0"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0.861</w:t>
            </w:r>
          </w:p>
        </w:tc>
        <w:tc>
          <w:tcPr>
            <w:tcW w:w="964" w:type="dxa"/>
            <w:shd w:val="clear" w:color="auto" w:fill="auto"/>
            <w:noWrap/>
            <w:vAlign w:val="bottom"/>
            <w:hideMark/>
          </w:tcPr>
          <w:p w14:paraId="4CA1AE70"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0.639</w:t>
            </w:r>
          </w:p>
        </w:tc>
      </w:tr>
      <w:tr w:rsidR="009E13A5" w:rsidRPr="00014B40" w14:paraId="454F6D21" w14:textId="77777777" w:rsidTr="00EB44FE">
        <w:trPr>
          <w:trHeight w:val="208"/>
          <w:jc w:val="center"/>
        </w:trPr>
        <w:tc>
          <w:tcPr>
            <w:tcW w:w="1276" w:type="dxa"/>
            <w:shd w:val="clear" w:color="auto" w:fill="auto"/>
            <w:noWrap/>
            <w:vAlign w:val="center"/>
            <w:hideMark/>
          </w:tcPr>
          <w:p w14:paraId="33BD7736"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06931395" w14:textId="77777777" w:rsidR="009E13A5" w:rsidRPr="00773883" w:rsidRDefault="009E13A5" w:rsidP="009E13A5">
            <w:pPr>
              <w:rPr>
                <w:rFonts w:eastAsia="等线"/>
                <w:color w:val="000000"/>
                <w:sz w:val="24"/>
                <w:szCs w:val="24"/>
              </w:rPr>
            </w:pPr>
            <w:r w:rsidRPr="00773883">
              <w:rPr>
                <w:rFonts w:eastAsia="等线"/>
                <w:color w:val="000000"/>
                <w:sz w:val="24"/>
                <w:szCs w:val="24"/>
              </w:rPr>
              <w:t>H</w:t>
            </w:r>
            <w:r w:rsidRPr="00773883">
              <w:rPr>
                <w:rFonts w:eastAsia="等线" w:hint="eastAsia"/>
                <w:color w:val="000000"/>
                <w:sz w:val="24"/>
                <w:szCs w:val="24"/>
              </w:rPr>
              <w:t>im</w:t>
            </w:r>
            <w:r w:rsidRPr="00773883">
              <w:rPr>
                <w:rFonts w:eastAsia="等线"/>
                <w:color w:val="000000"/>
                <w:sz w:val="24"/>
                <w:szCs w:val="24"/>
              </w:rPr>
              <w:t>GNN</w:t>
            </w:r>
          </w:p>
        </w:tc>
        <w:tc>
          <w:tcPr>
            <w:tcW w:w="964" w:type="dxa"/>
            <w:shd w:val="clear" w:color="auto" w:fill="auto"/>
            <w:noWrap/>
            <w:vAlign w:val="bottom"/>
            <w:hideMark/>
          </w:tcPr>
          <w:p w14:paraId="5363011C"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0.81</w:t>
            </w:r>
          </w:p>
        </w:tc>
        <w:tc>
          <w:tcPr>
            <w:tcW w:w="964" w:type="dxa"/>
            <w:shd w:val="clear" w:color="auto" w:fill="auto"/>
            <w:noWrap/>
            <w:vAlign w:val="bottom"/>
            <w:hideMark/>
          </w:tcPr>
          <w:p w14:paraId="182E820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0.765</w:t>
            </w:r>
          </w:p>
        </w:tc>
        <w:tc>
          <w:tcPr>
            <w:tcW w:w="964" w:type="dxa"/>
            <w:shd w:val="clear" w:color="auto" w:fill="auto"/>
            <w:noWrap/>
            <w:vAlign w:val="bottom"/>
            <w:hideMark/>
          </w:tcPr>
          <w:p w14:paraId="4B3F7E91"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0.844</w:t>
            </w:r>
          </w:p>
        </w:tc>
        <w:tc>
          <w:tcPr>
            <w:tcW w:w="964" w:type="dxa"/>
            <w:shd w:val="clear" w:color="auto" w:fill="auto"/>
            <w:noWrap/>
            <w:vAlign w:val="bottom"/>
            <w:hideMark/>
          </w:tcPr>
          <w:p w14:paraId="5DE75EB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0.814</w:t>
            </w:r>
          </w:p>
        </w:tc>
        <w:tc>
          <w:tcPr>
            <w:tcW w:w="964" w:type="dxa"/>
            <w:shd w:val="clear" w:color="auto" w:fill="auto"/>
            <w:noWrap/>
            <w:vAlign w:val="bottom"/>
            <w:hideMark/>
          </w:tcPr>
          <w:p w14:paraId="10294463"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0.71</w:t>
            </w:r>
          </w:p>
        </w:tc>
        <w:tc>
          <w:tcPr>
            <w:tcW w:w="964" w:type="dxa"/>
            <w:shd w:val="clear" w:color="auto" w:fill="auto"/>
            <w:noWrap/>
            <w:vAlign w:val="bottom"/>
            <w:hideMark/>
          </w:tcPr>
          <w:p w14:paraId="1A313C65"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0.875</w:t>
            </w:r>
          </w:p>
        </w:tc>
        <w:tc>
          <w:tcPr>
            <w:tcW w:w="964" w:type="dxa"/>
            <w:shd w:val="clear" w:color="auto" w:fill="auto"/>
            <w:noWrap/>
            <w:vAlign w:val="bottom"/>
            <w:hideMark/>
          </w:tcPr>
          <w:p w14:paraId="6DE6AB88"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0.511</w:t>
            </w:r>
          </w:p>
        </w:tc>
      </w:tr>
      <w:tr w:rsidR="009E13A5" w:rsidRPr="00014B40" w14:paraId="7409960E" w14:textId="77777777" w:rsidTr="00EB44FE">
        <w:trPr>
          <w:trHeight w:val="208"/>
          <w:jc w:val="center"/>
        </w:trPr>
        <w:tc>
          <w:tcPr>
            <w:tcW w:w="1276" w:type="dxa"/>
            <w:shd w:val="clear" w:color="auto" w:fill="auto"/>
            <w:noWrap/>
            <w:vAlign w:val="center"/>
            <w:hideMark/>
          </w:tcPr>
          <w:p w14:paraId="131A540C"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741707A7" w14:textId="77777777" w:rsidR="009E13A5" w:rsidRPr="00773883" w:rsidRDefault="009E13A5" w:rsidP="009E13A5">
            <w:pPr>
              <w:rPr>
                <w:rFonts w:eastAsia="等线"/>
                <w:color w:val="000000"/>
                <w:sz w:val="24"/>
                <w:szCs w:val="24"/>
              </w:rPr>
            </w:pPr>
            <w:r w:rsidRPr="00773883">
              <w:rPr>
                <w:rFonts w:eastAsia="等线"/>
                <w:color w:val="000000"/>
                <w:sz w:val="24"/>
                <w:szCs w:val="24"/>
              </w:rPr>
              <w:t>DMFGAM</w:t>
            </w:r>
          </w:p>
        </w:tc>
        <w:tc>
          <w:tcPr>
            <w:tcW w:w="964" w:type="dxa"/>
            <w:shd w:val="clear" w:color="auto" w:fill="auto"/>
            <w:noWrap/>
            <w:vAlign w:val="bottom"/>
            <w:hideMark/>
          </w:tcPr>
          <w:p w14:paraId="328D93D2"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0.857</w:t>
            </w:r>
          </w:p>
        </w:tc>
        <w:tc>
          <w:tcPr>
            <w:tcW w:w="964" w:type="dxa"/>
            <w:shd w:val="clear" w:color="auto" w:fill="auto"/>
            <w:noWrap/>
            <w:vAlign w:val="bottom"/>
            <w:hideMark/>
          </w:tcPr>
          <w:p w14:paraId="7C6CA665"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0.805</w:t>
            </w:r>
          </w:p>
        </w:tc>
        <w:tc>
          <w:tcPr>
            <w:tcW w:w="964" w:type="dxa"/>
            <w:shd w:val="clear" w:color="auto" w:fill="auto"/>
            <w:noWrap/>
            <w:vAlign w:val="bottom"/>
            <w:hideMark/>
          </w:tcPr>
          <w:p w14:paraId="6F3858FD"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0.721</w:t>
            </w:r>
          </w:p>
        </w:tc>
        <w:tc>
          <w:tcPr>
            <w:tcW w:w="964" w:type="dxa"/>
            <w:shd w:val="clear" w:color="auto" w:fill="auto"/>
            <w:noWrap/>
            <w:vAlign w:val="bottom"/>
            <w:hideMark/>
          </w:tcPr>
          <w:p w14:paraId="5FBADC1E" w14:textId="77777777" w:rsidR="009E13A5" w:rsidRPr="00773883" w:rsidRDefault="009E13A5" w:rsidP="009E13A5">
            <w:pPr>
              <w:jc w:val="center"/>
              <w:rPr>
                <w:rFonts w:eastAsia="等线"/>
                <w:b/>
                <w:bCs/>
                <w:color w:val="000000"/>
                <w:sz w:val="24"/>
                <w:szCs w:val="24"/>
              </w:rPr>
            </w:pPr>
            <w:r w:rsidRPr="00773883">
              <w:rPr>
                <w:rFonts w:eastAsia="等线"/>
                <w:b/>
                <w:bCs/>
                <w:color w:val="000000"/>
                <w:sz w:val="24"/>
                <w:szCs w:val="24"/>
              </w:rPr>
              <w:t>0.849</w:t>
            </w:r>
          </w:p>
        </w:tc>
        <w:tc>
          <w:tcPr>
            <w:tcW w:w="964" w:type="dxa"/>
            <w:shd w:val="clear" w:color="auto" w:fill="auto"/>
            <w:noWrap/>
            <w:vAlign w:val="bottom"/>
            <w:hideMark/>
          </w:tcPr>
          <w:p w14:paraId="1E9B4EA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0.712</w:t>
            </w:r>
          </w:p>
        </w:tc>
        <w:tc>
          <w:tcPr>
            <w:tcW w:w="964" w:type="dxa"/>
            <w:shd w:val="clear" w:color="auto" w:fill="auto"/>
            <w:noWrap/>
            <w:vAlign w:val="bottom"/>
            <w:hideMark/>
          </w:tcPr>
          <w:p w14:paraId="47244743"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0.854</w:t>
            </w:r>
          </w:p>
        </w:tc>
        <w:tc>
          <w:tcPr>
            <w:tcW w:w="964" w:type="dxa"/>
            <w:shd w:val="clear" w:color="auto" w:fill="auto"/>
            <w:noWrap/>
            <w:vAlign w:val="bottom"/>
            <w:hideMark/>
          </w:tcPr>
          <w:p w14:paraId="55CEA7D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0.568</w:t>
            </w:r>
          </w:p>
        </w:tc>
      </w:tr>
      <w:tr w:rsidR="009E13A5" w:rsidRPr="00014B40" w14:paraId="5C7BC77C" w14:textId="77777777" w:rsidTr="00EB44FE">
        <w:trPr>
          <w:trHeight w:val="208"/>
          <w:jc w:val="center"/>
        </w:trPr>
        <w:tc>
          <w:tcPr>
            <w:tcW w:w="1276" w:type="dxa"/>
            <w:shd w:val="clear" w:color="auto" w:fill="auto"/>
            <w:noWrap/>
            <w:vAlign w:val="center"/>
            <w:hideMark/>
          </w:tcPr>
          <w:p w14:paraId="2ECE84B5"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43C5E3B4" w14:textId="77777777" w:rsidR="009E13A5" w:rsidRPr="00773883" w:rsidRDefault="009E13A5" w:rsidP="009E13A5">
            <w:pPr>
              <w:rPr>
                <w:rFonts w:eastAsia="等线"/>
                <w:color w:val="000000"/>
                <w:sz w:val="24"/>
                <w:szCs w:val="24"/>
              </w:rPr>
            </w:pPr>
            <w:r w:rsidRPr="00773883">
              <w:rPr>
                <w:rFonts w:eastAsia="等线"/>
                <w:color w:val="000000"/>
                <w:sz w:val="24"/>
                <w:szCs w:val="24"/>
              </w:rPr>
              <w:t>M</w:t>
            </w:r>
            <w:r w:rsidRPr="00773883">
              <w:rPr>
                <w:rFonts w:eastAsia="等线" w:hint="eastAsia"/>
                <w:color w:val="000000"/>
                <w:sz w:val="24"/>
                <w:szCs w:val="24"/>
              </w:rPr>
              <w:t>ol</w:t>
            </w:r>
            <w:r w:rsidRPr="00773883">
              <w:rPr>
                <w:rFonts w:eastAsia="等线"/>
                <w:color w:val="000000"/>
                <w:sz w:val="24"/>
                <w:szCs w:val="24"/>
              </w:rPr>
              <w:t>FPG</w:t>
            </w:r>
          </w:p>
        </w:tc>
        <w:tc>
          <w:tcPr>
            <w:tcW w:w="964" w:type="dxa"/>
            <w:shd w:val="clear" w:color="auto" w:fill="auto"/>
            <w:noWrap/>
            <w:vAlign w:val="bottom"/>
            <w:hideMark/>
          </w:tcPr>
          <w:p w14:paraId="19BD42F7"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0.818</w:t>
            </w:r>
          </w:p>
        </w:tc>
        <w:tc>
          <w:tcPr>
            <w:tcW w:w="964" w:type="dxa"/>
            <w:shd w:val="clear" w:color="auto" w:fill="auto"/>
            <w:noWrap/>
            <w:vAlign w:val="bottom"/>
            <w:hideMark/>
          </w:tcPr>
          <w:p w14:paraId="0CBEB7A7"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0.747</w:t>
            </w:r>
          </w:p>
        </w:tc>
        <w:tc>
          <w:tcPr>
            <w:tcW w:w="964" w:type="dxa"/>
            <w:shd w:val="clear" w:color="auto" w:fill="auto"/>
            <w:noWrap/>
            <w:vAlign w:val="bottom"/>
            <w:hideMark/>
          </w:tcPr>
          <w:p w14:paraId="0B9844CF"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0.76</w:t>
            </w:r>
          </w:p>
        </w:tc>
        <w:tc>
          <w:tcPr>
            <w:tcW w:w="964" w:type="dxa"/>
            <w:shd w:val="clear" w:color="auto" w:fill="auto"/>
            <w:noWrap/>
            <w:vAlign w:val="bottom"/>
            <w:hideMark/>
          </w:tcPr>
          <w:p w14:paraId="6B946315"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0.738</w:t>
            </w:r>
          </w:p>
        </w:tc>
        <w:tc>
          <w:tcPr>
            <w:tcW w:w="964" w:type="dxa"/>
            <w:shd w:val="clear" w:color="auto" w:fill="auto"/>
            <w:noWrap/>
            <w:vAlign w:val="bottom"/>
            <w:hideMark/>
          </w:tcPr>
          <w:p w14:paraId="36AA0B13"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0.685</w:t>
            </w:r>
          </w:p>
        </w:tc>
        <w:tc>
          <w:tcPr>
            <w:tcW w:w="964" w:type="dxa"/>
            <w:shd w:val="clear" w:color="auto" w:fill="auto"/>
            <w:noWrap/>
            <w:vAlign w:val="bottom"/>
            <w:hideMark/>
          </w:tcPr>
          <w:p w14:paraId="3477A7D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0.804</w:t>
            </w:r>
          </w:p>
        </w:tc>
        <w:tc>
          <w:tcPr>
            <w:tcW w:w="964" w:type="dxa"/>
            <w:shd w:val="clear" w:color="auto" w:fill="auto"/>
            <w:noWrap/>
            <w:vAlign w:val="bottom"/>
            <w:hideMark/>
          </w:tcPr>
          <w:p w14:paraId="6D6F28C4"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0.519</w:t>
            </w:r>
          </w:p>
        </w:tc>
      </w:tr>
      <w:tr w:rsidR="009E13A5" w:rsidRPr="00014B40" w14:paraId="0D5C6C01" w14:textId="77777777" w:rsidTr="00EB44FE">
        <w:trPr>
          <w:trHeight w:val="208"/>
          <w:jc w:val="center"/>
        </w:trPr>
        <w:tc>
          <w:tcPr>
            <w:tcW w:w="1276" w:type="dxa"/>
            <w:shd w:val="clear" w:color="auto" w:fill="auto"/>
            <w:noWrap/>
            <w:vAlign w:val="center"/>
            <w:hideMark/>
          </w:tcPr>
          <w:p w14:paraId="13A0C9A0"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1A63AFFB" w14:textId="77777777" w:rsidR="009E13A5" w:rsidRPr="00773883" w:rsidRDefault="009E13A5" w:rsidP="009E13A5">
            <w:pPr>
              <w:rPr>
                <w:rFonts w:eastAsia="等线"/>
                <w:color w:val="000000"/>
                <w:sz w:val="24"/>
                <w:szCs w:val="24"/>
              </w:rPr>
            </w:pPr>
            <w:r w:rsidRPr="00773883">
              <w:rPr>
                <w:rFonts w:eastAsia="等线"/>
                <w:color w:val="000000"/>
                <w:sz w:val="24"/>
                <w:szCs w:val="24"/>
              </w:rPr>
              <w:t>GAT</w:t>
            </w:r>
          </w:p>
        </w:tc>
        <w:tc>
          <w:tcPr>
            <w:tcW w:w="964" w:type="dxa"/>
            <w:shd w:val="clear" w:color="auto" w:fill="auto"/>
            <w:noWrap/>
            <w:vAlign w:val="bottom"/>
            <w:hideMark/>
          </w:tcPr>
          <w:p w14:paraId="7D62F424"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0.845</w:t>
            </w:r>
          </w:p>
        </w:tc>
        <w:tc>
          <w:tcPr>
            <w:tcW w:w="964" w:type="dxa"/>
            <w:shd w:val="clear" w:color="auto" w:fill="auto"/>
            <w:noWrap/>
            <w:vAlign w:val="bottom"/>
            <w:hideMark/>
          </w:tcPr>
          <w:p w14:paraId="583CFF9D"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0.801</w:t>
            </w:r>
          </w:p>
        </w:tc>
        <w:tc>
          <w:tcPr>
            <w:tcW w:w="964" w:type="dxa"/>
            <w:shd w:val="clear" w:color="auto" w:fill="auto"/>
            <w:noWrap/>
            <w:vAlign w:val="bottom"/>
            <w:hideMark/>
          </w:tcPr>
          <w:p w14:paraId="372711A9"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0.72</w:t>
            </w:r>
          </w:p>
        </w:tc>
        <w:tc>
          <w:tcPr>
            <w:tcW w:w="964" w:type="dxa"/>
            <w:shd w:val="clear" w:color="auto" w:fill="auto"/>
            <w:noWrap/>
            <w:vAlign w:val="bottom"/>
            <w:hideMark/>
          </w:tcPr>
          <w:p w14:paraId="70DD6240"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0.83</w:t>
            </w:r>
          </w:p>
        </w:tc>
        <w:tc>
          <w:tcPr>
            <w:tcW w:w="964" w:type="dxa"/>
            <w:shd w:val="clear" w:color="auto" w:fill="auto"/>
            <w:noWrap/>
            <w:vAlign w:val="bottom"/>
            <w:hideMark/>
          </w:tcPr>
          <w:p w14:paraId="780F13A1"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0.713</w:t>
            </w:r>
          </w:p>
        </w:tc>
        <w:tc>
          <w:tcPr>
            <w:tcW w:w="964" w:type="dxa"/>
            <w:shd w:val="clear" w:color="auto" w:fill="auto"/>
            <w:noWrap/>
            <w:vAlign w:val="bottom"/>
            <w:hideMark/>
          </w:tcPr>
          <w:p w14:paraId="7570F45B"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0.843</w:t>
            </w:r>
          </w:p>
        </w:tc>
        <w:tc>
          <w:tcPr>
            <w:tcW w:w="964" w:type="dxa"/>
            <w:shd w:val="clear" w:color="auto" w:fill="auto"/>
            <w:noWrap/>
            <w:vAlign w:val="bottom"/>
            <w:hideMark/>
          </w:tcPr>
          <w:p w14:paraId="095B446B"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0.549</w:t>
            </w:r>
          </w:p>
        </w:tc>
      </w:tr>
      <w:tr w:rsidR="009E13A5" w:rsidRPr="00014B40" w14:paraId="64F483C3" w14:textId="77777777" w:rsidTr="00EB44FE">
        <w:trPr>
          <w:trHeight w:val="208"/>
          <w:jc w:val="center"/>
        </w:trPr>
        <w:tc>
          <w:tcPr>
            <w:tcW w:w="1276" w:type="dxa"/>
            <w:shd w:val="clear" w:color="auto" w:fill="auto"/>
            <w:noWrap/>
            <w:vAlign w:val="center"/>
            <w:hideMark/>
          </w:tcPr>
          <w:p w14:paraId="2DA81F82" w14:textId="77777777" w:rsidR="009E13A5" w:rsidRPr="00773883" w:rsidRDefault="009E13A5" w:rsidP="009E13A5">
            <w:pPr>
              <w:jc w:val="center"/>
              <w:rPr>
                <w:rFonts w:eastAsia="等线"/>
                <w:color w:val="000000"/>
                <w:sz w:val="24"/>
                <w:szCs w:val="24"/>
              </w:rPr>
            </w:pPr>
          </w:p>
        </w:tc>
        <w:tc>
          <w:tcPr>
            <w:tcW w:w="1711" w:type="dxa"/>
            <w:shd w:val="clear" w:color="auto" w:fill="auto"/>
            <w:noWrap/>
            <w:vAlign w:val="bottom"/>
            <w:hideMark/>
          </w:tcPr>
          <w:p w14:paraId="25CD7A19" w14:textId="77777777" w:rsidR="009E13A5" w:rsidRPr="00773883" w:rsidRDefault="009E13A5" w:rsidP="009E13A5">
            <w:pPr>
              <w:rPr>
                <w:rFonts w:eastAsia="等线"/>
                <w:color w:val="000000"/>
                <w:sz w:val="24"/>
                <w:szCs w:val="24"/>
              </w:rPr>
            </w:pPr>
            <w:r w:rsidRPr="00773883">
              <w:rPr>
                <w:rFonts w:eastAsia="等线"/>
                <w:color w:val="000000"/>
                <w:sz w:val="24"/>
                <w:szCs w:val="24"/>
              </w:rPr>
              <w:t>RF</w:t>
            </w:r>
          </w:p>
        </w:tc>
        <w:tc>
          <w:tcPr>
            <w:tcW w:w="964" w:type="dxa"/>
            <w:shd w:val="clear" w:color="auto" w:fill="auto"/>
            <w:noWrap/>
            <w:vAlign w:val="bottom"/>
            <w:hideMark/>
          </w:tcPr>
          <w:p w14:paraId="56D1C994"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0.743</w:t>
            </w:r>
          </w:p>
        </w:tc>
        <w:tc>
          <w:tcPr>
            <w:tcW w:w="964" w:type="dxa"/>
            <w:shd w:val="clear" w:color="auto" w:fill="auto"/>
            <w:noWrap/>
            <w:vAlign w:val="bottom"/>
            <w:hideMark/>
          </w:tcPr>
          <w:p w14:paraId="492F0AF5"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0.751</w:t>
            </w:r>
          </w:p>
        </w:tc>
        <w:tc>
          <w:tcPr>
            <w:tcW w:w="964" w:type="dxa"/>
            <w:shd w:val="clear" w:color="auto" w:fill="auto"/>
            <w:noWrap/>
            <w:vAlign w:val="bottom"/>
            <w:hideMark/>
          </w:tcPr>
          <w:p w14:paraId="2CC42AD4"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0.721</w:t>
            </w:r>
          </w:p>
        </w:tc>
        <w:tc>
          <w:tcPr>
            <w:tcW w:w="964" w:type="dxa"/>
            <w:shd w:val="clear" w:color="auto" w:fill="auto"/>
            <w:noWrap/>
            <w:vAlign w:val="bottom"/>
            <w:hideMark/>
          </w:tcPr>
          <w:p w14:paraId="7CABC7F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0.766</w:t>
            </w:r>
          </w:p>
        </w:tc>
        <w:tc>
          <w:tcPr>
            <w:tcW w:w="964" w:type="dxa"/>
            <w:shd w:val="clear" w:color="auto" w:fill="auto"/>
            <w:noWrap/>
            <w:vAlign w:val="bottom"/>
            <w:hideMark/>
          </w:tcPr>
          <w:p w14:paraId="6523AE2A"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0.605</w:t>
            </w:r>
          </w:p>
        </w:tc>
        <w:tc>
          <w:tcPr>
            <w:tcW w:w="964" w:type="dxa"/>
            <w:shd w:val="clear" w:color="auto" w:fill="auto"/>
            <w:noWrap/>
            <w:vAlign w:val="bottom"/>
            <w:hideMark/>
          </w:tcPr>
          <w:p w14:paraId="24DD7446"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0.836</w:t>
            </w:r>
          </w:p>
        </w:tc>
        <w:tc>
          <w:tcPr>
            <w:tcW w:w="964" w:type="dxa"/>
            <w:shd w:val="clear" w:color="auto" w:fill="auto"/>
            <w:noWrap/>
            <w:vAlign w:val="bottom"/>
            <w:hideMark/>
          </w:tcPr>
          <w:p w14:paraId="5EC2744C" w14:textId="77777777" w:rsidR="009E13A5" w:rsidRPr="00773883" w:rsidRDefault="009E13A5" w:rsidP="009E13A5">
            <w:pPr>
              <w:jc w:val="center"/>
              <w:rPr>
                <w:rFonts w:eastAsia="等线"/>
                <w:color w:val="000000"/>
                <w:sz w:val="24"/>
                <w:szCs w:val="24"/>
              </w:rPr>
            </w:pPr>
            <w:r w:rsidRPr="00773883">
              <w:rPr>
                <w:rFonts w:eastAsia="等线"/>
                <w:color w:val="000000"/>
                <w:sz w:val="24"/>
                <w:szCs w:val="24"/>
              </w:rPr>
              <w:t>0.469</w:t>
            </w:r>
          </w:p>
        </w:tc>
      </w:tr>
    </w:tbl>
    <w:p w14:paraId="026FC3DC" w14:textId="77777777" w:rsidR="007D02C4" w:rsidRDefault="007D02C4" w:rsidP="00EB44FE">
      <w:pPr>
        <w:spacing w:line="252" w:lineRule="auto"/>
        <w:ind w:firstLineChars="200" w:firstLine="560"/>
        <w:jc w:val="both"/>
        <w:rPr>
          <w:sz w:val="28"/>
          <w:szCs w:val="32"/>
        </w:rPr>
      </w:pPr>
    </w:p>
    <w:p w14:paraId="1E41749B" w14:textId="2628B335" w:rsidR="00EB44FE" w:rsidRDefault="009E13A5" w:rsidP="00EB44FE">
      <w:pPr>
        <w:spacing w:line="252" w:lineRule="auto"/>
        <w:ind w:firstLineChars="200" w:firstLine="560"/>
        <w:jc w:val="both"/>
        <w:rPr>
          <w:sz w:val="28"/>
          <w:szCs w:val="32"/>
          <w:lang w:eastAsia="zh-CN"/>
        </w:rPr>
      </w:pPr>
      <w:r w:rsidRPr="00715386">
        <w:rPr>
          <w:rFonts w:hint="eastAsia"/>
          <w:sz w:val="28"/>
          <w:szCs w:val="32"/>
        </w:rPr>
        <w:t xml:space="preserve">The results for </w:t>
      </w:r>
      <w:proofErr w:type="spellStart"/>
      <w:r>
        <w:rPr>
          <w:rFonts w:hint="eastAsia"/>
          <w:sz w:val="28"/>
          <w:szCs w:val="32"/>
        </w:rPr>
        <w:t>AMPred</w:t>
      </w:r>
      <w:proofErr w:type="spellEnd"/>
      <w:r>
        <w:rPr>
          <w:rFonts w:hint="eastAsia"/>
          <w:sz w:val="28"/>
          <w:szCs w:val="32"/>
        </w:rPr>
        <w:t>-MFG</w:t>
      </w:r>
      <w:r w:rsidRPr="00715386">
        <w:rPr>
          <w:rFonts w:hint="eastAsia"/>
          <w:sz w:val="28"/>
          <w:szCs w:val="32"/>
        </w:rPr>
        <w:t xml:space="preserve"> on the external test sets are shown in Table </w:t>
      </w:r>
      <w:r w:rsidR="00EB44FE">
        <w:rPr>
          <w:rFonts w:hint="eastAsia"/>
          <w:sz w:val="28"/>
          <w:szCs w:val="32"/>
          <w:lang w:eastAsia="zh-CN"/>
        </w:rPr>
        <w:t xml:space="preserve">S2. </w:t>
      </w:r>
      <w:r>
        <w:rPr>
          <w:rFonts w:hint="eastAsia"/>
          <w:sz w:val="28"/>
          <w:szCs w:val="32"/>
        </w:rPr>
        <w:t>For</w:t>
      </w:r>
      <w:r w:rsidRPr="00715386">
        <w:rPr>
          <w:rFonts w:hint="eastAsia"/>
          <w:sz w:val="28"/>
          <w:szCs w:val="32"/>
        </w:rPr>
        <w:t xml:space="preserve"> Test Set I, </w:t>
      </w:r>
      <w:r>
        <w:rPr>
          <w:rFonts w:hint="eastAsia"/>
          <w:sz w:val="28"/>
          <w:szCs w:val="32"/>
        </w:rPr>
        <w:t xml:space="preserve">AMPred-MFG </w:t>
      </w:r>
      <w:r w:rsidRPr="00706544">
        <w:rPr>
          <w:sz w:val="28"/>
          <w:szCs w:val="32"/>
        </w:rPr>
        <w:t>outperform</w:t>
      </w:r>
      <w:r>
        <w:rPr>
          <w:rFonts w:hint="eastAsia"/>
          <w:sz w:val="28"/>
          <w:szCs w:val="32"/>
        </w:rPr>
        <w:t>s</w:t>
      </w:r>
      <w:r w:rsidRPr="00706544">
        <w:rPr>
          <w:sz w:val="28"/>
          <w:szCs w:val="32"/>
        </w:rPr>
        <w:t xml:space="preserve"> the second-best model by </w:t>
      </w:r>
      <w:r>
        <w:rPr>
          <w:rFonts w:hint="eastAsia"/>
          <w:sz w:val="28"/>
          <w:szCs w:val="32"/>
        </w:rPr>
        <w:t>4.4</w:t>
      </w:r>
      <w:r w:rsidRPr="00706544">
        <w:rPr>
          <w:sz w:val="28"/>
          <w:szCs w:val="32"/>
        </w:rPr>
        <w:t>% in AUC</w:t>
      </w:r>
      <w:r w:rsidRPr="00ED44AF">
        <w:rPr>
          <w:sz w:val="28"/>
          <w:szCs w:val="32"/>
        </w:rPr>
        <w:t xml:space="preserve">, </w:t>
      </w:r>
      <w:r>
        <w:rPr>
          <w:rFonts w:hint="eastAsia"/>
          <w:sz w:val="28"/>
          <w:szCs w:val="32"/>
        </w:rPr>
        <w:t>0.7</w:t>
      </w:r>
      <w:r w:rsidRPr="00ED44AF">
        <w:rPr>
          <w:sz w:val="28"/>
          <w:szCs w:val="32"/>
        </w:rPr>
        <w:t xml:space="preserve">% in SPE, </w:t>
      </w:r>
      <w:r>
        <w:rPr>
          <w:rFonts w:hint="eastAsia"/>
          <w:sz w:val="28"/>
          <w:szCs w:val="32"/>
        </w:rPr>
        <w:t>1.4</w:t>
      </w:r>
      <w:r w:rsidRPr="00ED44AF">
        <w:rPr>
          <w:sz w:val="28"/>
          <w:szCs w:val="32"/>
        </w:rPr>
        <w:t>% in PPV, and 1% in MCC.</w:t>
      </w:r>
      <w:r w:rsidRPr="00715386">
        <w:rPr>
          <w:rFonts w:hint="eastAsia"/>
          <w:sz w:val="28"/>
          <w:szCs w:val="32"/>
        </w:rPr>
        <w:t xml:space="preserve">, but slightly lower than HimGNN in ACC, SEN, and NPV. </w:t>
      </w:r>
      <w:r>
        <w:rPr>
          <w:rFonts w:hint="eastAsia"/>
          <w:sz w:val="28"/>
          <w:szCs w:val="32"/>
        </w:rPr>
        <w:t>AMPred-MFG</w:t>
      </w:r>
      <w:r w:rsidRPr="00651E53">
        <w:rPr>
          <w:sz w:val="28"/>
          <w:szCs w:val="32"/>
        </w:rPr>
        <w:t xml:space="preserve"> excels in certain key metrics but falls slightly behind HimGNN in other aspects, likely due to distinct design choices and performance strengths of the two models in different areas.</w:t>
      </w:r>
      <w:r>
        <w:rPr>
          <w:rFonts w:hint="eastAsia"/>
          <w:sz w:val="28"/>
          <w:szCs w:val="32"/>
        </w:rPr>
        <w:t xml:space="preserve"> </w:t>
      </w:r>
      <w:r w:rsidRPr="00715386">
        <w:rPr>
          <w:rFonts w:hint="eastAsia"/>
          <w:sz w:val="28"/>
          <w:szCs w:val="32"/>
        </w:rPr>
        <w:t>As for Test Set II,</w:t>
      </w:r>
      <w:r>
        <w:rPr>
          <w:rFonts w:hint="eastAsia"/>
          <w:sz w:val="28"/>
          <w:szCs w:val="32"/>
        </w:rPr>
        <w:t xml:space="preserve"> AMPred-MFG</w:t>
      </w:r>
      <w:r w:rsidRPr="00517E93">
        <w:rPr>
          <w:rFonts w:hint="eastAsia"/>
          <w:sz w:val="28"/>
          <w:szCs w:val="32"/>
        </w:rPr>
        <w:t xml:space="preserve"> outperforms the second-best model by 4.5% in AUC, 1.4% in ACC, 6.1% in NPV, and 7.1% in MCC</w:t>
      </w:r>
      <w:r>
        <w:rPr>
          <w:rFonts w:hint="eastAsia"/>
          <w:sz w:val="28"/>
          <w:szCs w:val="32"/>
        </w:rPr>
        <w:t>,</w:t>
      </w:r>
      <w:r w:rsidRPr="00715386">
        <w:rPr>
          <w:rFonts w:hint="eastAsia"/>
          <w:sz w:val="28"/>
          <w:szCs w:val="32"/>
        </w:rPr>
        <w:t xml:space="preserve"> </w:t>
      </w:r>
      <w:r>
        <w:rPr>
          <w:rFonts w:hint="eastAsia"/>
          <w:sz w:val="28"/>
          <w:szCs w:val="32"/>
        </w:rPr>
        <w:t>b</w:t>
      </w:r>
      <w:r w:rsidRPr="0074334B">
        <w:rPr>
          <w:rFonts w:hint="eastAsia"/>
          <w:sz w:val="28"/>
          <w:szCs w:val="32"/>
        </w:rPr>
        <w:t xml:space="preserve">ut it is slightly lower than </w:t>
      </w:r>
      <w:r w:rsidRPr="00517E93">
        <w:rPr>
          <w:rFonts w:hint="eastAsia"/>
          <w:sz w:val="28"/>
          <w:szCs w:val="32"/>
        </w:rPr>
        <w:t>second-best model</w:t>
      </w:r>
      <w:r w:rsidRPr="0074334B">
        <w:rPr>
          <w:rFonts w:hint="eastAsia"/>
          <w:sz w:val="28"/>
          <w:szCs w:val="32"/>
        </w:rPr>
        <w:t xml:space="preserve"> in SPE, SEN, and PPV. </w:t>
      </w:r>
      <w:r>
        <w:rPr>
          <w:rFonts w:hint="eastAsia"/>
          <w:sz w:val="28"/>
          <w:szCs w:val="32"/>
        </w:rPr>
        <w:t>AMPred-MFG</w:t>
      </w:r>
      <w:r w:rsidRPr="00827673">
        <w:rPr>
          <w:sz w:val="28"/>
          <w:szCs w:val="32"/>
        </w:rPr>
        <w:t xml:space="preserve"> shows suboptimal performance in some metrics during validation, which may result from the different feature extraction methods used by comparison models.</w:t>
      </w:r>
      <w:r w:rsidRPr="00715386">
        <w:rPr>
          <w:rFonts w:hint="eastAsia"/>
          <w:sz w:val="28"/>
          <w:szCs w:val="32"/>
        </w:rPr>
        <w:t xml:space="preserve"> Some models may overly rely on specific features for good performance in certain metrics, whereas </w:t>
      </w:r>
      <w:r>
        <w:rPr>
          <w:rFonts w:hint="eastAsia"/>
          <w:sz w:val="28"/>
          <w:szCs w:val="32"/>
        </w:rPr>
        <w:lastRenderedPageBreak/>
        <w:t>AMPred-MFG</w:t>
      </w:r>
      <w:r w:rsidRPr="00715386">
        <w:rPr>
          <w:rFonts w:hint="eastAsia"/>
          <w:sz w:val="28"/>
          <w:szCs w:val="32"/>
        </w:rPr>
        <w:t xml:space="preserve"> considers a holistic set of features, resulting in lower performance in specific metrics compared to the comparison models.</w:t>
      </w:r>
    </w:p>
    <w:p w14:paraId="2D61A27F" w14:textId="77777777" w:rsidR="007D02C4" w:rsidRDefault="007D02C4" w:rsidP="00EB44FE">
      <w:pPr>
        <w:rPr>
          <w:b/>
          <w:sz w:val="28"/>
          <w:szCs w:val="28"/>
        </w:rPr>
      </w:pPr>
    </w:p>
    <w:p w14:paraId="42391C7B" w14:textId="77777777" w:rsidR="007D02C4" w:rsidRDefault="007D02C4" w:rsidP="00EB44FE">
      <w:pPr>
        <w:rPr>
          <w:b/>
          <w:sz w:val="28"/>
          <w:szCs w:val="28"/>
        </w:rPr>
      </w:pPr>
    </w:p>
    <w:p w14:paraId="79DEC349" w14:textId="2B2B8EDE" w:rsidR="00EB44FE" w:rsidRPr="00EB44FE" w:rsidRDefault="00EB44FE" w:rsidP="00EB44FE">
      <w:pPr>
        <w:rPr>
          <w:b/>
          <w:sz w:val="28"/>
          <w:szCs w:val="28"/>
        </w:rPr>
      </w:pPr>
      <w:r w:rsidRPr="00EB44FE">
        <w:rPr>
          <w:b/>
          <w:sz w:val="28"/>
          <w:szCs w:val="28"/>
        </w:rPr>
        <w:t xml:space="preserve">Table </w:t>
      </w:r>
      <w:r w:rsidRPr="00EB44FE">
        <w:rPr>
          <w:rFonts w:hint="eastAsia"/>
          <w:b/>
          <w:sz w:val="28"/>
          <w:szCs w:val="28"/>
        </w:rPr>
        <w:t>S3</w:t>
      </w:r>
      <w:r w:rsidRPr="00EB44FE">
        <w:rPr>
          <w:b/>
          <w:sz w:val="28"/>
          <w:szCs w:val="28"/>
        </w:rPr>
        <w:t xml:space="preserve">. </w:t>
      </w:r>
      <w:r w:rsidR="001A5848" w:rsidRPr="001A5848">
        <w:rPr>
          <w:b/>
          <w:sz w:val="28"/>
          <w:szCs w:val="28"/>
        </w:rPr>
        <w:t xml:space="preserve">Comparison analysis of </w:t>
      </w:r>
      <w:proofErr w:type="spellStart"/>
      <w:r w:rsidR="001A5848" w:rsidRPr="001A5848">
        <w:rPr>
          <w:b/>
          <w:sz w:val="28"/>
          <w:szCs w:val="28"/>
        </w:rPr>
        <w:t>AMPred</w:t>
      </w:r>
      <w:proofErr w:type="spellEnd"/>
      <w:r w:rsidR="001A5848" w:rsidRPr="001A5848">
        <w:rPr>
          <w:b/>
          <w:sz w:val="28"/>
          <w:szCs w:val="28"/>
        </w:rPr>
        <w:t xml:space="preserve">-MFG and </w:t>
      </w:r>
      <w:r w:rsidR="001A5848" w:rsidRPr="001A5848">
        <w:rPr>
          <w:rFonts w:hint="eastAsia"/>
          <w:b/>
          <w:sz w:val="28"/>
          <w:szCs w:val="28"/>
        </w:rPr>
        <w:t xml:space="preserve">its </w:t>
      </w:r>
      <w:r w:rsidR="001A5848" w:rsidRPr="001A5848">
        <w:rPr>
          <w:b/>
          <w:sz w:val="28"/>
          <w:szCs w:val="28"/>
        </w:rPr>
        <w:t>ablation</w:t>
      </w:r>
      <w:r w:rsidR="001A5848">
        <w:rPr>
          <w:rFonts w:hint="eastAsia"/>
          <w:b/>
          <w:sz w:val="28"/>
          <w:szCs w:val="28"/>
          <w:lang w:eastAsia="zh-CN"/>
        </w:rPr>
        <w:t xml:space="preserve"> </w:t>
      </w:r>
      <w:r w:rsidR="001A5848" w:rsidRPr="001A5848">
        <w:rPr>
          <w:b/>
          <w:sz w:val="28"/>
          <w:szCs w:val="28"/>
        </w:rPr>
        <w:t>experiments on three types of molecular fingerprints.</w:t>
      </w:r>
    </w:p>
    <w:tbl>
      <w:tblPr>
        <w:tblW w:w="8972" w:type="dxa"/>
        <w:jc w:val="center"/>
        <w:tblBorders>
          <w:top w:val="single" w:sz="4" w:space="0" w:color="auto"/>
          <w:bottom w:val="single" w:sz="4" w:space="0" w:color="auto"/>
        </w:tblBorders>
        <w:tblLook w:val="04A0" w:firstRow="1" w:lastRow="0" w:firstColumn="1" w:lastColumn="0" w:noHBand="0" w:noVBand="1"/>
      </w:tblPr>
      <w:tblGrid>
        <w:gridCol w:w="1792"/>
        <w:gridCol w:w="40"/>
        <w:gridCol w:w="980"/>
        <w:gridCol w:w="40"/>
        <w:gridCol w:w="980"/>
        <w:gridCol w:w="40"/>
        <w:gridCol w:w="980"/>
        <w:gridCol w:w="40"/>
        <w:gridCol w:w="980"/>
        <w:gridCol w:w="40"/>
        <w:gridCol w:w="980"/>
        <w:gridCol w:w="40"/>
        <w:gridCol w:w="980"/>
        <w:gridCol w:w="40"/>
        <w:gridCol w:w="980"/>
        <w:gridCol w:w="40"/>
      </w:tblGrid>
      <w:tr w:rsidR="00EB44FE" w:rsidRPr="00247C1F" w14:paraId="6FDFE076" w14:textId="77777777" w:rsidTr="00A33F5C">
        <w:trPr>
          <w:trHeight w:val="278"/>
          <w:jc w:val="center"/>
        </w:trPr>
        <w:tc>
          <w:tcPr>
            <w:tcW w:w="1832" w:type="dxa"/>
            <w:gridSpan w:val="2"/>
            <w:tcBorders>
              <w:top w:val="single" w:sz="4" w:space="0" w:color="auto"/>
              <w:bottom w:val="single" w:sz="4" w:space="0" w:color="auto"/>
            </w:tcBorders>
            <w:shd w:val="clear" w:color="auto" w:fill="auto"/>
            <w:noWrap/>
            <w:vAlign w:val="bottom"/>
            <w:hideMark/>
          </w:tcPr>
          <w:p w14:paraId="2D740B05" w14:textId="6054DBBF" w:rsidR="00EB44FE" w:rsidRPr="00A33F5C" w:rsidRDefault="00EB44FE" w:rsidP="000C3B6F">
            <w:pPr>
              <w:rPr>
                <w:rFonts w:eastAsia="宋体"/>
                <w:sz w:val="24"/>
                <w:szCs w:val="24"/>
              </w:rPr>
            </w:pPr>
            <w:r w:rsidRPr="00A33F5C">
              <w:rPr>
                <w:rFonts w:eastAsia="宋体" w:hint="eastAsia"/>
                <w:sz w:val="24"/>
                <w:szCs w:val="24"/>
              </w:rPr>
              <w:t>Methods</w:t>
            </w:r>
          </w:p>
        </w:tc>
        <w:tc>
          <w:tcPr>
            <w:tcW w:w="1020" w:type="dxa"/>
            <w:gridSpan w:val="2"/>
            <w:tcBorders>
              <w:top w:val="single" w:sz="4" w:space="0" w:color="auto"/>
              <w:bottom w:val="single" w:sz="4" w:space="0" w:color="auto"/>
            </w:tcBorders>
            <w:shd w:val="clear" w:color="auto" w:fill="auto"/>
            <w:noWrap/>
            <w:vAlign w:val="bottom"/>
            <w:hideMark/>
          </w:tcPr>
          <w:p w14:paraId="57D7785C" w14:textId="77777777" w:rsidR="00EB44FE" w:rsidRPr="00A33F5C" w:rsidRDefault="00EB44FE" w:rsidP="000C3B6F">
            <w:pPr>
              <w:rPr>
                <w:rFonts w:eastAsia="宋体"/>
                <w:sz w:val="24"/>
                <w:szCs w:val="24"/>
              </w:rPr>
            </w:pPr>
            <w:r w:rsidRPr="00A33F5C">
              <w:rPr>
                <w:rFonts w:eastAsia="宋体"/>
                <w:sz w:val="24"/>
                <w:szCs w:val="24"/>
              </w:rPr>
              <w:t>AUC</w:t>
            </w:r>
          </w:p>
        </w:tc>
        <w:tc>
          <w:tcPr>
            <w:tcW w:w="1020" w:type="dxa"/>
            <w:gridSpan w:val="2"/>
            <w:tcBorders>
              <w:top w:val="single" w:sz="4" w:space="0" w:color="auto"/>
              <w:bottom w:val="single" w:sz="4" w:space="0" w:color="auto"/>
            </w:tcBorders>
            <w:shd w:val="clear" w:color="auto" w:fill="auto"/>
            <w:noWrap/>
            <w:vAlign w:val="bottom"/>
            <w:hideMark/>
          </w:tcPr>
          <w:p w14:paraId="00314E72" w14:textId="77777777" w:rsidR="00EB44FE" w:rsidRPr="00A33F5C" w:rsidRDefault="00EB44FE" w:rsidP="000C3B6F">
            <w:pPr>
              <w:rPr>
                <w:rFonts w:eastAsia="宋体"/>
                <w:sz w:val="24"/>
                <w:szCs w:val="24"/>
              </w:rPr>
            </w:pPr>
            <w:r w:rsidRPr="00A33F5C">
              <w:rPr>
                <w:rFonts w:eastAsia="宋体"/>
                <w:sz w:val="24"/>
                <w:szCs w:val="24"/>
              </w:rPr>
              <w:t>ACC</w:t>
            </w:r>
          </w:p>
        </w:tc>
        <w:tc>
          <w:tcPr>
            <w:tcW w:w="1020" w:type="dxa"/>
            <w:gridSpan w:val="2"/>
            <w:tcBorders>
              <w:top w:val="single" w:sz="4" w:space="0" w:color="auto"/>
              <w:bottom w:val="single" w:sz="4" w:space="0" w:color="auto"/>
            </w:tcBorders>
            <w:shd w:val="clear" w:color="auto" w:fill="auto"/>
            <w:noWrap/>
            <w:vAlign w:val="bottom"/>
            <w:hideMark/>
          </w:tcPr>
          <w:p w14:paraId="7E9B29E7" w14:textId="77777777" w:rsidR="00EB44FE" w:rsidRPr="00A33F5C" w:rsidRDefault="00EB44FE" w:rsidP="000C3B6F">
            <w:pPr>
              <w:rPr>
                <w:rFonts w:eastAsia="宋体"/>
                <w:sz w:val="24"/>
                <w:szCs w:val="24"/>
              </w:rPr>
            </w:pPr>
            <w:r w:rsidRPr="00A33F5C">
              <w:rPr>
                <w:rFonts w:eastAsia="宋体"/>
                <w:sz w:val="24"/>
                <w:szCs w:val="24"/>
              </w:rPr>
              <w:t>SPE</w:t>
            </w:r>
          </w:p>
        </w:tc>
        <w:tc>
          <w:tcPr>
            <w:tcW w:w="1020" w:type="dxa"/>
            <w:gridSpan w:val="2"/>
            <w:tcBorders>
              <w:top w:val="single" w:sz="4" w:space="0" w:color="auto"/>
              <w:bottom w:val="single" w:sz="4" w:space="0" w:color="auto"/>
            </w:tcBorders>
            <w:shd w:val="clear" w:color="auto" w:fill="auto"/>
            <w:noWrap/>
            <w:vAlign w:val="bottom"/>
            <w:hideMark/>
          </w:tcPr>
          <w:p w14:paraId="21A36F7E" w14:textId="77777777" w:rsidR="00EB44FE" w:rsidRPr="00A33F5C" w:rsidRDefault="00EB44FE" w:rsidP="000C3B6F">
            <w:pPr>
              <w:rPr>
                <w:rFonts w:eastAsia="宋体"/>
                <w:sz w:val="24"/>
                <w:szCs w:val="24"/>
              </w:rPr>
            </w:pPr>
            <w:r w:rsidRPr="00A33F5C">
              <w:rPr>
                <w:rFonts w:eastAsia="宋体"/>
                <w:sz w:val="24"/>
                <w:szCs w:val="24"/>
              </w:rPr>
              <w:t>SEN</w:t>
            </w:r>
          </w:p>
        </w:tc>
        <w:tc>
          <w:tcPr>
            <w:tcW w:w="1020" w:type="dxa"/>
            <w:gridSpan w:val="2"/>
            <w:tcBorders>
              <w:top w:val="single" w:sz="4" w:space="0" w:color="auto"/>
              <w:bottom w:val="single" w:sz="4" w:space="0" w:color="auto"/>
            </w:tcBorders>
            <w:shd w:val="clear" w:color="auto" w:fill="auto"/>
            <w:noWrap/>
            <w:vAlign w:val="bottom"/>
            <w:hideMark/>
          </w:tcPr>
          <w:p w14:paraId="15F8FE48" w14:textId="77777777" w:rsidR="00EB44FE" w:rsidRPr="00A33F5C" w:rsidRDefault="00EB44FE" w:rsidP="000C3B6F">
            <w:pPr>
              <w:rPr>
                <w:rFonts w:eastAsia="宋体"/>
                <w:sz w:val="24"/>
                <w:szCs w:val="24"/>
              </w:rPr>
            </w:pPr>
            <w:r w:rsidRPr="00A33F5C">
              <w:rPr>
                <w:rFonts w:eastAsia="宋体"/>
                <w:sz w:val="24"/>
                <w:szCs w:val="24"/>
              </w:rPr>
              <w:t>NPV</w:t>
            </w:r>
          </w:p>
        </w:tc>
        <w:tc>
          <w:tcPr>
            <w:tcW w:w="1020" w:type="dxa"/>
            <w:gridSpan w:val="2"/>
            <w:tcBorders>
              <w:top w:val="single" w:sz="4" w:space="0" w:color="auto"/>
              <w:bottom w:val="single" w:sz="4" w:space="0" w:color="auto"/>
            </w:tcBorders>
            <w:shd w:val="clear" w:color="auto" w:fill="auto"/>
            <w:noWrap/>
            <w:vAlign w:val="bottom"/>
            <w:hideMark/>
          </w:tcPr>
          <w:p w14:paraId="0C3FCAE7" w14:textId="77777777" w:rsidR="00EB44FE" w:rsidRPr="00A33F5C" w:rsidRDefault="00EB44FE" w:rsidP="000C3B6F">
            <w:pPr>
              <w:rPr>
                <w:rFonts w:eastAsia="宋体"/>
                <w:sz w:val="24"/>
                <w:szCs w:val="24"/>
              </w:rPr>
            </w:pPr>
            <w:r w:rsidRPr="00A33F5C">
              <w:rPr>
                <w:rFonts w:eastAsia="宋体"/>
                <w:sz w:val="24"/>
                <w:szCs w:val="24"/>
              </w:rPr>
              <w:t>PPV</w:t>
            </w:r>
          </w:p>
        </w:tc>
        <w:tc>
          <w:tcPr>
            <w:tcW w:w="1020" w:type="dxa"/>
            <w:gridSpan w:val="2"/>
            <w:tcBorders>
              <w:top w:val="single" w:sz="4" w:space="0" w:color="auto"/>
              <w:bottom w:val="single" w:sz="4" w:space="0" w:color="auto"/>
            </w:tcBorders>
            <w:shd w:val="clear" w:color="auto" w:fill="auto"/>
            <w:noWrap/>
            <w:vAlign w:val="bottom"/>
            <w:hideMark/>
          </w:tcPr>
          <w:p w14:paraId="0657C2FC" w14:textId="77777777" w:rsidR="00EB44FE" w:rsidRPr="00A33F5C" w:rsidRDefault="00EB44FE" w:rsidP="000C3B6F">
            <w:pPr>
              <w:rPr>
                <w:rFonts w:eastAsia="宋体"/>
                <w:sz w:val="24"/>
                <w:szCs w:val="24"/>
              </w:rPr>
            </w:pPr>
            <w:r w:rsidRPr="00A33F5C">
              <w:rPr>
                <w:rFonts w:eastAsia="宋体"/>
                <w:sz w:val="24"/>
                <w:szCs w:val="24"/>
              </w:rPr>
              <w:t>MCC</w:t>
            </w:r>
          </w:p>
        </w:tc>
      </w:tr>
      <w:tr w:rsidR="00EB44FE" w:rsidRPr="00A33F5C" w14:paraId="1005CCD3" w14:textId="77777777" w:rsidTr="00A33F5C">
        <w:trPr>
          <w:gridAfter w:val="1"/>
          <w:wAfter w:w="40" w:type="dxa"/>
          <w:trHeight w:val="278"/>
          <w:jc w:val="center"/>
        </w:trPr>
        <w:tc>
          <w:tcPr>
            <w:tcW w:w="1792" w:type="dxa"/>
            <w:shd w:val="clear" w:color="auto" w:fill="auto"/>
            <w:noWrap/>
            <w:vAlign w:val="bottom"/>
          </w:tcPr>
          <w:p w14:paraId="7AB3016E" w14:textId="77777777" w:rsidR="00EB44FE" w:rsidRPr="00A33F5C" w:rsidRDefault="00EB44FE" w:rsidP="000C3B6F">
            <w:pPr>
              <w:rPr>
                <w:rFonts w:eastAsia="宋体"/>
                <w:sz w:val="24"/>
                <w:szCs w:val="24"/>
              </w:rPr>
            </w:pPr>
            <w:r w:rsidRPr="00A33F5C">
              <w:rPr>
                <w:rFonts w:eastAsia="等线" w:hint="eastAsia"/>
                <w:color w:val="000000"/>
                <w:sz w:val="24"/>
                <w:szCs w:val="24"/>
              </w:rPr>
              <w:t>AMPred-FMG</w:t>
            </w:r>
          </w:p>
        </w:tc>
        <w:tc>
          <w:tcPr>
            <w:tcW w:w="1020" w:type="dxa"/>
            <w:gridSpan w:val="2"/>
            <w:shd w:val="clear" w:color="auto" w:fill="auto"/>
            <w:noWrap/>
            <w:vAlign w:val="bottom"/>
          </w:tcPr>
          <w:p w14:paraId="404ACED3" w14:textId="77777777" w:rsidR="00EB44FE" w:rsidRPr="00A33F5C" w:rsidRDefault="00EB44FE" w:rsidP="000C3B6F">
            <w:pPr>
              <w:rPr>
                <w:rFonts w:eastAsia="宋体"/>
                <w:sz w:val="24"/>
                <w:szCs w:val="24"/>
              </w:rPr>
            </w:pPr>
            <w:r w:rsidRPr="00A33F5C">
              <w:rPr>
                <w:rFonts w:eastAsia="宋体" w:hint="eastAsia"/>
                <w:b/>
                <w:bCs/>
                <w:sz w:val="24"/>
                <w:szCs w:val="24"/>
              </w:rPr>
              <w:t>0.912</w:t>
            </w:r>
          </w:p>
        </w:tc>
        <w:tc>
          <w:tcPr>
            <w:tcW w:w="1020" w:type="dxa"/>
            <w:gridSpan w:val="2"/>
            <w:shd w:val="clear" w:color="auto" w:fill="auto"/>
            <w:noWrap/>
            <w:vAlign w:val="bottom"/>
          </w:tcPr>
          <w:p w14:paraId="10ED43DB" w14:textId="77777777" w:rsidR="00EB44FE" w:rsidRPr="00A33F5C" w:rsidRDefault="00EB44FE" w:rsidP="000C3B6F">
            <w:pPr>
              <w:rPr>
                <w:rFonts w:eastAsia="宋体"/>
                <w:sz w:val="24"/>
                <w:szCs w:val="24"/>
              </w:rPr>
            </w:pPr>
            <w:r w:rsidRPr="00A33F5C">
              <w:rPr>
                <w:rFonts w:eastAsia="宋体" w:hint="eastAsia"/>
                <w:b/>
                <w:bCs/>
                <w:sz w:val="24"/>
                <w:szCs w:val="24"/>
              </w:rPr>
              <w:t>0.835</w:t>
            </w:r>
          </w:p>
        </w:tc>
        <w:tc>
          <w:tcPr>
            <w:tcW w:w="1020" w:type="dxa"/>
            <w:gridSpan w:val="2"/>
            <w:shd w:val="clear" w:color="auto" w:fill="auto"/>
            <w:noWrap/>
            <w:vAlign w:val="bottom"/>
          </w:tcPr>
          <w:p w14:paraId="7950DBCE" w14:textId="77777777" w:rsidR="00EB44FE" w:rsidRPr="00A33F5C" w:rsidRDefault="00EB44FE" w:rsidP="000C3B6F">
            <w:pPr>
              <w:rPr>
                <w:rFonts w:eastAsia="宋体"/>
                <w:sz w:val="24"/>
                <w:szCs w:val="24"/>
              </w:rPr>
            </w:pPr>
            <w:r w:rsidRPr="00A33F5C">
              <w:rPr>
                <w:rFonts w:eastAsia="宋体" w:hint="eastAsia"/>
                <w:b/>
                <w:bCs/>
                <w:sz w:val="24"/>
                <w:szCs w:val="24"/>
              </w:rPr>
              <w:t>0.847</w:t>
            </w:r>
          </w:p>
        </w:tc>
        <w:tc>
          <w:tcPr>
            <w:tcW w:w="1020" w:type="dxa"/>
            <w:gridSpan w:val="2"/>
            <w:shd w:val="clear" w:color="auto" w:fill="auto"/>
            <w:noWrap/>
            <w:vAlign w:val="bottom"/>
          </w:tcPr>
          <w:p w14:paraId="2E0D7755" w14:textId="77777777" w:rsidR="00EB44FE" w:rsidRPr="00A33F5C" w:rsidRDefault="00EB44FE" w:rsidP="000C3B6F">
            <w:pPr>
              <w:rPr>
                <w:rFonts w:eastAsia="宋体"/>
                <w:sz w:val="24"/>
                <w:szCs w:val="24"/>
              </w:rPr>
            </w:pPr>
            <w:r w:rsidRPr="00A33F5C">
              <w:rPr>
                <w:rFonts w:eastAsia="宋体" w:hint="eastAsia"/>
                <w:sz w:val="24"/>
                <w:szCs w:val="24"/>
              </w:rPr>
              <w:t>0.849</w:t>
            </w:r>
          </w:p>
        </w:tc>
        <w:tc>
          <w:tcPr>
            <w:tcW w:w="1020" w:type="dxa"/>
            <w:gridSpan w:val="2"/>
            <w:shd w:val="clear" w:color="auto" w:fill="auto"/>
            <w:noWrap/>
            <w:vAlign w:val="bottom"/>
          </w:tcPr>
          <w:p w14:paraId="55A7B758" w14:textId="77777777" w:rsidR="00EB44FE" w:rsidRPr="00A33F5C" w:rsidRDefault="00EB44FE" w:rsidP="000C3B6F">
            <w:pPr>
              <w:rPr>
                <w:rFonts w:eastAsia="宋体"/>
                <w:sz w:val="24"/>
                <w:szCs w:val="24"/>
              </w:rPr>
            </w:pPr>
            <w:r w:rsidRPr="00A33F5C">
              <w:rPr>
                <w:rFonts w:eastAsia="宋体" w:hint="eastAsia"/>
                <w:sz w:val="24"/>
                <w:szCs w:val="24"/>
              </w:rPr>
              <w:t>0.811</w:t>
            </w:r>
          </w:p>
        </w:tc>
        <w:tc>
          <w:tcPr>
            <w:tcW w:w="1020" w:type="dxa"/>
            <w:gridSpan w:val="2"/>
            <w:shd w:val="clear" w:color="auto" w:fill="auto"/>
            <w:noWrap/>
            <w:vAlign w:val="bottom"/>
          </w:tcPr>
          <w:p w14:paraId="1E317F0A" w14:textId="77777777" w:rsidR="00EB44FE" w:rsidRPr="00A33F5C" w:rsidRDefault="00EB44FE" w:rsidP="000C3B6F">
            <w:pPr>
              <w:rPr>
                <w:rFonts w:eastAsia="宋体"/>
                <w:sz w:val="24"/>
                <w:szCs w:val="24"/>
              </w:rPr>
            </w:pPr>
            <w:r w:rsidRPr="00A33F5C">
              <w:rPr>
                <w:rFonts w:eastAsia="宋体" w:hint="eastAsia"/>
                <w:b/>
                <w:bCs/>
                <w:sz w:val="24"/>
                <w:szCs w:val="24"/>
              </w:rPr>
              <w:t>0.854</w:t>
            </w:r>
          </w:p>
        </w:tc>
        <w:tc>
          <w:tcPr>
            <w:tcW w:w="1020" w:type="dxa"/>
            <w:gridSpan w:val="2"/>
            <w:shd w:val="clear" w:color="auto" w:fill="auto"/>
            <w:noWrap/>
            <w:vAlign w:val="bottom"/>
          </w:tcPr>
          <w:p w14:paraId="6BE374D4" w14:textId="77777777" w:rsidR="00EB44FE" w:rsidRPr="00A33F5C" w:rsidRDefault="00EB44FE" w:rsidP="000C3B6F">
            <w:pPr>
              <w:rPr>
                <w:rFonts w:eastAsia="宋体"/>
                <w:sz w:val="24"/>
                <w:szCs w:val="24"/>
              </w:rPr>
            </w:pPr>
            <w:r w:rsidRPr="00A33F5C">
              <w:rPr>
                <w:rFonts w:eastAsia="宋体" w:hint="eastAsia"/>
                <w:b/>
                <w:bCs/>
                <w:sz w:val="24"/>
                <w:szCs w:val="24"/>
              </w:rPr>
              <w:t>0.665</w:t>
            </w:r>
          </w:p>
        </w:tc>
      </w:tr>
      <w:tr w:rsidR="00EB44FE" w:rsidRPr="00247C1F" w14:paraId="547ABCD7" w14:textId="77777777" w:rsidTr="00A33F5C">
        <w:trPr>
          <w:trHeight w:val="278"/>
          <w:jc w:val="center"/>
        </w:trPr>
        <w:tc>
          <w:tcPr>
            <w:tcW w:w="1832" w:type="dxa"/>
            <w:gridSpan w:val="2"/>
            <w:tcBorders>
              <w:top w:val="nil"/>
            </w:tcBorders>
            <w:shd w:val="clear" w:color="auto" w:fill="auto"/>
            <w:noWrap/>
            <w:vAlign w:val="bottom"/>
            <w:hideMark/>
          </w:tcPr>
          <w:p w14:paraId="498F6C08" w14:textId="77777777" w:rsidR="00EB44FE" w:rsidRPr="00A33F5C" w:rsidRDefault="00EB44FE" w:rsidP="000C3B6F">
            <w:pPr>
              <w:rPr>
                <w:rFonts w:eastAsia="宋体"/>
                <w:sz w:val="24"/>
                <w:szCs w:val="24"/>
              </w:rPr>
            </w:pPr>
            <w:r w:rsidRPr="00A33F5C">
              <w:rPr>
                <w:rFonts w:eastAsia="宋体" w:hint="eastAsia"/>
                <w:sz w:val="24"/>
                <w:szCs w:val="24"/>
              </w:rPr>
              <w:t>MACCS</w:t>
            </w:r>
          </w:p>
        </w:tc>
        <w:tc>
          <w:tcPr>
            <w:tcW w:w="1020" w:type="dxa"/>
            <w:gridSpan w:val="2"/>
            <w:tcBorders>
              <w:top w:val="nil"/>
            </w:tcBorders>
            <w:shd w:val="clear" w:color="auto" w:fill="auto"/>
            <w:noWrap/>
            <w:vAlign w:val="bottom"/>
            <w:hideMark/>
          </w:tcPr>
          <w:p w14:paraId="1E303D49" w14:textId="77777777" w:rsidR="00EB44FE" w:rsidRPr="00A33F5C" w:rsidRDefault="00EB44FE" w:rsidP="000C3B6F">
            <w:pPr>
              <w:rPr>
                <w:rFonts w:eastAsia="宋体"/>
                <w:sz w:val="24"/>
                <w:szCs w:val="24"/>
              </w:rPr>
            </w:pPr>
            <w:r w:rsidRPr="00A33F5C">
              <w:rPr>
                <w:rFonts w:eastAsia="宋体" w:hint="eastAsia"/>
                <w:sz w:val="24"/>
                <w:szCs w:val="24"/>
              </w:rPr>
              <w:t>0.903</w:t>
            </w:r>
          </w:p>
        </w:tc>
        <w:tc>
          <w:tcPr>
            <w:tcW w:w="1020" w:type="dxa"/>
            <w:gridSpan w:val="2"/>
            <w:tcBorders>
              <w:top w:val="nil"/>
            </w:tcBorders>
            <w:shd w:val="clear" w:color="auto" w:fill="auto"/>
            <w:noWrap/>
            <w:vAlign w:val="bottom"/>
            <w:hideMark/>
          </w:tcPr>
          <w:p w14:paraId="3BABCCD9" w14:textId="77777777" w:rsidR="00EB44FE" w:rsidRPr="00A33F5C" w:rsidRDefault="00EB44FE" w:rsidP="000C3B6F">
            <w:pPr>
              <w:rPr>
                <w:rFonts w:eastAsia="宋体"/>
                <w:sz w:val="24"/>
                <w:szCs w:val="24"/>
              </w:rPr>
            </w:pPr>
            <w:r w:rsidRPr="00A33F5C">
              <w:rPr>
                <w:rFonts w:eastAsia="宋体" w:hint="eastAsia"/>
                <w:sz w:val="24"/>
                <w:szCs w:val="24"/>
              </w:rPr>
              <w:t>0.817</w:t>
            </w:r>
          </w:p>
        </w:tc>
        <w:tc>
          <w:tcPr>
            <w:tcW w:w="1020" w:type="dxa"/>
            <w:gridSpan w:val="2"/>
            <w:tcBorders>
              <w:top w:val="nil"/>
            </w:tcBorders>
            <w:shd w:val="clear" w:color="auto" w:fill="auto"/>
            <w:noWrap/>
            <w:vAlign w:val="bottom"/>
            <w:hideMark/>
          </w:tcPr>
          <w:p w14:paraId="48DE6491" w14:textId="77777777" w:rsidR="00EB44FE" w:rsidRPr="00A33F5C" w:rsidRDefault="00EB44FE" w:rsidP="000C3B6F">
            <w:pPr>
              <w:rPr>
                <w:rFonts w:eastAsia="宋体"/>
                <w:sz w:val="24"/>
                <w:szCs w:val="24"/>
              </w:rPr>
            </w:pPr>
            <w:r w:rsidRPr="00A33F5C">
              <w:rPr>
                <w:rFonts w:eastAsia="宋体" w:hint="eastAsia"/>
                <w:sz w:val="24"/>
                <w:szCs w:val="24"/>
              </w:rPr>
              <w:t>0.841</w:t>
            </w:r>
          </w:p>
        </w:tc>
        <w:tc>
          <w:tcPr>
            <w:tcW w:w="1020" w:type="dxa"/>
            <w:gridSpan w:val="2"/>
            <w:tcBorders>
              <w:top w:val="nil"/>
            </w:tcBorders>
            <w:shd w:val="clear" w:color="auto" w:fill="auto"/>
            <w:noWrap/>
            <w:vAlign w:val="bottom"/>
            <w:hideMark/>
          </w:tcPr>
          <w:p w14:paraId="16C4F04F" w14:textId="77777777" w:rsidR="00EB44FE" w:rsidRPr="00A33F5C" w:rsidRDefault="00EB44FE" w:rsidP="000C3B6F">
            <w:pPr>
              <w:rPr>
                <w:rFonts w:eastAsia="宋体"/>
                <w:sz w:val="24"/>
                <w:szCs w:val="24"/>
              </w:rPr>
            </w:pPr>
            <w:r w:rsidRPr="00A33F5C">
              <w:rPr>
                <w:rFonts w:eastAsia="宋体" w:hint="eastAsia"/>
                <w:sz w:val="24"/>
                <w:szCs w:val="24"/>
              </w:rPr>
              <w:t>0.78</w:t>
            </w:r>
          </w:p>
        </w:tc>
        <w:tc>
          <w:tcPr>
            <w:tcW w:w="1020" w:type="dxa"/>
            <w:gridSpan w:val="2"/>
            <w:tcBorders>
              <w:top w:val="nil"/>
            </w:tcBorders>
            <w:shd w:val="clear" w:color="auto" w:fill="auto"/>
            <w:noWrap/>
            <w:vAlign w:val="bottom"/>
            <w:hideMark/>
          </w:tcPr>
          <w:p w14:paraId="1C43D42D" w14:textId="77777777" w:rsidR="00EB44FE" w:rsidRPr="00A33F5C" w:rsidRDefault="00EB44FE" w:rsidP="000C3B6F">
            <w:pPr>
              <w:rPr>
                <w:rFonts w:eastAsia="宋体"/>
                <w:sz w:val="24"/>
                <w:szCs w:val="24"/>
              </w:rPr>
            </w:pPr>
            <w:r w:rsidRPr="00A33F5C">
              <w:rPr>
                <w:rFonts w:eastAsia="宋体" w:hint="eastAsia"/>
                <w:sz w:val="24"/>
                <w:szCs w:val="24"/>
              </w:rPr>
              <w:t>0.745</w:t>
            </w:r>
          </w:p>
        </w:tc>
        <w:tc>
          <w:tcPr>
            <w:tcW w:w="1020" w:type="dxa"/>
            <w:gridSpan w:val="2"/>
            <w:tcBorders>
              <w:top w:val="nil"/>
            </w:tcBorders>
            <w:shd w:val="clear" w:color="auto" w:fill="auto"/>
            <w:noWrap/>
            <w:vAlign w:val="bottom"/>
            <w:hideMark/>
          </w:tcPr>
          <w:p w14:paraId="712F9524" w14:textId="77777777" w:rsidR="00EB44FE" w:rsidRPr="00A33F5C" w:rsidRDefault="00EB44FE" w:rsidP="000C3B6F">
            <w:pPr>
              <w:rPr>
                <w:rFonts w:eastAsia="宋体"/>
                <w:sz w:val="24"/>
                <w:szCs w:val="24"/>
              </w:rPr>
            </w:pPr>
            <w:r w:rsidRPr="00A33F5C">
              <w:rPr>
                <w:rFonts w:eastAsia="宋体" w:hint="eastAsia"/>
                <w:sz w:val="24"/>
                <w:szCs w:val="24"/>
              </w:rPr>
              <w:t>0.849</w:t>
            </w:r>
          </w:p>
        </w:tc>
        <w:tc>
          <w:tcPr>
            <w:tcW w:w="1020" w:type="dxa"/>
            <w:gridSpan w:val="2"/>
            <w:tcBorders>
              <w:top w:val="nil"/>
            </w:tcBorders>
            <w:shd w:val="clear" w:color="auto" w:fill="auto"/>
            <w:noWrap/>
            <w:vAlign w:val="bottom"/>
            <w:hideMark/>
          </w:tcPr>
          <w:p w14:paraId="49797B44" w14:textId="77777777" w:rsidR="00EB44FE" w:rsidRPr="00A33F5C" w:rsidRDefault="00EB44FE" w:rsidP="000C3B6F">
            <w:pPr>
              <w:rPr>
                <w:rFonts w:eastAsia="宋体"/>
                <w:sz w:val="24"/>
                <w:szCs w:val="24"/>
              </w:rPr>
            </w:pPr>
            <w:r w:rsidRPr="00A33F5C">
              <w:rPr>
                <w:rFonts w:eastAsia="宋体" w:hint="eastAsia"/>
                <w:sz w:val="24"/>
                <w:szCs w:val="24"/>
              </w:rPr>
              <w:t>0.646</w:t>
            </w:r>
          </w:p>
        </w:tc>
      </w:tr>
      <w:tr w:rsidR="00EB44FE" w:rsidRPr="00247C1F" w14:paraId="0A359A78" w14:textId="77777777" w:rsidTr="00A33F5C">
        <w:trPr>
          <w:trHeight w:val="278"/>
          <w:jc w:val="center"/>
        </w:trPr>
        <w:tc>
          <w:tcPr>
            <w:tcW w:w="1832" w:type="dxa"/>
            <w:gridSpan w:val="2"/>
            <w:shd w:val="clear" w:color="auto" w:fill="auto"/>
            <w:noWrap/>
            <w:vAlign w:val="bottom"/>
            <w:hideMark/>
          </w:tcPr>
          <w:p w14:paraId="03AB557B" w14:textId="77777777" w:rsidR="00EB44FE" w:rsidRPr="00A33F5C" w:rsidRDefault="00EB44FE" w:rsidP="000C3B6F">
            <w:pPr>
              <w:rPr>
                <w:rFonts w:eastAsia="宋体"/>
                <w:sz w:val="24"/>
                <w:szCs w:val="24"/>
              </w:rPr>
            </w:pPr>
            <w:r w:rsidRPr="00A33F5C">
              <w:rPr>
                <w:rFonts w:eastAsia="宋体" w:hint="eastAsia"/>
                <w:sz w:val="24"/>
                <w:szCs w:val="24"/>
              </w:rPr>
              <w:t>ECFP</w:t>
            </w:r>
          </w:p>
        </w:tc>
        <w:tc>
          <w:tcPr>
            <w:tcW w:w="1020" w:type="dxa"/>
            <w:gridSpan w:val="2"/>
            <w:shd w:val="clear" w:color="auto" w:fill="auto"/>
            <w:noWrap/>
            <w:vAlign w:val="bottom"/>
            <w:hideMark/>
          </w:tcPr>
          <w:p w14:paraId="5EFB0D33" w14:textId="77777777" w:rsidR="00EB44FE" w:rsidRPr="00A33F5C" w:rsidRDefault="00EB44FE" w:rsidP="000C3B6F">
            <w:pPr>
              <w:rPr>
                <w:rFonts w:eastAsia="宋体"/>
                <w:sz w:val="24"/>
                <w:szCs w:val="24"/>
              </w:rPr>
            </w:pPr>
            <w:r w:rsidRPr="00A33F5C">
              <w:rPr>
                <w:rFonts w:eastAsia="宋体" w:hint="eastAsia"/>
                <w:sz w:val="24"/>
                <w:szCs w:val="24"/>
              </w:rPr>
              <w:t>0.901</w:t>
            </w:r>
          </w:p>
        </w:tc>
        <w:tc>
          <w:tcPr>
            <w:tcW w:w="1020" w:type="dxa"/>
            <w:gridSpan w:val="2"/>
            <w:shd w:val="clear" w:color="auto" w:fill="auto"/>
            <w:noWrap/>
            <w:vAlign w:val="bottom"/>
            <w:hideMark/>
          </w:tcPr>
          <w:p w14:paraId="60363C3C" w14:textId="77777777" w:rsidR="00EB44FE" w:rsidRPr="00A33F5C" w:rsidRDefault="00EB44FE" w:rsidP="000C3B6F">
            <w:pPr>
              <w:rPr>
                <w:rFonts w:eastAsia="宋体"/>
                <w:sz w:val="24"/>
                <w:szCs w:val="24"/>
              </w:rPr>
            </w:pPr>
            <w:r w:rsidRPr="00A33F5C">
              <w:rPr>
                <w:rFonts w:eastAsia="宋体" w:hint="eastAsia"/>
                <w:sz w:val="24"/>
                <w:szCs w:val="24"/>
              </w:rPr>
              <w:t>0.821</w:t>
            </w:r>
          </w:p>
        </w:tc>
        <w:tc>
          <w:tcPr>
            <w:tcW w:w="1020" w:type="dxa"/>
            <w:gridSpan w:val="2"/>
            <w:shd w:val="clear" w:color="auto" w:fill="auto"/>
            <w:noWrap/>
            <w:vAlign w:val="bottom"/>
            <w:hideMark/>
          </w:tcPr>
          <w:p w14:paraId="1BB1BA6B" w14:textId="77777777" w:rsidR="00EB44FE" w:rsidRPr="00A33F5C" w:rsidRDefault="00EB44FE" w:rsidP="000C3B6F">
            <w:pPr>
              <w:rPr>
                <w:rFonts w:eastAsia="宋体"/>
                <w:sz w:val="24"/>
                <w:szCs w:val="24"/>
              </w:rPr>
            </w:pPr>
            <w:r w:rsidRPr="00A33F5C">
              <w:rPr>
                <w:rFonts w:eastAsia="宋体" w:hint="eastAsia"/>
                <w:sz w:val="24"/>
                <w:szCs w:val="24"/>
              </w:rPr>
              <w:t>0.736</w:t>
            </w:r>
          </w:p>
        </w:tc>
        <w:tc>
          <w:tcPr>
            <w:tcW w:w="1020" w:type="dxa"/>
            <w:gridSpan w:val="2"/>
            <w:shd w:val="clear" w:color="auto" w:fill="auto"/>
            <w:noWrap/>
            <w:vAlign w:val="bottom"/>
            <w:hideMark/>
          </w:tcPr>
          <w:p w14:paraId="0C494E93" w14:textId="77777777" w:rsidR="00EB44FE" w:rsidRPr="00A33F5C" w:rsidRDefault="00EB44FE" w:rsidP="000C3B6F">
            <w:pPr>
              <w:rPr>
                <w:rFonts w:eastAsia="宋体"/>
                <w:sz w:val="24"/>
                <w:szCs w:val="24"/>
              </w:rPr>
            </w:pPr>
            <w:r w:rsidRPr="00A33F5C">
              <w:rPr>
                <w:rFonts w:eastAsia="宋体" w:hint="eastAsia"/>
                <w:sz w:val="24"/>
                <w:szCs w:val="24"/>
              </w:rPr>
              <w:t>0.88</w:t>
            </w:r>
          </w:p>
        </w:tc>
        <w:tc>
          <w:tcPr>
            <w:tcW w:w="1020" w:type="dxa"/>
            <w:gridSpan w:val="2"/>
            <w:shd w:val="clear" w:color="auto" w:fill="auto"/>
            <w:noWrap/>
            <w:vAlign w:val="bottom"/>
            <w:hideMark/>
          </w:tcPr>
          <w:p w14:paraId="73581D9D" w14:textId="77777777" w:rsidR="00EB44FE" w:rsidRPr="00A33F5C" w:rsidRDefault="00EB44FE" w:rsidP="000C3B6F">
            <w:pPr>
              <w:rPr>
                <w:rFonts w:eastAsia="宋体"/>
                <w:sz w:val="24"/>
                <w:szCs w:val="24"/>
              </w:rPr>
            </w:pPr>
            <w:r w:rsidRPr="00A33F5C">
              <w:rPr>
                <w:rFonts w:eastAsia="宋体" w:hint="eastAsia"/>
                <w:sz w:val="24"/>
                <w:szCs w:val="24"/>
              </w:rPr>
              <w:t>0.84</w:t>
            </w:r>
          </w:p>
        </w:tc>
        <w:tc>
          <w:tcPr>
            <w:tcW w:w="1020" w:type="dxa"/>
            <w:gridSpan w:val="2"/>
            <w:shd w:val="clear" w:color="auto" w:fill="auto"/>
            <w:noWrap/>
            <w:vAlign w:val="bottom"/>
            <w:hideMark/>
          </w:tcPr>
          <w:p w14:paraId="1675036D" w14:textId="77777777" w:rsidR="00EB44FE" w:rsidRPr="00A33F5C" w:rsidRDefault="00EB44FE" w:rsidP="000C3B6F">
            <w:pPr>
              <w:rPr>
                <w:rFonts w:eastAsia="宋体"/>
                <w:sz w:val="24"/>
                <w:szCs w:val="24"/>
              </w:rPr>
            </w:pPr>
            <w:r w:rsidRPr="00A33F5C">
              <w:rPr>
                <w:rFonts w:eastAsia="宋体" w:hint="eastAsia"/>
                <w:sz w:val="24"/>
                <w:szCs w:val="24"/>
              </w:rPr>
              <w:t>0.803</w:t>
            </w:r>
          </w:p>
        </w:tc>
        <w:tc>
          <w:tcPr>
            <w:tcW w:w="1020" w:type="dxa"/>
            <w:gridSpan w:val="2"/>
            <w:shd w:val="clear" w:color="auto" w:fill="auto"/>
            <w:noWrap/>
            <w:vAlign w:val="bottom"/>
            <w:hideMark/>
          </w:tcPr>
          <w:p w14:paraId="22113BF3" w14:textId="77777777" w:rsidR="00EB44FE" w:rsidRPr="00A33F5C" w:rsidRDefault="00EB44FE" w:rsidP="000C3B6F">
            <w:pPr>
              <w:rPr>
                <w:rFonts w:eastAsia="宋体"/>
                <w:sz w:val="24"/>
                <w:szCs w:val="24"/>
              </w:rPr>
            </w:pPr>
            <w:r w:rsidRPr="00A33F5C">
              <w:rPr>
                <w:rFonts w:eastAsia="宋体" w:hint="eastAsia"/>
                <w:sz w:val="24"/>
                <w:szCs w:val="24"/>
              </w:rPr>
              <w:t>0.63</w:t>
            </w:r>
          </w:p>
        </w:tc>
      </w:tr>
      <w:tr w:rsidR="00EB44FE" w:rsidRPr="00247C1F" w14:paraId="26A258C3" w14:textId="77777777" w:rsidTr="00A33F5C">
        <w:trPr>
          <w:trHeight w:val="278"/>
          <w:jc w:val="center"/>
        </w:trPr>
        <w:tc>
          <w:tcPr>
            <w:tcW w:w="1832" w:type="dxa"/>
            <w:gridSpan w:val="2"/>
            <w:shd w:val="clear" w:color="auto" w:fill="auto"/>
            <w:noWrap/>
            <w:vAlign w:val="bottom"/>
            <w:hideMark/>
          </w:tcPr>
          <w:p w14:paraId="4573A21E" w14:textId="77777777" w:rsidR="00EB44FE" w:rsidRPr="00A33F5C" w:rsidRDefault="00EB44FE" w:rsidP="000C3B6F">
            <w:pPr>
              <w:rPr>
                <w:rFonts w:eastAsia="宋体"/>
                <w:sz w:val="24"/>
                <w:szCs w:val="24"/>
              </w:rPr>
            </w:pPr>
            <w:r w:rsidRPr="00A33F5C">
              <w:rPr>
                <w:rFonts w:eastAsia="宋体" w:hint="eastAsia"/>
                <w:sz w:val="24"/>
                <w:szCs w:val="24"/>
              </w:rPr>
              <w:t>RDKit</w:t>
            </w:r>
          </w:p>
        </w:tc>
        <w:tc>
          <w:tcPr>
            <w:tcW w:w="1020" w:type="dxa"/>
            <w:gridSpan w:val="2"/>
            <w:shd w:val="clear" w:color="auto" w:fill="auto"/>
            <w:noWrap/>
            <w:vAlign w:val="bottom"/>
            <w:hideMark/>
          </w:tcPr>
          <w:p w14:paraId="001F3F68" w14:textId="77777777" w:rsidR="00EB44FE" w:rsidRPr="00A33F5C" w:rsidRDefault="00EB44FE" w:rsidP="000C3B6F">
            <w:pPr>
              <w:rPr>
                <w:rFonts w:eastAsia="宋体"/>
                <w:sz w:val="24"/>
                <w:szCs w:val="24"/>
              </w:rPr>
            </w:pPr>
            <w:r w:rsidRPr="00A33F5C">
              <w:rPr>
                <w:rFonts w:eastAsia="宋体" w:hint="eastAsia"/>
                <w:sz w:val="24"/>
                <w:szCs w:val="24"/>
              </w:rPr>
              <w:t>0.907</w:t>
            </w:r>
          </w:p>
        </w:tc>
        <w:tc>
          <w:tcPr>
            <w:tcW w:w="1020" w:type="dxa"/>
            <w:gridSpan w:val="2"/>
            <w:shd w:val="clear" w:color="auto" w:fill="auto"/>
            <w:noWrap/>
            <w:vAlign w:val="bottom"/>
            <w:hideMark/>
          </w:tcPr>
          <w:p w14:paraId="49D0187A" w14:textId="77777777" w:rsidR="00EB44FE" w:rsidRPr="00A33F5C" w:rsidRDefault="00EB44FE" w:rsidP="000C3B6F">
            <w:pPr>
              <w:rPr>
                <w:rFonts w:eastAsia="宋体"/>
                <w:sz w:val="24"/>
                <w:szCs w:val="24"/>
              </w:rPr>
            </w:pPr>
            <w:r w:rsidRPr="00A33F5C">
              <w:rPr>
                <w:rFonts w:eastAsia="宋体" w:hint="eastAsia"/>
                <w:sz w:val="24"/>
                <w:szCs w:val="24"/>
              </w:rPr>
              <w:t>0.826</w:t>
            </w:r>
          </w:p>
        </w:tc>
        <w:tc>
          <w:tcPr>
            <w:tcW w:w="1020" w:type="dxa"/>
            <w:gridSpan w:val="2"/>
            <w:shd w:val="clear" w:color="auto" w:fill="auto"/>
            <w:noWrap/>
            <w:vAlign w:val="bottom"/>
            <w:hideMark/>
          </w:tcPr>
          <w:p w14:paraId="4F47D3CB" w14:textId="77777777" w:rsidR="00EB44FE" w:rsidRPr="00A33F5C" w:rsidRDefault="00EB44FE" w:rsidP="000C3B6F">
            <w:pPr>
              <w:rPr>
                <w:rFonts w:eastAsia="宋体"/>
                <w:sz w:val="24"/>
                <w:szCs w:val="24"/>
              </w:rPr>
            </w:pPr>
            <w:r w:rsidRPr="00A33F5C">
              <w:rPr>
                <w:rFonts w:eastAsia="宋体" w:hint="eastAsia"/>
                <w:sz w:val="24"/>
                <w:szCs w:val="24"/>
              </w:rPr>
              <w:t>0.821</w:t>
            </w:r>
          </w:p>
        </w:tc>
        <w:tc>
          <w:tcPr>
            <w:tcW w:w="1020" w:type="dxa"/>
            <w:gridSpan w:val="2"/>
            <w:shd w:val="clear" w:color="auto" w:fill="auto"/>
            <w:noWrap/>
            <w:vAlign w:val="bottom"/>
            <w:hideMark/>
          </w:tcPr>
          <w:p w14:paraId="1194E1F3" w14:textId="77777777" w:rsidR="00EB44FE" w:rsidRPr="00A33F5C" w:rsidRDefault="00EB44FE" w:rsidP="000C3B6F">
            <w:pPr>
              <w:rPr>
                <w:rFonts w:eastAsia="宋体"/>
                <w:sz w:val="24"/>
                <w:szCs w:val="24"/>
              </w:rPr>
            </w:pPr>
            <w:r w:rsidRPr="00A33F5C">
              <w:rPr>
                <w:rFonts w:eastAsia="宋体" w:hint="eastAsia"/>
                <w:sz w:val="24"/>
                <w:szCs w:val="24"/>
              </w:rPr>
              <w:t>0.836</w:t>
            </w:r>
          </w:p>
        </w:tc>
        <w:tc>
          <w:tcPr>
            <w:tcW w:w="1020" w:type="dxa"/>
            <w:gridSpan w:val="2"/>
            <w:shd w:val="clear" w:color="auto" w:fill="auto"/>
            <w:noWrap/>
            <w:vAlign w:val="bottom"/>
            <w:hideMark/>
          </w:tcPr>
          <w:p w14:paraId="17ACDA88" w14:textId="77777777" w:rsidR="00EB44FE" w:rsidRPr="00A33F5C" w:rsidRDefault="00EB44FE" w:rsidP="000C3B6F">
            <w:pPr>
              <w:rPr>
                <w:rFonts w:eastAsia="宋体"/>
                <w:sz w:val="24"/>
                <w:szCs w:val="24"/>
              </w:rPr>
            </w:pPr>
            <w:r w:rsidRPr="00A33F5C">
              <w:rPr>
                <w:rFonts w:eastAsia="宋体" w:hint="eastAsia"/>
                <w:sz w:val="24"/>
                <w:szCs w:val="24"/>
              </w:rPr>
              <w:t>0.81</w:t>
            </w:r>
          </w:p>
        </w:tc>
        <w:tc>
          <w:tcPr>
            <w:tcW w:w="1020" w:type="dxa"/>
            <w:gridSpan w:val="2"/>
            <w:shd w:val="clear" w:color="auto" w:fill="auto"/>
            <w:noWrap/>
            <w:vAlign w:val="bottom"/>
            <w:hideMark/>
          </w:tcPr>
          <w:p w14:paraId="5D48502C" w14:textId="77777777" w:rsidR="00EB44FE" w:rsidRPr="00A33F5C" w:rsidRDefault="00EB44FE" w:rsidP="000C3B6F">
            <w:pPr>
              <w:rPr>
                <w:rFonts w:eastAsia="宋体"/>
                <w:sz w:val="24"/>
                <w:szCs w:val="24"/>
              </w:rPr>
            </w:pPr>
            <w:r w:rsidRPr="00A33F5C">
              <w:rPr>
                <w:rFonts w:eastAsia="宋体" w:hint="eastAsia"/>
                <w:sz w:val="24"/>
                <w:szCs w:val="24"/>
              </w:rPr>
              <w:t>0.85</w:t>
            </w:r>
          </w:p>
        </w:tc>
        <w:tc>
          <w:tcPr>
            <w:tcW w:w="1020" w:type="dxa"/>
            <w:gridSpan w:val="2"/>
            <w:shd w:val="clear" w:color="auto" w:fill="auto"/>
            <w:noWrap/>
            <w:vAlign w:val="bottom"/>
            <w:hideMark/>
          </w:tcPr>
          <w:p w14:paraId="3A388DBD" w14:textId="77777777" w:rsidR="00EB44FE" w:rsidRPr="00A33F5C" w:rsidRDefault="00EB44FE" w:rsidP="000C3B6F">
            <w:pPr>
              <w:rPr>
                <w:rFonts w:eastAsia="宋体"/>
                <w:sz w:val="24"/>
                <w:szCs w:val="24"/>
              </w:rPr>
            </w:pPr>
            <w:r w:rsidRPr="00A33F5C">
              <w:rPr>
                <w:rFonts w:eastAsia="宋体" w:hint="eastAsia"/>
                <w:sz w:val="24"/>
                <w:szCs w:val="24"/>
              </w:rPr>
              <w:t>0.65</w:t>
            </w:r>
          </w:p>
        </w:tc>
      </w:tr>
      <w:tr w:rsidR="00EB44FE" w:rsidRPr="00247C1F" w14:paraId="2AD8F2E0" w14:textId="77777777" w:rsidTr="00A33F5C">
        <w:trPr>
          <w:trHeight w:val="278"/>
          <w:jc w:val="center"/>
        </w:trPr>
        <w:tc>
          <w:tcPr>
            <w:tcW w:w="1832" w:type="dxa"/>
            <w:gridSpan w:val="2"/>
            <w:shd w:val="clear" w:color="auto" w:fill="auto"/>
            <w:noWrap/>
            <w:vAlign w:val="bottom"/>
            <w:hideMark/>
          </w:tcPr>
          <w:p w14:paraId="3D340728" w14:textId="77777777" w:rsidR="00EB44FE" w:rsidRPr="00A33F5C" w:rsidRDefault="00EB44FE" w:rsidP="000C3B6F">
            <w:pPr>
              <w:rPr>
                <w:rFonts w:eastAsia="宋体"/>
                <w:sz w:val="24"/>
                <w:szCs w:val="24"/>
              </w:rPr>
            </w:pPr>
            <w:r w:rsidRPr="00A33F5C">
              <w:rPr>
                <w:rFonts w:eastAsia="宋体" w:hint="eastAsia"/>
                <w:sz w:val="24"/>
                <w:szCs w:val="24"/>
              </w:rPr>
              <w:t>ECFP+MACCS</w:t>
            </w:r>
          </w:p>
        </w:tc>
        <w:tc>
          <w:tcPr>
            <w:tcW w:w="1020" w:type="dxa"/>
            <w:gridSpan w:val="2"/>
            <w:shd w:val="clear" w:color="auto" w:fill="auto"/>
            <w:noWrap/>
            <w:vAlign w:val="bottom"/>
            <w:hideMark/>
          </w:tcPr>
          <w:p w14:paraId="10036CF7" w14:textId="77777777" w:rsidR="00EB44FE" w:rsidRPr="00A33F5C" w:rsidRDefault="00EB44FE" w:rsidP="000C3B6F">
            <w:pPr>
              <w:rPr>
                <w:rFonts w:eastAsia="宋体"/>
                <w:sz w:val="24"/>
                <w:szCs w:val="24"/>
              </w:rPr>
            </w:pPr>
            <w:r w:rsidRPr="00A33F5C">
              <w:rPr>
                <w:rFonts w:eastAsia="宋体" w:hint="eastAsia"/>
                <w:sz w:val="24"/>
                <w:szCs w:val="24"/>
              </w:rPr>
              <w:t>0.902</w:t>
            </w:r>
          </w:p>
        </w:tc>
        <w:tc>
          <w:tcPr>
            <w:tcW w:w="1020" w:type="dxa"/>
            <w:gridSpan w:val="2"/>
            <w:shd w:val="clear" w:color="auto" w:fill="auto"/>
            <w:noWrap/>
            <w:vAlign w:val="bottom"/>
            <w:hideMark/>
          </w:tcPr>
          <w:p w14:paraId="6E77F4A1" w14:textId="77777777" w:rsidR="00EB44FE" w:rsidRPr="00A33F5C" w:rsidRDefault="00EB44FE" w:rsidP="000C3B6F">
            <w:pPr>
              <w:rPr>
                <w:rFonts w:eastAsia="宋体"/>
                <w:sz w:val="24"/>
                <w:szCs w:val="24"/>
              </w:rPr>
            </w:pPr>
            <w:r w:rsidRPr="00A33F5C">
              <w:rPr>
                <w:rFonts w:eastAsia="宋体" w:hint="eastAsia"/>
                <w:sz w:val="24"/>
                <w:szCs w:val="24"/>
              </w:rPr>
              <w:t>0.773</w:t>
            </w:r>
          </w:p>
        </w:tc>
        <w:tc>
          <w:tcPr>
            <w:tcW w:w="1020" w:type="dxa"/>
            <w:gridSpan w:val="2"/>
            <w:shd w:val="clear" w:color="auto" w:fill="auto"/>
            <w:noWrap/>
            <w:vAlign w:val="bottom"/>
            <w:hideMark/>
          </w:tcPr>
          <w:p w14:paraId="0AF0A779" w14:textId="77777777" w:rsidR="00EB44FE" w:rsidRPr="00A33F5C" w:rsidRDefault="00EB44FE" w:rsidP="000C3B6F">
            <w:pPr>
              <w:rPr>
                <w:rFonts w:eastAsia="宋体"/>
                <w:sz w:val="24"/>
                <w:szCs w:val="24"/>
              </w:rPr>
            </w:pPr>
            <w:r w:rsidRPr="00A33F5C">
              <w:rPr>
                <w:rFonts w:eastAsia="宋体" w:hint="eastAsia"/>
                <w:sz w:val="24"/>
                <w:szCs w:val="24"/>
              </w:rPr>
              <w:t>0.574</w:t>
            </w:r>
          </w:p>
        </w:tc>
        <w:tc>
          <w:tcPr>
            <w:tcW w:w="1020" w:type="dxa"/>
            <w:gridSpan w:val="2"/>
            <w:shd w:val="clear" w:color="auto" w:fill="auto"/>
            <w:noWrap/>
            <w:vAlign w:val="bottom"/>
            <w:hideMark/>
          </w:tcPr>
          <w:p w14:paraId="4D557E7C" w14:textId="77777777" w:rsidR="00EB44FE" w:rsidRPr="00A33F5C" w:rsidRDefault="00EB44FE" w:rsidP="000C3B6F">
            <w:pPr>
              <w:rPr>
                <w:rFonts w:eastAsia="宋体"/>
                <w:b/>
                <w:bCs/>
                <w:sz w:val="24"/>
                <w:szCs w:val="24"/>
              </w:rPr>
            </w:pPr>
            <w:r w:rsidRPr="00A33F5C">
              <w:rPr>
                <w:rFonts w:eastAsia="宋体" w:hint="eastAsia"/>
                <w:b/>
                <w:bCs/>
                <w:sz w:val="24"/>
                <w:szCs w:val="24"/>
              </w:rPr>
              <w:t>0.93</w:t>
            </w:r>
          </w:p>
        </w:tc>
        <w:tc>
          <w:tcPr>
            <w:tcW w:w="1020" w:type="dxa"/>
            <w:gridSpan w:val="2"/>
            <w:shd w:val="clear" w:color="auto" w:fill="auto"/>
            <w:noWrap/>
            <w:vAlign w:val="bottom"/>
            <w:hideMark/>
          </w:tcPr>
          <w:p w14:paraId="63E2375B" w14:textId="77777777" w:rsidR="00EB44FE" w:rsidRPr="00A33F5C" w:rsidRDefault="00EB44FE" w:rsidP="000C3B6F">
            <w:pPr>
              <w:rPr>
                <w:rFonts w:eastAsia="宋体"/>
                <w:b/>
                <w:bCs/>
                <w:sz w:val="24"/>
                <w:szCs w:val="24"/>
              </w:rPr>
            </w:pPr>
            <w:r w:rsidRPr="00A33F5C">
              <w:rPr>
                <w:rFonts w:eastAsia="宋体" w:hint="eastAsia"/>
                <w:b/>
                <w:bCs/>
                <w:sz w:val="24"/>
                <w:szCs w:val="24"/>
              </w:rPr>
              <w:t>0.868</w:t>
            </w:r>
          </w:p>
        </w:tc>
        <w:tc>
          <w:tcPr>
            <w:tcW w:w="1020" w:type="dxa"/>
            <w:gridSpan w:val="2"/>
            <w:shd w:val="clear" w:color="auto" w:fill="auto"/>
            <w:noWrap/>
            <w:vAlign w:val="bottom"/>
            <w:hideMark/>
          </w:tcPr>
          <w:p w14:paraId="787295DE" w14:textId="77777777" w:rsidR="00EB44FE" w:rsidRPr="00A33F5C" w:rsidRDefault="00EB44FE" w:rsidP="000C3B6F">
            <w:pPr>
              <w:rPr>
                <w:rFonts w:eastAsia="宋体"/>
                <w:sz w:val="24"/>
                <w:szCs w:val="24"/>
              </w:rPr>
            </w:pPr>
            <w:r w:rsidRPr="00A33F5C">
              <w:rPr>
                <w:rFonts w:eastAsia="宋体" w:hint="eastAsia"/>
                <w:sz w:val="24"/>
                <w:szCs w:val="24"/>
              </w:rPr>
              <w:t>0.733</w:t>
            </w:r>
          </w:p>
        </w:tc>
        <w:tc>
          <w:tcPr>
            <w:tcW w:w="1020" w:type="dxa"/>
            <w:gridSpan w:val="2"/>
            <w:shd w:val="clear" w:color="auto" w:fill="auto"/>
            <w:noWrap/>
            <w:vAlign w:val="bottom"/>
            <w:hideMark/>
          </w:tcPr>
          <w:p w14:paraId="5EEC507F" w14:textId="77777777" w:rsidR="00EB44FE" w:rsidRPr="00A33F5C" w:rsidRDefault="00EB44FE" w:rsidP="000C3B6F">
            <w:pPr>
              <w:rPr>
                <w:rFonts w:eastAsia="宋体"/>
                <w:sz w:val="24"/>
                <w:szCs w:val="24"/>
              </w:rPr>
            </w:pPr>
            <w:r w:rsidRPr="00A33F5C">
              <w:rPr>
                <w:rFonts w:eastAsia="宋体" w:hint="eastAsia"/>
                <w:sz w:val="24"/>
                <w:szCs w:val="24"/>
              </w:rPr>
              <w:t>0.55</w:t>
            </w:r>
          </w:p>
        </w:tc>
      </w:tr>
      <w:tr w:rsidR="00EB44FE" w:rsidRPr="00247C1F" w14:paraId="29E558D2" w14:textId="77777777" w:rsidTr="00A33F5C">
        <w:trPr>
          <w:trHeight w:val="278"/>
          <w:jc w:val="center"/>
        </w:trPr>
        <w:tc>
          <w:tcPr>
            <w:tcW w:w="1832" w:type="dxa"/>
            <w:gridSpan w:val="2"/>
            <w:shd w:val="clear" w:color="auto" w:fill="auto"/>
            <w:noWrap/>
            <w:vAlign w:val="bottom"/>
            <w:hideMark/>
          </w:tcPr>
          <w:p w14:paraId="5FEA53F0" w14:textId="77777777" w:rsidR="00EB44FE" w:rsidRPr="00A33F5C" w:rsidRDefault="00EB44FE" w:rsidP="000C3B6F">
            <w:pPr>
              <w:rPr>
                <w:rFonts w:eastAsia="宋体"/>
                <w:sz w:val="24"/>
                <w:szCs w:val="24"/>
              </w:rPr>
            </w:pPr>
            <w:proofErr w:type="spellStart"/>
            <w:r w:rsidRPr="00A33F5C">
              <w:rPr>
                <w:rFonts w:eastAsia="宋体" w:hint="eastAsia"/>
                <w:sz w:val="24"/>
                <w:szCs w:val="24"/>
              </w:rPr>
              <w:t>RDKit+MACCS</w:t>
            </w:r>
            <w:proofErr w:type="spellEnd"/>
          </w:p>
        </w:tc>
        <w:tc>
          <w:tcPr>
            <w:tcW w:w="1020" w:type="dxa"/>
            <w:gridSpan w:val="2"/>
            <w:shd w:val="clear" w:color="auto" w:fill="auto"/>
            <w:noWrap/>
            <w:vAlign w:val="bottom"/>
            <w:hideMark/>
          </w:tcPr>
          <w:p w14:paraId="3BA312DA" w14:textId="77777777" w:rsidR="00EB44FE" w:rsidRPr="00A33F5C" w:rsidRDefault="00EB44FE" w:rsidP="000C3B6F">
            <w:pPr>
              <w:rPr>
                <w:rFonts w:eastAsia="宋体"/>
                <w:sz w:val="24"/>
                <w:szCs w:val="24"/>
              </w:rPr>
            </w:pPr>
            <w:r w:rsidRPr="00A33F5C">
              <w:rPr>
                <w:rFonts w:eastAsia="宋体" w:hint="eastAsia"/>
                <w:sz w:val="24"/>
                <w:szCs w:val="24"/>
              </w:rPr>
              <w:t>0.91</w:t>
            </w:r>
          </w:p>
        </w:tc>
        <w:tc>
          <w:tcPr>
            <w:tcW w:w="1020" w:type="dxa"/>
            <w:gridSpan w:val="2"/>
            <w:shd w:val="clear" w:color="auto" w:fill="auto"/>
            <w:noWrap/>
            <w:vAlign w:val="bottom"/>
            <w:hideMark/>
          </w:tcPr>
          <w:p w14:paraId="7A1707EA" w14:textId="77777777" w:rsidR="00EB44FE" w:rsidRPr="00A33F5C" w:rsidRDefault="00EB44FE" w:rsidP="000C3B6F">
            <w:pPr>
              <w:rPr>
                <w:rFonts w:eastAsia="宋体"/>
                <w:sz w:val="24"/>
                <w:szCs w:val="24"/>
              </w:rPr>
            </w:pPr>
            <w:r w:rsidRPr="00A33F5C">
              <w:rPr>
                <w:rFonts w:eastAsia="宋体" w:hint="eastAsia"/>
                <w:sz w:val="24"/>
                <w:szCs w:val="24"/>
              </w:rPr>
              <w:t>0.823</w:t>
            </w:r>
          </w:p>
        </w:tc>
        <w:tc>
          <w:tcPr>
            <w:tcW w:w="1020" w:type="dxa"/>
            <w:gridSpan w:val="2"/>
            <w:shd w:val="clear" w:color="auto" w:fill="auto"/>
            <w:noWrap/>
            <w:vAlign w:val="bottom"/>
            <w:hideMark/>
          </w:tcPr>
          <w:p w14:paraId="60978A3A" w14:textId="77777777" w:rsidR="00EB44FE" w:rsidRPr="00A33F5C" w:rsidRDefault="00EB44FE" w:rsidP="000C3B6F">
            <w:pPr>
              <w:rPr>
                <w:rFonts w:eastAsia="宋体"/>
                <w:sz w:val="24"/>
                <w:szCs w:val="24"/>
              </w:rPr>
            </w:pPr>
            <w:r w:rsidRPr="00A33F5C">
              <w:rPr>
                <w:rFonts w:eastAsia="宋体" w:hint="eastAsia"/>
                <w:sz w:val="24"/>
                <w:szCs w:val="24"/>
              </w:rPr>
              <w:t>0.813</w:t>
            </w:r>
          </w:p>
        </w:tc>
        <w:tc>
          <w:tcPr>
            <w:tcW w:w="1020" w:type="dxa"/>
            <w:gridSpan w:val="2"/>
            <w:shd w:val="clear" w:color="auto" w:fill="auto"/>
            <w:noWrap/>
            <w:vAlign w:val="bottom"/>
            <w:hideMark/>
          </w:tcPr>
          <w:p w14:paraId="309EB467" w14:textId="77777777" w:rsidR="00EB44FE" w:rsidRPr="00A33F5C" w:rsidRDefault="00EB44FE" w:rsidP="000C3B6F">
            <w:pPr>
              <w:rPr>
                <w:rFonts w:eastAsia="宋体"/>
                <w:sz w:val="24"/>
                <w:szCs w:val="24"/>
              </w:rPr>
            </w:pPr>
            <w:r w:rsidRPr="00A33F5C">
              <w:rPr>
                <w:rFonts w:eastAsia="宋体" w:hint="eastAsia"/>
                <w:sz w:val="24"/>
                <w:szCs w:val="24"/>
              </w:rPr>
              <w:t>0.832</w:t>
            </w:r>
          </w:p>
        </w:tc>
        <w:tc>
          <w:tcPr>
            <w:tcW w:w="1020" w:type="dxa"/>
            <w:gridSpan w:val="2"/>
            <w:shd w:val="clear" w:color="auto" w:fill="auto"/>
            <w:noWrap/>
            <w:vAlign w:val="bottom"/>
            <w:hideMark/>
          </w:tcPr>
          <w:p w14:paraId="537BAB62" w14:textId="77777777" w:rsidR="00EB44FE" w:rsidRPr="00A33F5C" w:rsidRDefault="00EB44FE" w:rsidP="000C3B6F">
            <w:pPr>
              <w:rPr>
                <w:rFonts w:eastAsia="宋体"/>
                <w:sz w:val="24"/>
                <w:szCs w:val="24"/>
              </w:rPr>
            </w:pPr>
            <w:r w:rsidRPr="00A33F5C">
              <w:rPr>
                <w:rFonts w:eastAsia="宋体" w:hint="eastAsia"/>
                <w:sz w:val="24"/>
                <w:szCs w:val="24"/>
              </w:rPr>
              <w:t>0.793</w:t>
            </w:r>
          </w:p>
        </w:tc>
        <w:tc>
          <w:tcPr>
            <w:tcW w:w="1020" w:type="dxa"/>
            <w:gridSpan w:val="2"/>
            <w:shd w:val="clear" w:color="auto" w:fill="auto"/>
            <w:noWrap/>
            <w:vAlign w:val="bottom"/>
            <w:hideMark/>
          </w:tcPr>
          <w:p w14:paraId="4A6AB1E2" w14:textId="77777777" w:rsidR="00EB44FE" w:rsidRPr="00A33F5C" w:rsidRDefault="00EB44FE" w:rsidP="000C3B6F">
            <w:pPr>
              <w:rPr>
                <w:rFonts w:eastAsia="宋体"/>
                <w:sz w:val="24"/>
                <w:szCs w:val="24"/>
              </w:rPr>
            </w:pPr>
            <w:r w:rsidRPr="00A33F5C">
              <w:rPr>
                <w:rFonts w:eastAsia="宋体" w:hint="eastAsia"/>
                <w:sz w:val="24"/>
                <w:szCs w:val="24"/>
              </w:rPr>
              <w:t>0.848</w:t>
            </w:r>
          </w:p>
        </w:tc>
        <w:tc>
          <w:tcPr>
            <w:tcW w:w="1020" w:type="dxa"/>
            <w:gridSpan w:val="2"/>
            <w:shd w:val="clear" w:color="auto" w:fill="auto"/>
            <w:noWrap/>
            <w:vAlign w:val="bottom"/>
            <w:hideMark/>
          </w:tcPr>
          <w:p w14:paraId="7A36F86D" w14:textId="77777777" w:rsidR="00EB44FE" w:rsidRPr="00A33F5C" w:rsidRDefault="00EB44FE" w:rsidP="000C3B6F">
            <w:pPr>
              <w:rPr>
                <w:rFonts w:eastAsia="宋体"/>
                <w:sz w:val="24"/>
                <w:szCs w:val="24"/>
              </w:rPr>
            </w:pPr>
            <w:r w:rsidRPr="00A33F5C">
              <w:rPr>
                <w:rFonts w:eastAsia="宋体" w:hint="eastAsia"/>
                <w:sz w:val="24"/>
                <w:szCs w:val="24"/>
              </w:rPr>
              <w:t>0.644</w:t>
            </w:r>
          </w:p>
        </w:tc>
      </w:tr>
      <w:tr w:rsidR="00EB44FE" w:rsidRPr="00247C1F" w14:paraId="3B412D5D" w14:textId="77777777" w:rsidTr="00A33F5C">
        <w:trPr>
          <w:trHeight w:val="278"/>
          <w:jc w:val="center"/>
        </w:trPr>
        <w:tc>
          <w:tcPr>
            <w:tcW w:w="1832" w:type="dxa"/>
            <w:gridSpan w:val="2"/>
            <w:shd w:val="clear" w:color="auto" w:fill="auto"/>
            <w:noWrap/>
            <w:vAlign w:val="bottom"/>
            <w:hideMark/>
          </w:tcPr>
          <w:p w14:paraId="5E8D476E" w14:textId="77777777" w:rsidR="00EB44FE" w:rsidRPr="00A33F5C" w:rsidRDefault="00EB44FE" w:rsidP="000C3B6F">
            <w:pPr>
              <w:rPr>
                <w:rFonts w:eastAsia="宋体"/>
                <w:sz w:val="24"/>
                <w:szCs w:val="24"/>
              </w:rPr>
            </w:pPr>
            <w:proofErr w:type="spellStart"/>
            <w:r w:rsidRPr="00A33F5C">
              <w:rPr>
                <w:rFonts w:eastAsia="宋体" w:hint="eastAsia"/>
                <w:sz w:val="24"/>
                <w:szCs w:val="24"/>
              </w:rPr>
              <w:t>RDKit+ECFP</w:t>
            </w:r>
            <w:proofErr w:type="spellEnd"/>
          </w:p>
        </w:tc>
        <w:tc>
          <w:tcPr>
            <w:tcW w:w="1020" w:type="dxa"/>
            <w:gridSpan w:val="2"/>
            <w:shd w:val="clear" w:color="auto" w:fill="auto"/>
            <w:noWrap/>
            <w:vAlign w:val="bottom"/>
            <w:hideMark/>
          </w:tcPr>
          <w:p w14:paraId="6CFA2A50" w14:textId="77777777" w:rsidR="00EB44FE" w:rsidRPr="00A33F5C" w:rsidRDefault="00EB44FE" w:rsidP="000C3B6F">
            <w:pPr>
              <w:rPr>
                <w:rFonts w:eastAsia="宋体"/>
                <w:sz w:val="24"/>
                <w:szCs w:val="24"/>
              </w:rPr>
            </w:pPr>
            <w:r w:rsidRPr="00A33F5C">
              <w:rPr>
                <w:rFonts w:eastAsia="宋体" w:hint="eastAsia"/>
                <w:sz w:val="24"/>
                <w:szCs w:val="24"/>
              </w:rPr>
              <w:t>0.908</w:t>
            </w:r>
          </w:p>
        </w:tc>
        <w:tc>
          <w:tcPr>
            <w:tcW w:w="1020" w:type="dxa"/>
            <w:gridSpan w:val="2"/>
            <w:shd w:val="clear" w:color="auto" w:fill="auto"/>
            <w:noWrap/>
            <w:vAlign w:val="bottom"/>
            <w:hideMark/>
          </w:tcPr>
          <w:p w14:paraId="543639B8" w14:textId="77777777" w:rsidR="00EB44FE" w:rsidRPr="00A33F5C" w:rsidRDefault="00EB44FE" w:rsidP="000C3B6F">
            <w:pPr>
              <w:rPr>
                <w:rFonts w:eastAsia="宋体"/>
                <w:sz w:val="24"/>
                <w:szCs w:val="24"/>
              </w:rPr>
            </w:pPr>
            <w:r w:rsidRPr="00A33F5C">
              <w:rPr>
                <w:rFonts w:eastAsia="宋体" w:hint="eastAsia"/>
                <w:sz w:val="24"/>
                <w:szCs w:val="24"/>
              </w:rPr>
              <w:t>0.832</w:t>
            </w:r>
          </w:p>
        </w:tc>
        <w:tc>
          <w:tcPr>
            <w:tcW w:w="1020" w:type="dxa"/>
            <w:gridSpan w:val="2"/>
            <w:shd w:val="clear" w:color="auto" w:fill="auto"/>
            <w:noWrap/>
            <w:vAlign w:val="bottom"/>
            <w:hideMark/>
          </w:tcPr>
          <w:p w14:paraId="3F512F05" w14:textId="77777777" w:rsidR="00EB44FE" w:rsidRPr="00A33F5C" w:rsidRDefault="00EB44FE" w:rsidP="000C3B6F">
            <w:pPr>
              <w:rPr>
                <w:rFonts w:eastAsia="宋体"/>
                <w:sz w:val="24"/>
                <w:szCs w:val="24"/>
              </w:rPr>
            </w:pPr>
            <w:r w:rsidRPr="00A33F5C">
              <w:rPr>
                <w:rFonts w:eastAsia="宋体" w:hint="eastAsia"/>
                <w:sz w:val="24"/>
                <w:szCs w:val="24"/>
              </w:rPr>
              <w:t>0.841</w:t>
            </w:r>
          </w:p>
        </w:tc>
        <w:tc>
          <w:tcPr>
            <w:tcW w:w="1020" w:type="dxa"/>
            <w:gridSpan w:val="2"/>
            <w:shd w:val="clear" w:color="auto" w:fill="auto"/>
            <w:noWrap/>
            <w:vAlign w:val="bottom"/>
            <w:hideMark/>
          </w:tcPr>
          <w:p w14:paraId="2885B13A" w14:textId="77777777" w:rsidR="00EB44FE" w:rsidRPr="00A33F5C" w:rsidRDefault="00EB44FE" w:rsidP="000C3B6F">
            <w:pPr>
              <w:rPr>
                <w:rFonts w:eastAsia="宋体"/>
                <w:sz w:val="24"/>
                <w:szCs w:val="24"/>
              </w:rPr>
            </w:pPr>
            <w:r w:rsidRPr="00A33F5C">
              <w:rPr>
                <w:rFonts w:eastAsia="宋体" w:hint="eastAsia"/>
                <w:sz w:val="24"/>
                <w:szCs w:val="24"/>
              </w:rPr>
              <w:t>0.824</w:t>
            </w:r>
          </w:p>
        </w:tc>
        <w:tc>
          <w:tcPr>
            <w:tcW w:w="1020" w:type="dxa"/>
            <w:gridSpan w:val="2"/>
            <w:shd w:val="clear" w:color="auto" w:fill="auto"/>
            <w:noWrap/>
            <w:vAlign w:val="bottom"/>
            <w:hideMark/>
          </w:tcPr>
          <w:p w14:paraId="2BECD2D1" w14:textId="77777777" w:rsidR="00EB44FE" w:rsidRPr="00A33F5C" w:rsidRDefault="00EB44FE" w:rsidP="000C3B6F">
            <w:pPr>
              <w:rPr>
                <w:rFonts w:eastAsia="宋体"/>
                <w:sz w:val="24"/>
                <w:szCs w:val="24"/>
              </w:rPr>
            </w:pPr>
            <w:r w:rsidRPr="00A33F5C">
              <w:rPr>
                <w:rFonts w:eastAsia="宋体" w:hint="eastAsia"/>
                <w:sz w:val="24"/>
                <w:szCs w:val="24"/>
              </w:rPr>
              <w:t>0.792</w:t>
            </w:r>
          </w:p>
        </w:tc>
        <w:tc>
          <w:tcPr>
            <w:tcW w:w="1020" w:type="dxa"/>
            <w:gridSpan w:val="2"/>
            <w:shd w:val="clear" w:color="auto" w:fill="auto"/>
            <w:noWrap/>
            <w:vAlign w:val="bottom"/>
            <w:hideMark/>
          </w:tcPr>
          <w:p w14:paraId="3760601D" w14:textId="77777777" w:rsidR="00EB44FE" w:rsidRPr="00A33F5C" w:rsidRDefault="00EB44FE" w:rsidP="000C3B6F">
            <w:pPr>
              <w:rPr>
                <w:rFonts w:eastAsia="宋体"/>
                <w:sz w:val="24"/>
                <w:szCs w:val="24"/>
              </w:rPr>
            </w:pPr>
            <w:r w:rsidRPr="00A33F5C">
              <w:rPr>
                <w:rFonts w:eastAsia="宋体" w:hint="eastAsia"/>
                <w:sz w:val="24"/>
                <w:szCs w:val="24"/>
              </w:rPr>
              <w:t>0.847</w:t>
            </w:r>
          </w:p>
        </w:tc>
        <w:tc>
          <w:tcPr>
            <w:tcW w:w="1020" w:type="dxa"/>
            <w:gridSpan w:val="2"/>
            <w:shd w:val="clear" w:color="auto" w:fill="auto"/>
            <w:noWrap/>
            <w:vAlign w:val="bottom"/>
            <w:hideMark/>
          </w:tcPr>
          <w:p w14:paraId="0753F741" w14:textId="77777777" w:rsidR="00EB44FE" w:rsidRPr="00A33F5C" w:rsidRDefault="00EB44FE" w:rsidP="000C3B6F">
            <w:pPr>
              <w:rPr>
                <w:rFonts w:eastAsia="宋体"/>
                <w:sz w:val="24"/>
                <w:szCs w:val="24"/>
              </w:rPr>
            </w:pPr>
            <w:r w:rsidRPr="00A33F5C">
              <w:rPr>
                <w:rFonts w:eastAsia="宋体" w:hint="eastAsia"/>
                <w:sz w:val="24"/>
                <w:szCs w:val="24"/>
              </w:rPr>
              <w:t>0.663</w:t>
            </w:r>
          </w:p>
        </w:tc>
      </w:tr>
    </w:tbl>
    <w:p w14:paraId="25079D7E" w14:textId="77777777" w:rsidR="007D02C4" w:rsidRDefault="007D02C4" w:rsidP="007D02C4">
      <w:pPr>
        <w:spacing w:line="252" w:lineRule="auto"/>
        <w:ind w:firstLineChars="200" w:firstLine="560"/>
        <w:jc w:val="both"/>
        <w:rPr>
          <w:sz w:val="28"/>
          <w:szCs w:val="32"/>
          <w:lang w:eastAsia="zh-CN"/>
        </w:rPr>
      </w:pPr>
    </w:p>
    <w:p w14:paraId="3D22C800" w14:textId="697FBCD6" w:rsidR="00EB44FE" w:rsidRPr="00EB44FE" w:rsidRDefault="00391D10" w:rsidP="007D02C4">
      <w:pPr>
        <w:spacing w:line="252" w:lineRule="auto"/>
        <w:ind w:firstLineChars="200" w:firstLine="560"/>
        <w:jc w:val="both"/>
        <w:rPr>
          <w:sz w:val="28"/>
          <w:szCs w:val="32"/>
          <w:lang w:eastAsia="zh-CN"/>
        </w:rPr>
      </w:pPr>
      <w:r w:rsidRPr="00EB44FE">
        <w:rPr>
          <w:sz w:val="28"/>
          <w:szCs w:val="32"/>
        </w:rPr>
        <w:t xml:space="preserve">We first validate the impact of three types of fingerprints on model performance, including three scenarios: one using a single molecular fingerprint, another using a combination of two molecular fingerprints, and lastly, </w:t>
      </w:r>
      <w:r w:rsidRPr="00EB44FE">
        <w:rPr>
          <w:rFonts w:hint="eastAsia"/>
          <w:sz w:val="28"/>
          <w:szCs w:val="32"/>
        </w:rPr>
        <w:t>AMPred-MFG</w:t>
      </w:r>
      <w:r w:rsidRPr="00EB44FE">
        <w:rPr>
          <w:sz w:val="28"/>
          <w:szCs w:val="32"/>
        </w:rPr>
        <w:t xml:space="preserve"> containing three fingerprints</w:t>
      </w:r>
      <w:r w:rsidRPr="00EB44FE">
        <w:rPr>
          <w:rFonts w:hint="eastAsia"/>
          <w:sz w:val="28"/>
          <w:szCs w:val="32"/>
        </w:rPr>
        <w:t>.</w:t>
      </w:r>
      <w:r w:rsidRPr="00EB44FE">
        <w:rPr>
          <w:sz w:val="28"/>
          <w:szCs w:val="32"/>
        </w:rPr>
        <w:t xml:space="preserve"> </w:t>
      </w:r>
      <w:r w:rsidRPr="00EB44FE">
        <w:rPr>
          <w:rFonts w:hint="eastAsia"/>
          <w:sz w:val="28"/>
          <w:szCs w:val="32"/>
        </w:rPr>
        <w:t>A</w:t>
      </w:r>
      <w:r w:rsidRPr="00EB44FE">
        <w:rPr>
          <w:sz w:val="28"/>
          <w:szCs w:val="32"/>
        </w:rPr>
        <w:t xml:space="preserve">s shown in Table </w:t>
      </w:r>
      <w:r w:rsidR="00722CBE">
        <w:rPr>
          <w:rFonts w:hint="eastAsia"/>
          <w:sz w:val="28"/>
          <w:szCs w:val="32"/>
          <w:lang w:eastAsia="zh-CN"/>
        </w:rPr>
        <w:t>S</w:t>
      </w:r>
      <w:r w:rsidR="00722CBE">
        <w:rPr>
          <w:rFonts w:hint="eastAsia"/>
          <w:sz w:val="28"/>
          <w:szCs w:val="32"/>
          <w:lang w:eastAsia="zh-CN"/>
        </w:rPr>
        <w:t>3</w:t>
      </w:r>
      <w:r w:rsidRPr="00EB44FE">
        <w:rPr>
          <w:rFonts w:hint="eastAsia"/>
          <w:sz w:val="28"/>
          <w:szCs w:val="32"/>
        </w:rPr>
        <w:t>,</w:t>
      </w:r>
      <w:r w:rsidRPr="00EB44FE">
        <w:rPr>
          <w:sz w:val="28"/>
          <w:szCs w:val="32"/>
        </w:rPr>
        <w:t xml:space="preserve"> when using MACCS, ECFP, or R</w:t>
      </w:r>
      <w:r w:rsidRPr="00EB44FE">
        <w:rPr>
          <w:rFonts w:hint="eastAsia"/>
          <w:sz w:val="28"/>
          <w:szCs w:val="32"/>
        </w:rPr>
        <w:t>D</w:t>
      </w:r>
      <w:r w:rsidRPr="00EB44FE">
        <w:rPr>
          <w:sz w:val="28"/>
          <w:szCs w:val="32"/>
        </w:rPr>
        <w:t>Kit as input for the molecular fingerprint module, the model's AUCs are 0.903, 0.901, and 0.907, respectively. The combination of R</w:t>
      </w:r>
      <w:r w:rsidRPr="00EB44FE">
        <w:rPr>
          <w:rFonts w:hint="eastAsia"/>
          <w:sz w:val="28"/>
          <w:szCs w:val="32"/>
        </w:rPr>
        <w:t>D</w:t>
      </w:r>
      <w:r w:rsidRPr="00EB44FE">
        <w:rPr>
          <w:sz w:val="28"/>
          <w:szCs w:val="32"/>
        </w:rPr>
        <w:t>Kit and MACCS achieves AUC of 0.91, which is 4% higher than using the single R</w:t>
      </w:r>
      <w:r w:rsidRPr="00EB44FE">
        <w:rPr>
          <w:rFonts w:hint="eastAsia"/>
          <w:sz w:val="28"/>
          <w:szCs w:val="32"/>
        </w:rPr>
        <w:t>D</w:t>
      </w:r>
      <w:r w:rsidRPr="00EB44FE">
        <w:rPr>
          <w:sz w:val="28"/>
          <w:szCs w:val="32"/>
        </w:rPr>
        <w:t>Kit fingerprint. The combination of R</w:t>
      </w:r>
      <w:r w:rsidRPr="00EB44FE">
        <w:rPr>
          <w:rFonts w:hint="eastAsia"/>
          <w:sz w:val="28"/>
          <w:szCs w:val="32"/>
        </w:rPr>
        <w:t>D</w:t>
      </w:r>
      <w:r w:rsidRPr="00EB44FE">
        <w:rPr>
          <w:sz w:val="28"/>
          <w:szCs w:val="32"/>
        </w:rPr>
        <w:t>Kit and ECFP reaches AUC of 0.908, which is 1% higher than using the single R</w:t>
      </w:r>
      <w:r w:rsidRPr="00EB44FE">
        <w:rPr>
          <w:rFonts w:hint="eastAsia"/>
          <w:sz w:val="28"/>
          <w:szCs w:val="32"/>
        </w:rPr>
        <w:t>D</w:t>
      </w:r>
      <w:r w:rsidRPr="00EB44FE">
        <w:rPr>
          <w:sz w:val="28"/>
          <w:szCs w:val="32"/>
        </w:rPr>
        <w:t xml:space="preserve">Kit fingerprint. However, the combination of ECFP and MACCS performs lower in AUC than </w:t>
      </w:r>
      <w:r w:rsidRPr="00EB44FE">
        <w:rPr>
          <w:rFonts w:hint="eastAsia"/>
          <w:sz w:val="28"/>
          <w:szCs w:val="32"/>
        </w:rPr>
        <w:t xml:space="preserve">only </w:t>
      </w:r>
      <w:r w:rsidRPr="00EB44FE">
        <w:rPr>
          <w:sz w:val="28"/>
          <w:szCs w:val="32"/>
        </w:rPr>
        <w:t xml:space="preserve">MACCS </w:t>
      </w:r>
      <w:r w:rsidRPr="00EB44FE">
        <w:rPr>
          <w:sz w:val="28"/>
          <w:szCs w:val="32"/>
        </w:rPr>
        <w:lastRenderedPageBreak/>
        <w:t>fingerprint</w:t>
      </w:r>
      <w:r w:rsidRPr="00EB44FE">
        <w:rPr>
          <w:rFonts w:hint="eastAsia"/>
          <w:sz w:val="28"/>
          <w:szCs w:val="32"/>
        </w:rPr>
        <w:t xml:space="preserve"> used</w:t>
      </w:r>
      <w:r w:rsidRPr="00EB44FE">
        <w:rPr>
          <w:sz w:val="28"/>
          <w:szCs w:val="32"/>
        </w:rPr>
        <w:t>, possibly due to redundancy in certain features between the two fingerprints, leading to decreased performance.</w:t>
      </w:r>
      <w:r w:rsidRPr="00EB44FE">
        <w:rPr>
          <w:rFonts w:hint="eastAsia"/>
          <w:sz w:val="28"/>
          <w:szCs w:val="32"/>
        </w:rPr>
        <w:t xml:space="preserve"> </w:t>
      </w:r>
      <w:r w:rsidRPr="00EB44FE">
        <w:rPr>
          <w:sz w:val="28"/>
          <w:szCs w:val="32"/>
        </w:rPr>
        <w:t xml:space="preserve">Overall, the integration of the three fingerprint features results in more stable predictive performance, achieving </w:t>
      </w:r>
      <w:r w:rsidRPr="00EB44FE">
        <w:rPr>
          <w:rFonts w:hint="eastAsia"/>
          <w:sz w:val="28"/>
          <w:szCs w:val="32"/>
        </w:rPr>
        <w:t xml:space="preserve">the best </w:t>
      </w:r>
      <w:r w:rsidRPr="00EB44FE">
        <w:rPr>
          <w:sz w:val="28"/>
          <w:szCs w:val="32"/>
        </w:rPr>
        <w:t xml:space="preserve">AUC, ACC, SPE, PPV, and MCC. However, </w:t>
      </w:r>
      <w:r w:rsidRPr="00EB44FE">
        <w:rPr>
          <w:rFonts w:hint="eastAsia"/>
          <w:sz w:val="28"/>
          <w:szCs w:val="32"/>
        </w:rPr>
        <w:t>AMPred-MFG</w:t>
      </w:r>
      <w:r w:rsidRPr="00EB44FE">
        <w:rPr>
          <w:sz w:val="28"/>
          <w:szCs w:val="32"/>
        </w:rPr>
        <w:t>’</w:t>
      </w:r>
      <w:r w:rsidRPr="00EB44FE">
        <w:rPr>
          <w:rFonts w:hint="eastAsia"/>
          <w:sz w:val="28"/>
          <w:szCs w:val="32"/>
        </w:rPr>
        <w:t xml:space="preserve">s </w:t>
      </w:r>
      <w:r w:rsidRPr="00EB44FE">
        <w:rPr>
          <w:sz w:val="28"/>
          <w:szCs w:val="32"/>
        </w:rPr>
        <w:t xml:space="preserve">SEN and NPV </w:t>
      </w:r>
      <w:r w:rsidRPr="00EB44FE">
        <w:rPr>
          <w:rFonts w:hint="eastAsia"/>
          <w:sz w:val="28"/>
          <w:szCs w:val="32"/>
        </w:rPr>
        <w:t>are</w:t>
      </w:r>
      <w:r w:rsidRPr="00EB44FE">
        <w:rPr>
          <w:sz w:val="28"/>
          <w:szCs w:val="32"/>
        </w:rPr>
        <w:t xml:space="preserve"> lower than th</w:t>
      </w:r>
      <w:r w:rsidRPr="00EB44FE">
        <w:rPr>
          <w:rFonts w:hint="eastAsia"/>
          <w:sz w:val="28"/>
          <w:szCs w:val="32"/>
        </w:rPr>
        <w:t>ose</w:t>
      </w:r>
      <w:r w:rsidRPr="00EB44FE">
        <w:rPr>
          <w:sz w:val="28"/>
          <w:szCs w:val="32"/>
        </w:rPr>
        <w:t xml:space="preserve"> of ECFP and MACCS combination. This may be because these two fingerprints complement each other in certain features. </w:t>
      </w:r>
      <w:r w:rsidRPr="00EB44FE">
        <w:rPr>
          <w:rFonts w:hint="eastAsia"/>
          <w:sz w:val="28"/>
          <w:szCs w:val="32"/>
        </w:rPr>
        <w:t>A</w:t>
      </w:r>
      <w:r w:rsidRPr="00EB44FE">
        <w:rPr>
          <w:sz w:val="28"/>
          <w:szCs w:val="32"/>
        </w:rPr>
        <w:t>lthough they perform well on these two metrics, their performance on other metrics is comparatively poor, likely due to lower attention to other features. Therefore, it can be concluded that the integration of these three fingerprint features exhibits better overall performance and more stable predictive capabilities.</w:t>
      </w:r>
    </w:p>
    <w:p w14:paraId="7FA9D434" w14:textId="77777777" w:rsidR="007D02C4" w:rsidRDefault="007D02C4" w:rsidP="00391D10">
      <w:pPr>
        <w:rPr>
          <w:b/>
          <w:sz w:val="28"/>
          <w:szCs w:val="28"/>
        </w:rPr>
      </w:pPr>
    </w:p>
    <w:p w14:paraId="52DD8EFB" w14:textId="77777777" w:rsidR="007D02C4" w:rsidRDefault="007D02C4" w:rsidP="00391D10">
      <w:pPr>
        <w:rPr>
          <w:b/>
          <w:sz w:val="28"/>
          <w:szCs w:val="28"/>
        </w:rPr>
      </w:pPr>
    </w:p>
    <w:p w14:paraId="1DD3FC82" w14:textId="313ED77C" w:rsidR="00232393" w:rsidRPr="00EB44FE" w:rsidRDefault="00EB44FE" w:rsidP="00391D10">
      <w:pPr>
        <w:rPr>
          <w:b/>
          <w:sz w:val="28"/>
          <w:szCs w:val="28"/>
          <w:lang w:eastAsia="zh-CN"/>
        </w:rPr>
      </w:pPr>
      <w:r w:rsidRPr="0089463E">
        <w:rPr>
          <w:b/>
          <w:sz w:val="28"/>
          <w:szCs w:val="28"/>
        </w:rPr>
        <w:t xml:space="preserve">Table </w:t>
      </w:r>
      <w:r>
        <w:rPr>
          <w:rFonts w:hint="eastAsia"/>
          <w:b/>
          <w:sz w:val="28"/>
          <w:szCs w:val="28"/>
          <w:lang w:eastAsia="zh-CN"/>
        </w:rPr>
        <w:t>S4</w:t>
      </w:r>
      <w:r w:rsidRPr="0089463E">
        <w:rPr>
          <w:b/>
          <w:sz w:val="28"/>
          <w:szCs w:val="28"/>
        </w:rPr>
        <w:t>.</w:t>
      </w:r>
      <w:r w:rsidRPr="003D332E">
        <w:rPr>
          <w:bCs/>
          <w:sz w:val="28"/>
          <w:szCs w:val="28"/>
        </w:rPr>
        <w:t xml:space="preserve"> </w:t>
      </w:r>
      <w:r w:rsidRPr="0089463E">
        <w:rPr>
          <w:bCs/>
          <w:sz w:val="28"/>
          <w:szCs w:val="28"/>
        </w:rPr>
        <w:t xml:space="preserve">Comparison analysis between </w:t>
      </w:r>
      <w:r>
        <w:rPr>
          <w:rFonts w:eastAsia="等线"/>
          <w:color w:val="000000"/>
          <w:sz w:val="28"/>
          <w:szCs w:val="28"/>
        </w:rPr>
        <w:t>AMPred-MFG</w:t>
      </w:r>
      <w:r w:rsidRPr="0089463E">
        <w:rPr>
          <w:bCs/>
          <w:sz w:val="28"/>
          <w:szCs w:val="28"/>
        </w:rPr>
        <w:t xml:space="preserve"> and its ablation experiments on benchmark dataset</w:t>
      </w:r>
      <w:r w:rsidRPr="0089463E">
        <w:rPr>
          <w:sz w:val="28"/>
          <w:szCs w:val="28"/>
        </w:rPr>
        <w:t>.</w:t>
      </w:r>
    </w:p>
    <w:tbl>
      <w:tblPr>
        <w:tblpPr w:leftFromText="180" w:rightFromText="180" w:vertAnchor="text" w:horzAnchor="margin" w:tblpXSpec="center" w:tblpY="240"/>
        <w:tblW w:w="9240" w:type="dxa"/>
        <w:tblBorders>
          <w:top w:val="single" w:sz="4" w:space="0" w:color="auto"/>
          <w:bottom w:val="single" w:sz="4" w:space="0" w:color="auto"/>
        </w:tblBorders>
        <w:tblLook w:val="04A0" w:firstRow="1" w:lastRow="0" w:firstColumn="1" w:lastColumn="0" w:noHBand="0" w:noVBand="1"/>
      </w:tblPr>
      <w:tblGrid>
        <w:gridCol w:w="2100"/>
        <w:gridCol w:w="1020"/>
        <w:gridCol w:w="1020"/>
        <w:gridCol w:w="1020"/>
        <w:gridCol w:w="1020"/>
        <w:gridCol w:w="1020"/>
        <w:gridCol w:w="1020"/>
        <w:gridCol w:w="1020"/>
      </w:tblGrid>
      <w:tr w:rsidR="00EB44FE" w:rsidRPr="0024038B" w14:paraId="28C0872B" w14:textId="77777777" w:rsidTr="00EB44FE">
        <w:trPr>
          <w:trHeight w:val="278"/>
        </w:trPr>
        <w:tc>
          <w:tcPr>
            <w:tcW w:w="2100" w:type="dxa"/>
            <w:tcBorders>
              <w:top w:val="single" w:sz="4" w:space="0" w:color="auto"/>
              <w:bottom w:val="single" w:sz="4" w:space="0" w:color="auto"/>
            </w:tcBorders>
            <w:shd w:val="clear" w:color="auto" w:fill="auto"/>
            <w:noWrap/>
            <w:vAlign w:val="bottom"/>
            <w:hideMark/>
          </w:tcPr>
          <w:p w14:paraId="1DCFE75A" w14:textId="77777777" w:rsidR="00EB44FE" w:rsidRPr="00773883" w:rsidRDefault="00EB44FE" w:rsidP="000C3B6F">
            <w:pPr>
              <w:rPr>
                <w:rFonts w:ascii="宋体" w:eastAsia="宋体" w:hAnsi="宋体" w:cs="宋体" w:hint="eastAsia"/>
                <w:sz w:val="24"/>
                <w:szCs w:val="24"/>
              </w:rPr>
            </w:pPr>
            <w:r w:rsidRPr="00773883">
              <w:rPr>
                <w:rFonts w:eastAsia="宋体" w:hint="eastAsia"/>
                <w:sz w:val="24"/>
                <w:szCs w:val="24"/>
              </w:rPr>
              <w:t>Methods</w:t>
            </w:r>
          </w:p>
        </w:tc>
        <w:tc>
          <w:tcPr>
            <w:tcW w:w="1020" w:type="dxa"/>
            <w:tcBorders>
              <w:top w:val="single" w:sz="4" w:space="0" w:color="auto"/>
              <w:bottom w:val="single" w:sz="4" w:space="0" w:color="auto"/>
            </w:tcBorders>
            <w:shd w:val="clear" w:color="auto" w:fill="auto"/>
            <w:noWrap/>
            <w:vAlign w:val="bottom"/>
            <w:hideMark/>
          </w:tcPr>
          <w:p w14:paraId="4BEB1A1F" w14:textId="77777777" w:rsidR="00EB44FE" w:rsidRPr="00773883" w:rsidRDefault="00EB44FE" w:rsidP="000C3B6F">
            <w:pPr>
              <w:jc w:val="center"/>
              <w:rPr>
                <w:rFonts w:eastAsia="宋体"/>
                <w:sz w:val="24"/>
                <w:szCs w:val="24"/>
              </w:rPr>
            </w:pPr>
            <w:r w:rsidRPr="00773883">
              <w:rPr>
                <w:rFonts w:eastAsia="宋体"/>
                <w:sz w:val="24"/>
                <w:szCs w:val="24"/>
              </w:rPr>
              <w:t>AUC</w:t>
            </w:r>
          </w:p>
        </w:tc>
        <w:tc>
          <w:tcPr>
            <w:tcW w:w="1020" w:type="dxa"/>
            <w:tcBorders>
              <w:top w:val="single" w:sz="4" w:space="0" w:color="auto"/>
              <w:bottom w:val="single" w:sz="4" w:space="0" w:color="auto"/>
            </w:tcBorders>
            <w:shd w:val="clear" w:color="auto" w:fill="auto"/>
            <w:noWrap/>
            <w:vAlign w:val="bottom"/>
            <w:hideMark/>
          </w:tcPr>
          <w:p w14:paraId="1555FA78" w14:textId="77777777" w:rsidR="00EB44FE" w:rsidRPr="00773883" w:rsidRDefault="00EB44FE" w:rsidP="000C3B6F">
            <w:pPr>
              <w:jc w:val="center"/>
              <w:rPr>
                <w:rFonts w:eastAsia="宋体"/>
                <w:sz w:val="24"/>
                <w:szCs w:val="24"/>
              </w:rPr>
            </w:pPr>
            <w:r w:rsidRPr="00773883">
              <w:rPr>
                <w:rFonts w:eastAsia="宋体"/>
                <w:sz w:val="24"/>
                <w:szCs w:val="24"/>
              </w:rPr>
              <w:t>ACC</w:t>
            </w:r>
          </w:p>
        </w:tc>
        <w:tc>
          <w:tcPr>
            <w:tcW w:w="1020" w:type="dxa"/>
            <w:tcBorders>
              <w:top w:val="single" w:sz="4" w:space="0" w:color="auto"/>
              <w:bottom w:val="single" w:sz="4" w:space="0" w:color="auto"/>
            </w:tcBorders>
            <w:shd w:val="clear" w:color="auto" w:fill="auto"/>
            <w:noWrap/>
            <w:vAlign w:val="bottom"/>
            <w:hideMark/>
          </w:tcPr>
          <w:p w14:paraId="1E7693F4" w14:textId="77777777" w:rsidR="00EB44FE" w:rsidRPr="00773883" w:rsidRDefault="00EB44FE" w:rsidP="000C3B6F">
            <w:pPr>
              <w:jc w:val="center"/>
              <w:rPr>
                <w:rFonts w:eastAsia="宋体"/>
                <w:sz w:val="24"/>
                <w:szCs w:val="24"/>
              </w:rPr>
            </w:pPr>
            <w:r w:rsidRPr="00773883">
              <w:rPr>
                <w:rFonts w:eastAsia="宋体"/>
                <w:sz w:val="24"/>
                <w:szCs w:val="24"/>
              </w:rPr>
              <w:t>SPE</w:t>
            </w:r>
          </w:p>
        </w:tc>
        <w:tc>
          <w:tcPr>
            <w:tcW w:w="1020" w:type="dxa"/>
            <w:tcBorders>
              <w:top w:val="single" w:sz="4" w:space="0" w:color="auto"/>
              <w:bottom w:val="single" w:sz="4" w:space="0" w:color="auto"/>
            </w:tcBorders>
            <w:shd w:val="clear" w:color="auto" w:fill="auto"/>
            <w:noWrap/>
            <w:vAlign w:val="bottom"/>
            <w:hideMark/>
          </w:tcPr>
          <w:p w14:paraId="4616C09F" w14:textId="77777777" w:rsidR="00EB44FE" w:rsidRPr="00773883" w:rsidRDefault="00EB44FE" w:rsidP="000C3B6F">
            <w:pPr>
              <w:jc w:val="center"/>
              <w:rPr>
                <w:rFonts w:eastAsia="宋体"/>
                <w:sz w:val="24"/>
                <w:szCs w:val="24"/>
              </w:rPr>
            </w:pPr>
            <w:r w:rsidRPr="00773883">
              <w:rPr>
                <w:rFonts w:eastAsia="宋体"/>
                <w:sz w:val="24"/>
                <w:szCs w:val="24"/>
              </w:rPr>
              <w:t>SEN</w:t>
            </w:r>
          </w:p>
        </w:tc>
        <w:tc>
          <w:tcPr>
            <w:tcW w:w="1020" w:type="dxa"/>
            <w:tcBorders>
              <w:top w:val="single" w:sz="4" w:space="0" w:color="auto"/>
              <w:bottom w:val="single" w:sz="4" w:space="0" w:color="auto"/>
            </w:tcBorders>
            <w:shd w:val="clear" w:color="auto" w:fill="auto"/>
            <w:noWrap/>
            <w:vAlign w:val="bottom"/>
            <w:hideMark/>
          </w:tcPr>
          <w:p w14:paraId="71E86A73" w14:textId="77777777" w:rsidR="00EB44FE" w:rsidRPr="00773883" w:rsidRDefault="00EB44FE" w:rsidP="000C3B6F">
            <w:pPr>
              <w:jc w:val="center"/>
              <w:rPr>
                <w:rFonts w:eastAsia="宋体"/>
                <w:sz w:val="24"/>
                <w:szCs w:val="24"/>
              </w:rPr>
            </w:pPr>
            <w:r w:rsidRPr="00773883">
              <w:rPr>
                <w:rFonts w:eastAsia="宋体"/>
                <w:sz w:val="24"/>
                <w:szCs w:val="24"/>
              </w:rPr>
              <w:t>NPV</w:t>
            </w:r>
          </w:p>
        </w:tc>
        <w:tc>
          <w:tcPr>
            <w:tcW w:w="1020" w:type="dxa"/>
            <w:tcBorders>
              <w:top w:val="single" w:sz="4" w:space="0" w:color="auto"/>
              <w:bottom w:val="single" w:sz="4" w:space="0" w:color="auto"/>
            </w:tcBorders>
            <w:shd w:val="clear" w:color="auto" w:fill="auto"/>
            <w:noWrap/>
            <w:vAlign w:val="bottom"/>
            <w:hideMark/>
          </w:tcPr>
          <w:p w14:paraId="7C48C40C" w14:textId="77777777" w:rsidR="00EB44FE" w:rsidRPr="00773883" w:rsidRDefault="00EB44FE" w:rsidP="000C3B6F">
            <w:pPr>
              <w:jc w:val="center"/>
              <w:rPr>
                <w:rFonts w:eastAsia="宋体"/>
                <w:sz w:val="24"/>
                <w:szCs w:val="24"/>
              </w:rPr>
            </w:pPr>
            <w:r w:rsidRPr="00773883">
              <w:rPr>
                <w:rFonts w:eastAsia="宋体"/>
                <w:sz w:val="24"/>
                <w:szCs w:val="24"/>
              </w:rPr>
              <w:t>PPV</w:t>
            </w:r>
          </w:p>
        </w:tc>
        <w:tc>
          <w:tcPr>
            <w:tcW w:w="1020" w:type="dxa"/>
            <w:tcBorders>
              <w:top w:val="single" w:sz="4" w:space="0" w:color="auto"/>
              <w:bottom w:val="single" w:sz="4" w:space="0" w:color="auto"/>
            </w:tcBorders>
            <w:shd w:val="clear" w:color="auto" w:fill="auto"/>
            <w:noWrap/>
            <w:vAlign w:val="bottom"/>
            <w:hideMark/>
          </w:tcPr>
          <w:p w14:paraId="0E95ED62" w14:textId="77777777" w:rsidR="00EB44FE" w:rsidRPr="00773883" w:rsidRDefault="00EB44FE" w:rsidP="000C3B6F">
            <w:pPr>
              <w:jc w:val="center"/>
              <w:rPr>
                <w:rFonts w:eastAsia="宋体"/>
                <w:sz w:val="24"/>
                <w:szCs w:val="24"/>
              </w:rPr>
            </w:pPr>
            <w:r w:rsidRPr="00773883">
              <w:rPr>
                <w:rFonts w:eastAsia="宋体"/>
                <w:sz w:val="24"/>
                <w:szCs w:val="24"/>
              </w:rPr>
              <w:t>MCC</w:t>
            </w:r>
          </w:p>
        </w:tc>
      </w:tr>
      <w:tr w:rsidR="00EB44FE" w:rsidRPr="0024038B" w14:paraId="6BC9C0F4" w14:textId="77777777" w:rsidTr="00EB44FE">
        <w:trPr>
          <w:trHeight w:val="278"/>
        </w:trPr>
        <w:tc>
          <w:tcPr>
            <w:tcW w:w="2100" w:type="dxa"/>
            <w:tcBorders>
              <w:top w:val="single" w:sz="4" w:space="0" w:color="auto"/>
            </w:tcBorders>
            <w:shd w:val="clear" w:color="auto" w:fill="auto"/>
            <w:noWrap/>
            <w:vAlign w:val="bottom"/>
            <w:hideMark/>
          </w:tcPr>
          <w:p w14:paraId="7D0E49CB" w14:textId="77777777" w:rsidR="00EB44FE" w:rsidRPr="00FE6BE7" w:rsidRDefault="00EB44FE" w:rsidP="000C3B6F">
            <w:pPr>
              <w:rPr>
                <w:rFonts w:ascii="等线" w:eastAsia="等线" w:hAnsi="等线" w:cs="宋体" w:hint="eastAsia"/>
                <w:b/>
                <w:bCs/>
                <w:color w:val="000000"/>
                <w:sz w:val="24"/>
                <w:szCs w:val="24"/>
              </w:rPr>
            </w:pPr>
            <w:r>
              <w:rPr>
                <w:rFonts w:eastAsia="等线" w:hint="eastAsia"/>
                <w:color w:val="000000"/>
                <w:sz w:val="24"/>
                <w:szCs w:val="24"/>
              </w:rPr>
              <w:t>AMPred-MFG</w:t>
            </w:r>
          </w:p>
        </w:tc>
        <w:tc>
          <w:tcPr>
            <w:tcW w:w="1020" w:type="dxa"/>
            <w:tcBorders>
              <w:top w:val="single" w:sz="4" w:space="0" w:color="auto"/>
            </w:tcBorders>
            <w:shd w:val="clear" w:color="auto" w:fill="auto"/>
            <w:noWrap/>
            <w:vAlign w:val="bottom"/>
            <w:hideMark/>
          </w:tcPr>
          <w:p w14:paraId="2831F466"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0.912</w:t>
            </w:r>
          </w:p>
        </w:tc>
        <w:tc>
          <w:tcPr>
            <w:tcW w:w="1020" w:type="dxa"/>
            <w:tcBorders>
              <w:top w:val="single" w:sz="4" w:space="0" w:color="auto"/>
            </w:tcBorders>
            <w:shd w:val="clear" w:color="auto" w:fill="auto"/>
            <w:noWrap/>
            <w:vAlign w:val="bottom"/>
            <w:hideMark/>
          </w:tcPr>
          <w:p w14:paraId="1F79A614"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0.835</w:t>
            </w:r>
          </w:p>
        </w:tc>
        <w:tc>
          <w:tcPr>
            <w:tcW w:w="1020" w:type="dxa"/>
            <w:tcBorders>
              <w:top w:val="single" w:sz="4" w:space="0" w:color="auto"/>
            </w:tcBorders>
            <w:shd w:val="clear" w:color="auto" w:fill="auto"/>
            <w:noWrap/>
            <w:vAlign w:val="bottom"/>
            <w:hideMark/>
          </w:tcPr>
          <w:p w14:paraId="18E50983"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0.847</w:t>
            </w:r>
          </w:p>
        </w:tc>
        <w:tc>
          <w:tcPr>
            <w:tcW w:w="1020" w:type="dxa"/>
            <w:tcBorders>
              <w:top w:val="single" w:sz="4" w:space="0" w:color="auto"/>
            </w:tcBorders>
            <w:shd w:val="clear" w:color="auto" w:fill="auto"/>
            <w:noWrap/>
            <w:vAlign w:val="bottom"/>
            <w:hideMark/>
          </w:tcPr>
          <w:p w14:paraId="25AA9B91"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0.849</w:t>
            </w:r>
          </w:p>
        </w:tc>
        <w:tc>
          <w:tcPr>
            <w:tcW w:w="1020" w:type="dxa"/>
            <w:tcBorders>
              <w:top w:val="single" w:sz="4" w:space="0" w:color="auto"/>
            </w:tcBorders>
            <w:shd w:val="clear" w:color="auto" w:fill="auto"/>
            <w:noWrap/>
            <w:vAlign w:val="bottom"/>
            <w:hideMark/>
          </w:tcPr>
          <w:p w14:paraId="1D1ECD43"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0.811</w:t>
            </w:r>
          </w:p>
        </w:tc>
        <w:tc>
          <w:tcPr>
            <w:tcW w:w="1020" w:type="dxa"/>
            <w:tcBorders>
              <w:top w:val="single" w:sz="4" w:space="0" w:color="auto"/>
            </w:tcBorders>
            <w:shd w:val="clear" w:color="auto" w:fill="auto"/>
            <w:noWrap/>
            <w:vAlign w:val="bottom"/>
            <w:hideMark/>
          </w:tcPr>
          <w:p w14:paraId="41B55709"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0.854</w:t>
            </w:r>
          </w:p>
        </w:tc>
        <w:tc>
          <w:tcPr>
            <w:tcW w:w="1020" w:type="dxa"/>
            <w:tcBorders>
              <w:top w:val="single" w:sz="4" w:space="0" w:color="auto"/>
            </w:tcBorders>
            <w:shd w:val="clear" w:color="auto" w:fill="auto"/>
            <w:noWrap/>
            <w:vAlign w:val="bottom"/>
            <w:hideMark/>
          </w:tcPr>
          <w:p w14:paraId="64D8C9FC" w14:textId="77777777" w:rsidR="00EB44FE" w:rsidRPr="00773883" w:rsidRDefault="00EB44FE" w:rsidP="000C3B6F">
            <w:pPr>
              <w:jc w:val="center"/>
              <w:rPr>
                <w:rFonts w:eastAsia="宋体"/>
                <w:b/>
                <w:bCs/>
                <w:sz w:val="24"/>
                <w:szCs w:val="24"/>
              </w:rPr>
            </w:pPr>
            <w:r w:rsidRPr="00773883">
              <w:rPr>
                <w:rFonts w:eastAsia="宋体" w:hint="eastAsia"/>
                <w:b/>
                <w:bCs/>
                <w:sz w:val="24"/>
                <w:szCs w:val="24"/>
              </w:rPr>
              <w:t>0.665</w:t>
            </w:r>
          </w:p>
        </w:tc>
      </w:tr>
      <w:tr w:rsidR="00EB44FE" w:rsidRPr="0024038B" w14:paraId="13F16293" w14:textId="77777777" w:rsidTr="00EB44FE">
        <w:trPr>
          <w:trHeight w:val="278"/>
        </w:trPr>
        <w:tc>
          <w:tcPr>
            <w:tcW w:w="2100" w:type="dxa"/>
            <w:shd w:val="clear" w:color="auto" w:fill="auto"/>
            <w:noWrap/>
            <w:vAlign w:val="bottom"/>
            <w:hideMark/>
          </w:tcPr>
          <w:p w14:paraId="35FC4CDF" w14:textId="77777777" w:rsidR="00EB44FE" w:rsidRPr="00FE6BE7" w:rsidRDefault="00EB44FE" w:rsidP="000C3B6F">
            <w:pPr>
              <w:rPr>
                <w:rFonts w:eastAsia="等线"/>
                <w:color w:val="000000"/>
                <w:sz w:val="24"/>
                <w:szCs w:val="24"/>
              </w:rPr>
            </w:pPr>
            <w:r w:rsidRPr="00773883">
              <w:rPr>
                <w:rFonts w:eastAsia="等线" w:hint="eastAsia"/>
                <w:color w:val="000000"/>
                <w:sz w:val="24"/>
                <w:szCs w:val="24"/>
              </w:rPr>
              <w:t>AMPred</w:t>
            </w:r>
            <w:r w:rsidRPr="00773883">
              <w:rPr>
                <w:rFonts w:eastAsia="宋体"/>
                <w:sz w:val="24"/>
                <w:szCs w:val="24"/>
              </w:rPr>
              <w:t>-FP</w:t>
            </w:r>
          </w:p>
        </w:tc>
        <w:tc>
          <w:tcPr>
            <w:tcW w:w="1020" w:type="dxa"/>
            <w:shd w:val="clear" w:color="auto" w:fill="auto"/>
            <w:noWrap/>
            <w:vAlign w:val="bottom"/>
            <w:hideMark/>
          </w:tcPr>
          <w:p w14:paraId="2B1DE725" w14:textId="77777777" w:rsidR="00EB44FE" w:rsidRPr="00773883" w:rsidRDefault="00EB44FE" w:rsidP="000C3B6F">
            <w:pPr>
              <w:jc w:val="center"/>
              <w:rPr>
                <w:rFonts w:eastAsia="宋体"/>
                <w:sz w:val="24"/>
                <w:szCs w:val="24"/>
              </w:rPr>
            </w:pPr>
            <w:r w:rsidRPr="00773883">
              <w:rPr>
                <w:rFonts w:eastAsia="宋体" w:hint="eastAsia"/>
                <w:sz w:val="24"/>
                <w:szCs w:val="24"/>
              </w:rPr>
              <w:t>0.824</w:t>
            </w:r>
          </w:p>
        </w:tc>
        <w:tc>
          <w:tcPr>
            <w:tcW w:w="1020" w:type="dxa"/>
            <w:shd w:val="clear" w:color="auto" w:fill="auto"/>
            <w:noWrap/>
            <w:vAlign w:val="bottom"/>
            <w:hideMark/>
          </w:tcPr>
          <w:p w14:paraId="35395201" w14:textId="77777777" w:rsidR="00EB44FE" w:rsidRPr="00773883" w:rsidRDefault="00EB44FE" w:rsidP="000C3B6F">
            <w:pPr>
              <w:jc w:val="center"/>
              <w:rPr>
                <w:rFonts w:eastAsia="宋体"/>
                <w:sz w:val="24"/>
                <w:szCs w:val="24"/>
              </w:rPr>
            </w:pPr>
            <w:r w:rsidRPr="00773883">
              <w:rPr>
                <w:rFonts w:eastAsia="宋体" w:hint="eastAsia"/>
                <w:sz w:val="24"/>
                <w:szCs w:val="24"/>
              </w:rPr>
              <w:t>0.801</w:t>
            </w:r>
          </w:p>
        </w:tc>
        <w:tc>
          <w:tcPr>
            <w:tcW w:w="1020" w:type="dxa"/>
            <w:shd w:val="clear" w:color="auto" w:fill="auto"/>
            <w:noWrap/>
            <w:vAlign w:val="bottom"/>
            <w:hideMark/>
          </w:tcPr>
          <w:p w14:paraId="730BC8DA" w14:textId="77777777" w:rsidR="00EB44FE" w:rsidRPr="00773883" w:rsidRDefault="00EB44FE" w:rsidP="000C3B6F">
            <w:pPr>
              <w:jc w:val="center"/>
              <w:rPr>
                <w:rFonts w:eastAsia="宋体"/>
                <w:sz w:val="24"/>
                <w:szCs w:val="24"/>
              </w:rPr>
            </w:pPr>
            <w:r w:rsidRPr="00773883">
              <w:rPr>
                <w:rFonts w:eastAsia="宋体" w:hint="eastAsia"/>
                <w:sz w:val="24"/>
                <w:szCs w:val="24"/>
              </w:rPr>
              <w:t>0.748</w:t>
            </w:r>
          </w:p>
        </w:tc>
        <w:tc>
          <w:tcPr>
            <w:tcW w:w="1020" w:type="dxa"/>
            <w:shd w:val="clear" w:color="auto" w:fill="auto"/>
            <w:noWrap/>
            <w:vAlign w:val="bottom"/>
            <w:hideMark/>
          </w:tcPr>
          <w:p w14:paraId="262540E4" w14:textId="77777777" w:rsidR="00EB44FE" w:rsidRPr="00773883" w:rsidRDefault="00EB44FE" w:rsidP="000C3B6F">
            <w:pPr>
              <w:jc w:val="center"/>
              <w:rPr>
                <w:rFonts w:eastAsia="宋体"/>
                <w:sz w:val="24"/>
                <w:szCs w:val="24"/>
              </w:rPr>
            </w:pPr>
            <w:r w:rsidRPr="00773883">
              <w:rPr>
                <w:rFonts w:eastAsia="宋体" w:hint="eastAsia"/>
                <w:sz w:val="24"/>
                <w:szCs w:val="24"/>
              </w:rPr>
              <w:t>0.788</w:t>
            </w:r>
          </w:p>
        </w:tc>
        <w:tc>
          <w:tcPr>
            <w:tcW w:w="1020" w:type="dxa"/>
            <w:shd w:val="clear" w:color="auto" w:fill="auto"/>
            <w:noWrap/>
            <w:vAlign w:val="bottom"/>
            <w:hideMark/>
          </w:tcPr>
          <w:p w14:paraId="7E3741AB" w14:textId="77777777" w:rsidR="00EB44FE" w:rsidRPr="00773883" w:rsidRDefault="00EB44FE" w:rsidP="000C3B6F">
            <w:pPr>
              <w:jc w:val="center"/>
              <w:rPr>
                <w:rFonts w:eastAsia="宋体"/>
                <w:sz w:val="24"/>
                <w:szCs w:val="24"/>
              </w:rPr>
            </w:pPr>
            <w:r w:rsidRPr="00773883">
              <w:rPr>
                <w:rFonts w:eastAsia="宋体" w:hint="eastAsia"/>
                <w:sz w:val="24"/>
                <w:szCs w:val="24"/>
              </w:rPr>
              <w:t>0.773</w:t>
            </w:r>
          </w:p>
        </w:tc>
        <w:tc>
          <w:tcPr>
            <w:tcW w:w="1020" w:type="dxa"/>
            <w:shd w:val="clear" w:color="auto" w:fill="auto"/>
            <w:noWrap/>
            <w:vAlign w:val="bottom"/>
            <w:hideMark/>
          </w:tcPr>
          <w:p w14:paraId="28DF2AF8" w14:textId="77777777" w:rsidR="00EB44FE" w:rsidRPr="00773883" w:rsidRDefault="00EB44FE" w:rsidP="000C3B6F">
            <w:pPr>
              <w:jc w:val="center"/>
              <w:rPr>
                <w:rFonts w:eastAsia="宋体"/>
                <w:sz w:val="24"/>
                <w:szCs w:val="24"/>
              </w:rPr>
            </w:pPr>
            <w:r w:rsidRPr="00773883">
              <w:rPr>
                <w:rFonts w:eastAsia="宋体" w:hint="eastAsia"/>
                <w:sz w:val="24"/>
                <w:szCs w:val="24"/>
              </w:rPr>
              <w:t>0.814</w:t>
            </w:r>
          </w:p>
        </w:tc>
        <w:tc>
          <w:tcPr>
            <w:tcW w:w="1020" w:type="dxa"/>
            <w:shd w:val="clear" w:color="auto" w:fill="auto"/>
            <w:noWrap/>
            <w:vAlign w:val="bottom"/>
            <w:hideMark/>
          </w:tcPr>
          <w:p w14:paraId="14802AA9" w14:textId="77777777" w:rsidR="00EB44FE" w:rsidRPr="00773883" w:rsidRDefault="00EB44FE" w:rsidP="000C3B6F">
            <w:pPr>
              <w:jc w:val="center"/>
              <w:rPr>
                <w:rFonts w:eastAsia="宋体"/>
                <w:sz w:val="24"/>
                <w:szCs w:val="24"/>
              </w:rPr>
            </w:pPr>
            <w:r w:rsidRPr="00773883">
              <w:rPr>
                <w:rFonts w:eastAsia="宋体" w:hint="eastAsia"/>
                <w:sz w:val="24"/>
                <w:szCs w:val="24"/>
              </w:rPr>
              <w:t>0.612</w:t>
            </w:r>
          </w:p>
        </w:tc>
      </w:tr>
      <w:tr w:rsidR="00EB44FE" w:rsidRPr="0024038B" w14:paraId="298748A1" w14:textId="77777777" w:rsidTr="00EB44FE">
        <w:trPr>
          <w:trHeight w:val="278"/>
        </w:trPr>
        <w:tc>
          <w:tcPr>
            <w:tcW w:w="2100" w:type="dxa"/>
            <w:shd w:val="clear" w:color="auto" w:fill="auto"/>
            <w:noWrap/>
            <w:vAlign w:val="bottom"/>
            <w:hideMark/>
          </w:tcPr>
          <w:p w14:paraId="2E5F5854" w14:textId="77777777" w:rsidR="00EB44FE" w:rsidRPr="00FE6BE7" w:rsidRDefault="00EB44FE" w:rsidP="000C3B6F">
            <w:pPr>
              <w:rPr>
                <w:rFonts w:eastAsia="等线"/>
                <w:color w:val="000000"/>
                <w:sz w:val="24"/>
                <w:szCs w:val="24"/>
              </w:rPr>
            </w:pPr>
            <w:r w:rsidRPr="00773883">
              <w:rPr>
                <w:rFonts w:eastAsia="等线" w:hint="eastAsia"/>
                <w:color w:val="000000"/>
                <w:sz w:val="24"/>
                <w:szCs w:val="24"/>
              </w:rPr>
              <w:t>AMPred</w:t>
            </w:r>
            <w:r w:rsidRPr="00773883">
              <w:rPr>
                <w:rFonts w:eastAsia="宋体"/>
                <w:sz w:val="24"/>
                <w:szCs w:val="24"/>
              </w:rPr>
              <w:t>-MOTIF</w:t>
            </w:r>
          </w:p>
        </w:tc>
        <w:tc>
          <w:tcPr>
            <w:tcW w:w="1020" w:type="dxa"/>
            <w:shd w:val="clear" w:color="auto" w:fill="auto"/>
            <w:noWrap/>
            <w:vAlign w:val="bottom"/>
            <w:hideMark/>
          </w:tcPr>
          <w:p w14:paraId="1ACC4777" w14:textId="77777777" w:rsidR="00EB44FE" w:rsidRPr="00773883" w:rsidRDefault="00EB44FE" w:rsidP="000C3B6F">
            <w:pPr>
              <w:jc w:val="center"/>
              <w:rPr>
                <w:rFonts w:eastAsia="宋体"/>
                <w:sz w:val="24"/>
                <w:szCs w:val="24"/>
              </w:rPr>
            </w:pPr>
            <w:r w:rsidRPr="00773883">
              <w:rPr>
                <w:rFonts w:eastAsia="宋体" w:hint="eastAsia"/>
                <w:sz w:val="24"/>
                <w:szCs w:val="24"/>
              </w:rPr>
              <w:t>0.831</w:t>
            </w:r>
          </w:p>
        </w:tc>
        <w:tc>
          <w:tcPr>
            <w:tcW w:w="1020" w:type="dxa"/>
            <w:shd w:val="clear" w:color="auto" w:fill="auto"/>
            <w:noWrap/>
            <w:vAlign w:val="bottom"/>
            <w:hideMark/>
          </w:tcPr>
          <w:p w14:paraId="29DE5582" w14:textId="77777777" w:rsidR="00EB44FE" w:rsidRPr="00773883" w:rsidRDefault="00EB44FE" w:rsidP="000C3B6F">
            <w:pPr>
              <w:jc w:val="center"/>
              <w:rPr>
                <w:rFonts w:eastAsia="宋体"/>
                <w:sz w:val="24"/>
                <w:szCs w:val="24"/>
              </w:rPr>
            </w:pPr>
            <w:r w:rsidRPr="00773883">
              <w:rPr>
                <w:rFonts w:eastAsia="宋体" w:hint="eastAsia"/>
                <w:sz w:val="24"/>
                <w:szCs w:val="24"/>
              </w:rPr>
              <w:t>0.777</w:t>
            </w:r>
          </w:p>
        </w:tc>
        <w:tc>
          <w:tcPr>
            <w:tcW w:w="1020" w:type="dxa"/>
            <w:shd w:val="clear" w:color="auto" w:fill="auto"/>
            <w:noWrap/>
            <w:vAlign w:val="bottom"/>
            <w:hideMark/>
          </w:tcPr>
          <w:p w14:paraId="51831552" w14:textId="77777777" w:rsidR="00EB44FE" w:rsidRPr="00773883" w:rsidRDefault="00EB44FE" w:rsidP="000C3B6F">
            <w:pPr>
              <w:jc w:val="center"/>
              <w:rPr>
                <w:rFonts w:eastAsia="宋体"/>
                <w:sz w:val="24"/>
                <w:szCs w:val="24"/>
              </w:rPr>
            </w:pPr>
            <w:r w:rsidRPr="00773883">
              <w:rPr>
                <w:rFonts w:eastAsia="宋体" w:hint="eastAsia"/>
                <w:sz w:val="24"/>
                <w:szCs w:val="24"/>
              </w:rPr>
              <w:t>0.824</w:t>
            </w:r>
          </w:p>
        </w:tc>
        <w:tc>
          <w:tcPr>
            <w:tcW w:w="1020" w:type="dxa"/>
            <w:shd w:val="clear" w:color="auto" w:fill="auto"/>
            <w:noWrap/>
            <w:vAlign w:val="bottom"/>
            <w:hideMark/>
          </w:tcPr>
          <w:p w14:paraId="2CD5D45D" w14:textId="77777777" w:rsidR="00EB44FE" w:rsidRPr="00773883" w:rsidRDefault="00EB44FE" w:rsidP="000C3B6F">
            <w:pPr>
              <w:jc w:val="center"/>
              <w:rPr>
                <w:rFonts w:eastAsia="宋体"/>
                <w:sz w:val="24"/>
                <w:szCs w:val="24"/>
              </w:rPr>
            </w:pPr>
            <w:r w:rsidRPr="00773883">
              <w:rPr>
                <w:rFonts w:eastAsia="宋体" w:hint="eastAsia"/>
                <w:sz w:val="24"/>
                <w:szCs w:val="24"/>
              </w:rPr>
              <w:t>0.727</w:t>
            </w:r>
          </w:p>
        </w:tc>
        <w:tc>
          <w:tcPr>
            <w:tcW w:w="1020" w:type="dxa"/>
            <w:shd w:val="clear" w:color="auto" w:fill="auto"/>
            <w:noWrap/>
            <w:vAlign w:val="bottom"/>
            <w:hideMark/>
          </w:tcPr>
          <w:p w14:paraId="2240CB01" w14:textId="77777777" w:rsidR="00EB44FE" w:rsidRPr="00773883" w:rsidRDefault="00EB44FE" w:rsidP="000C3B6F">
            <w:pPr>
              <w:jc w:val="center"/>
              <w:rPr>
                <w:rFonts w:eastAsia="宋体"/>
                <w:sz w:val="24"/>
                <w:szCs w:val="24"/>
              </w:rPr>
            </w:pPr>
            <w:r w:rsidRPr="00773883">
              <w:rPr>
                <w:rFonts w:eastAsia="宋体" w:hint="eastAsia"/>
                <w:sz w:val="24"/>
                <w:szCs w:val="24"/>
              </w:rPr>
              <w:t>0.696</w:t>
            </w:r>
          </w:p>
        </w:tc>
        <w:tc>
          <w:tcPr>
            <w:tcW w:w="1020" w:type="dxa"/>
            <w:shd w:val="clear" w:color="auto" w:fill="auto"/>
            <w:noWrap/>
            <w:vAlign w:val="bottom"/>
            <w:hideMark/>
          </w:tcPr>
          <w:p w14:paraId="2AB8A953" w14:textId="77777777" w:rsidR="00EB44FE" w:rsidRPr="00773883" w:rsidRDefault="00EB44FE" w:rsidP="000C3B6F">
            <w:pPr>
              <w:jc w:val="center"/>
              <w:rPr>
                <w:rFonts w:eastAsia="宋体"/>
                <w:sz w:val="24"/>
                <w:szCs w:val="24"/>
              </w:rPr>
            </w:pPr>
            <w:r w:rsidRPr="00773883">
              <w:rPr>
                <w:rFonts w:eastAsia="宋体" w:hint="eastAsia"/>
                <w:sz w:val="24"/>
                <w:szCs w:val="24"/>
              </w:rPr>
              <w:t>0.849</w:t>
            </w:r>
          </w:p>
        </w:tc>
        <w:tc>
          <w:tcPr>
            <w:tcW w:w="1020" w:type="dxa"/>
            <w:shd w:val="clear" w:color="auto" w:fill="auto"/>
            <w:noWrap/>
            <w:vAlign w:val="bottom"/>
            <w:hideMark/>
          </w:tcPr>
          <w:p w14:paraId="0944A554" w14:textId="77777777" w:rsidR="00EB44FE" w:rsidRPr="00773883" w:rsidRDefault="00EB44FE" w:rsidP="000C3B6F">
            <w:pPr>
              <w:jc w:val="center"/>
              <w:rPr>
                <w:rFonts w:eastAsia="宋体"/>
                <w:sz w:val="24"/>
                <w:szCs w:val="24"/>
              </w:rPr>
            </w:pPr>
            <w:r w:rsidRPr="00773883">
              <w:rPr>
                <w:rFonts w:eastAsia="宋体" w:hint="eastAsia"/>
                <w:sz w:val="24"/>
                <w:szCs w:val="24"/>
              </w:rPr>
              <w:t>0.565</w:t>
            </w:r>
          </w:p>
        </w:tc>
      </w:tr>
      <w:tr w:rsidR="00EB44FE" w:rsidRPr="0024038B" w14:paraId="13DA513A" w14:textId="77777777" w:rsidTr="00EB44FE">
        <w:trPr>
          <w:trHeight w:val="278"/>
        </w:trPr>
        <w:tc>
          <w:tcPr>
            <w:tcW w:w="2100" w:type="dxa"/>
            <w:shd w:val="clear" w:color="auto" w:fill="auto"/>
            <w:noWrap/>
            <w:vAlign w:val="bottom"/>
            <w:hideMark/>
          </w:tcPr>
          <w:p w14:paraId="45FA1C68" w14:textId="77777777" w:rsidR="00EB44FE" w:rsidRPr="00FE6BE7" w:rsidRDefault="00EB44FE" w:rsidP="000C3B6F">
            <w:pPr>
              <w:rPr>
                <w:rFonts w:eastAsia="等线"/>
                <w:color w:val="000000"/>
                <w:sz w:val="24"/>
                <w:szCs w:val="24"/>
              </w:rPr>
            </w:pPr>
            <w:r w:rsidRPr="00773883">
              <w:rPr>
                <w:rFonts w:eastAsia="等线" w:hint="eastAsia"/>
                <w:color w:val="000000"/>
                <w:sz w:val="24"/>
                <w:szCs w:val="24"/>
              </w:rPr>
              <w:t>AMPred</w:t>
            </w:r>
            <w:r w:rsidRPr="00773883">
              <w:rPr>
                <w:rFonts w:eastAsia="宋体"/>
                <w:sz w:val="24"/>
                <w:szCs w:val="24"/>
              </w:rPr>
              <w:t>-GAT</w:t>
            </w:r>
          </w:p>
        </w:tc>
        <w:tc>
          <w:tcPr>
            <w:tcW w:w="1020" w:type="dxa"/>
            <w:shd w:val="clear" w:color="auto" w:fill="auto"/>
            <w:noWrap/>
            <w:vAlign w:val="bottom"/>
            <w:hideMark/>
          </w:tcPr>
          <w:p w14:paraId="2720AC68" w14:textId="77777777" w:rsidR="00EB44FE" w:rsidRPr="00773883" w:rsidRDefault="00EB44FE" w:rsidP="000C3B6F">
            <w:pPr>
              <w:jc w:val="center"/>
              <w:rPr>
                <w:rFonts w:eastAsia="宋体"/>
                <w:sz w:val="24"/>
                <w:szCs w:val="24"/>
              </w:rPr>
            </w:pPr>
            <w:r w:rsidRPr="00773883">
              <w:rPr>
                <w:rFonts w:eastAsia="宋体" w:hint="eastAsia"/>
                <w:sz w:val="24"/>
                <w:szCs w:val="24"/>
              </w:rPr>
              <w:t>0.817</w:t>
            </w:r>
          </w:p>
        </w:tc>
        <w:tc>
          <w:tcPr>
            <w:tcW w:w="1020" w:type="dxa"/>
            <w:shd w:val="clear" w:color="auto" w:fill="auto"/>
            <w:noWrap/>
            <w:vAlign w:val="bottom"/>
            <w:hideMark/>
          </w:tcPr>
          <w:p w14:paraId="2B82D777" w14:textId="77777777" w:rsidR="00EB44FE" w:rsidRPr="00773883" w:rsidRDefault="00EB44FE" w:rsidP="000C3B6F">
            <w:pPr>
              <w:jc w:val="center"/>
              <w:rPr>
                <w:rFonts w:eastAsia="宋体"/>
                <w:sz w:val="24"/>
                <w:szCs w:val="24"/>
              </w:rPr>
            </w:pPr>
            <w:r w:rsidRPr="00773883">
              <w:rPr>
                <w:rFonts w:eastAsia="宋体" w:hint="eastAsia"/>
                <w:sz w:val="24"/>
                <w:szCs w:val="24"/>
              </w:rPr>
              <w:t>0.795</w:t>
            </w:r>
          </w:p>
        </w:tc>
        <w:tc>
          <w:tcPr>
            <w:tcW w:w="1020" w:type="dxa"/>
            <w:shd w:val="clear" w:color="auto" w:fill="auto"/>
            <w:noWrap/>
            <w:vAlign w:val="bottom"/>
            <w:hideMark/>
          </w:tcPr>
          <w:p w14:paraId="5590C739" w14:textId="77777777" w:rsidR="00EB44FE" w:rsidRPr="00773883" w:rsidRDefault="00EB44FE" w:rsidP="000C3B6F">
            <w:pPr>
              <w:jc w:val="center"/>
              <w:rPr>
                <w:rFonts w:eastAsia="宋体"/>
                <w:sz w:val="24"/>
                <w:szCs w:val="24"/>
              </w:rPr>
            </w:pPr>
            <w:r w:rsidRPr="00773883">
              <w:rPr>
                <w:rFonts w:eastAsia="宋体" w:hint="eastAsia"/>
                <w:sz w:val="24"/>
                <w:szCs w:val="24"/>
              </w:rPr>
              <w:t>0.77</w:t>
            </w:r>
          </w:p>
        </w:tc>
        <w:tc>
          <w:tcPr>
            <w:tcW w:w="1020" w:type="dxa"/>
            <w:shd w:val="clear" w:color="auto" w:fill="auto"/>
            <w:noWrap/>
            <w:vAlign w:val="bottom"/>
            <w:hideMark/>
          </w:tcPr>
          <w:p w14:paraId="2E37AB20" w14:textId="77777777" w:rsidR="00EB44FE" w:rsidRPr="00773883" w:rsidRDefault="00EB44FE" w:rsidP="000C3B6F">
            <w:pPr>
              <w:jc w:val="center"/>
              <w:rPr>
                <w:rFonts w:eastAsia="宋体"/>
                <w:sz w:val="24"/>
                <w:szCs w:val="24"/>
              </w:rPr>
            </w:pPr>
            <w:r w:rsidRPr="00773883">
              <w:rPr>
                <w:rFonts w:eastAsia="宋体" w:hint="eastAsia"/>
                <w:sz w:val="24"/>
                <w:szCs w:val="24"/>
              </w:rPr>
              <w:t>0.816</w:t>
            </w:r>
          </w:p>
        </w:tc>
        <w:tc>
          <w:tcPr>
            <w:tcW w:w="1020" w:type="dxa"/>
            <w:shd w:val="clear" w:color="auto" w:fill="auto"/>
            <w:noWrap/>
            <w:vAlign w:val="bottom"/>
            <w:hideMark/>
          </w:tcPr>
          <w:p w14:paraId="28ACC72A" w14:textId="77777777" w:rsidR="00EB44FE" w:rsidRPr="00773883" w:rsidRDefault="00EB44FE" w:rsidP="000C3B6F">
            <w:pPr>
              <w:jc w:val="center"/>
              <w:rPr>
                <w:rFonts w:eastAsia="宋体"/>
                <w:sz w:val="24"/>
                <w:szCs w:val="24"/>
              </w:rPr>
            </w:pPr>
            <w:r w:rsidRPr="00773883">
              <w:rPr>
                <w:rFonts w:eastAsia="宋体" w:hint="eastAsia"/>
                <w:sz w:val="24"/>
                <w:szCs w:val="24"/>
              </w:rPr>
              <w:t>0.782</w:t>
            </w:r>
          </w:p>
        </w:tc>
        <w:tc>
          <w:tcPr>
            <w:tcW w:w="1020" w:type="dxa"/>
            <w:shd w:val="clear" w:color="auto" w:fill="auto"/>
            <w:noWrap/>
            <w:vAlign w:val="bottom"/>
            <w:hideMark/>
          </w:tcPr>
          <w:p w14:paraId="07615640" w14:textId="77777777" w:rsidR="00EB44FE" w:rsidRPr="00773883" w:rsidRDefault="00EB44FE" w:rsidP="000C3B6F">
            <w:pPr>
              <w:jc w:val="center"/>
              <w:rPr>
                <w:rFonts w:eastAsia="宋体"/>
                <w:sz w:val="24"/>
                <w:szCs w:val="24"/>
              </w:rPr>
            </w:pPr>
            <w:r w:rsidRPr="00773883">
              <w:rPr>
                <w:rFonts w:eastAsia="宋体" w:hint="eastAsia"/>
                <w:sz w:val="24"/>
                <w:szCs w:val="24"/>
              </w:rPr>
              <w:t>0.806</w:t>
            </w:r>
          </w:p>
        </w:tc>
        <w:tc>
          <w:tcPr>
            <w:tcW w:w="1020" w:type="dxa"/>
            <w:shd w:val="clear" w:color="auto" w:fill="auto"/>
            <w:noWrap/>
            <w:vAlign w:val="bottom"/>
            <w:hideMark/>
          </w:tcPr>
          <w:p w14:paraId="3C368D5F" w14:textId="77777777" w:rsidR="00EB44FE" w:rsidRPr="00773883" w:rsidRDefault="00EB44FE" w:rsidP="000C3B6F">
            <w:pPr>
              <w:jc w:val="center"/>
              <w:rPr>
                <w:rFonts w:eastAsia="宋体"/>
                <w:sz w:val="24"/>
                <w:szCs w:val="24"/>
              </w:rPr>
            </w:pPr>
            <w:r w:rsidRPr="00773883">
              <w:rPr>
                <w:rFonts w:eastAsia="宋体" w:hint="eastAsia"/>
                <w:sz w:val="24"/>
                <w:szCs w:val="24"/>
              </w:rPr>
              <w:t>0.587</w:t>
            </w:r>
          </w:p>
        </w:tc>
      </w:tr>
      <w:tr w:rsidR="00EB44FE" w:rsidRPr="0024038B" w14:paraId="52392F28" w14:textId="77777777" w:rsidTr="00EB44FE">
        <w:trPr>
          <w:trHeight w:val="278"/>
        </w:trPr>
        <w:tc>
          <w:tcPr>
            <w:tcW w:w="2100" w:type="dxa"/>
            <w:shd w:val="clear" w:color="auto" w:fill="auto"/>
            <w:noWrap/>
            <w:vAlign w:val="bottom"/>
            <w:hideMark/>
          </w:tcPr>
          <w:p w14:paraId="396ADE22" w14:textId="77777777" w:rsidR="00EB44FE" w:rsidRPr="00FE6BE7" w:rsidRDefault="00EB44FE" w:rsidP="000C3B6F">
            <w:pPr>
              <w:rPr>
                <w:rFonts w:eastAsia="等线"/>
                <w:color w:val="000000"/>
                <w:sz w:val="24"/>
                <w:szCs w:val="24"/>
              </w:rPr>
            </w:pPr>
            <w:r w:rsidRPr="00773883">
              <w:rPr>
                <w:rFonts w:eastAsia="等线" w:hint="eastAsia"/>
                <w:color w:val="000000"/>
                <w:sz w:val="24"/>
                <w:szCs w:val="24"/>
              </w:rPr>
              <w:t>AMPred</w:t>
            </w:r>
            <w:r w:rsidRPr="00773883">
              <w:rPr>
                <w:rFonts w:eastAsia="宋体"/>
                <w:sz w:val="24"/>
                <w:szCs w:val="24"/>
              </w:rPr>
              <w:t>-FGAT</w:t>
            </w:r>
          </w:p>
        </w:tc>
        <w:tc>
          <w:tcPr>
            <w:tcW w:w="1020" w:type="dxa"/>
            <w:shd w:val="clear" w:color="auto" w:fill="auto"/>
            <w:noWrap/>
            <w:vAlign w:val="bottom"/>
            <w:hideMark/>
          </w:tcPr>
          <w:p w14:paraId="53D8A3CE" w14:textId="77777777" w:rsidR="00EB44FE" w:rsidRPr="00773883" w:rsidRDefault="00EB44FE" w:rsidP="000C3B6F">
            <w:pPr>
              <w:jc w:val="center"/>
              <w:rPr>
                <w:rFonts w:eastAsia="宋体"/>
                <w:sz w:val="24"/>
                <w:szCs w:val="24"/>
              </w:rPr>
            </w:pPr>
            <w:r w:rsidRPr="00773883">
              <w:rPr>
                <w:rFonts w:eastAsia="宋体" w:hint="eastAsia"/>
                <w:sz w:val="24"/>
                <w:szCs w:val="24"/>
              </w:rPr>
              <w:t>0.857</w:t>
            </w:r>
          </w:p>
        </w:tc>
        <w:tc>
          <w:tcPr>
            <w:tcW w:w="1020" w:type="dxa"/>
            <w:shd w:val="clear" w:color="auto" w:fill="auto"/>
            <w:noWrap/>
            <w:vAlign w:val="bottom"/>
            <w:hideMark/>
          </w:tcPr>
          <w:p w14:paraId="3910ED6E" w14:textId="77777777" w:rsidR="00EB44FE" w:rsidRPr="00773883" w:rsidRDefault="00EB44FE" w:rsidP="000C3B6F">
            <w:pPr>
              <w:jc w:val="center"/>
              <w:rPr>
                <w:rFonts w:eastAsia="宋体"/>
                <w:sz w:val="24"/>
                <w:szCs w:val="24"/>
              </w:rPr>
            </w:pPr>
            <w:r w:rsidRPr="00773883">
              <w:rPr>
                <w:rFonts w:eastAsia="宋体" w:hint="eastAsia"/>
                <w:sz w:val="24"/>
                <w:szCs w:val="24"/>
              </w:rPr>
              <w:t>0.817</w:t>
            </w:r>
          </w:p>
        </w:tc>
        <w:tc>
          <w:tcPr>
            <w:tcW w:w="1020" w:type="dxa"/>
            <w:shd w:val="clear" w:color="auto" w:fill="auto"/>
            <w:noWrap/>
            <w:vAlign w:val="bottom"/>
            <w:hideMark/>
          </w:tcPr>
          <w:p w14:paraId="59715566" w14:textId="77777777" w:rsidR="00EB44FE" w:rsidRPr="00773883" w:rsidRDefault="00EB44FE" w:rsidP="000C3B6F">
            <w:pPr>
              <w:jc w:val="center"/>
              <w:rPr>
                <w:rFonts w:eastAsia="宋体"/>
                <w:sz w:val="24"/>
                <w:szCs w:val="24"/>
              </w:rPr>
            </w:pPr>
            <w:r w:rsidRPr="00773883">
              <w:rPr>
                <w:rFonts w:eastAsia="宋体" w:hint="eastAsia"/>
                <w:sz w:val="24"/>
                <w:szCs w:val="24"/>
              </w:rPr>
              <w:t>0.78</w:t>
            </w:r>
          </w:p>
        </w:tc>
        <w:tc>
          <w:tcPr>
            <w:tcW w:w="1020" w:type="dxa"/>
            <w:shd w:val="clear" w:color="auto" w:fill="auto"/>
            <w:noWrap/>
            <w:vAlign w:val="bottom"/>
            <w:hideMark/>
          </w:tcPr>
          <w:p w14:paraId="6BE60BFC" w14:textId="77777777" w:rsidR="00EB44FE" w:rsidRPr="00773883" w:rsidRDefault="00EB44FE" w:rsidP="000C3B6F">
            <w:pPr>
              <w:jc w:val="center"/>
              <w:rPr>
                <w:rFonts w:eastAsia="宋体"/>
                <w:sz w:val="24"/>
                <w:szCs w:val="24"/>
              </w:rPr>
            </w:pPr>
            <w:r w:rsidRPr="00773883">
              <w:rPr>
                <w:rFonts w:eastAsia="宋体" w:hint="eastAsia"/>
                <w:sz w:val="24"/>
                <w:szCs w:val="24"/>
              </w:rPr>
              <w:t>0.847</w:t>
            </w:r>
          </w:p>
        </w:tc>
        <w:tc>
          <w:tcPr>
            <w:tcW w:w="1020" w:type="dxa"/>
            <w:shd w:val="clear" w:color="auto" w:fill="auto"/>
            <w:noWrap/>
            <w:vAlign w:val="bottom"/>
            <w:hideMark/>
          </w:tcPr>
          <w:p w14:paraId="7366ABE5" w14:textId="77777777" w:rsidR="00EB44FE" w:rsidRPr="00773883" w:rsidRDefault="00EB44FE" w:rsidP="000C3B6F">
            <w:pPr>
              <w:jc w:val="center"/>
              <w:rPr>
                <w:rFonts w:eastAsia="宋体"/>
                <w:sz w:val="24"/>
                <w:szCs w:val="24"/>
              </w:rPr>
            </w:pPr>
            <w:r w:rsidRPr="00773883">
              <w:rPr>
                <w:rFonts w:eastAsia="宋体" w:hint="eastAsia"/>
                <w:sz w:val="24"/>
                <w:szCs w:val="24"/>
              </w:rPr>
              <w:t>0.805</w:t>
            </w:r>
          </w:p>
        </w:tc>
        <w:tc>
          <w:tcPr>
            <w:tcW w:w="1020" w:type="dxa"/>
            <w:shd w:val="clear" w:color="auto" w:fill="auto"/>
            <w:noWrap/>
            <w:vAlign w:val="bottom"/>
            <w:hideMark/>
          </w:tcPr>
          <w:p w14:paraId="44DD5904" w14:textId="77777777" w:rsidR="00EB44FE" w:rsidRPr="00773883" w:rsidRDefault="00EB44FE" w:rsidP="000C3B6F">
            <w:pPr>
              <w:jc w:val="center"/>
              <w:rPr>
                <w:rFonts w:eastAsia="宋体"/>
                <w:sz w:val="24"/>
                <w:szCs w:val="24"/>
              </w:rPr>
            </w:pPr>
            <w:r w:rsidRPr="00773883">
              <w:rPr>
                <w:rFonts w:eastAsia="宋体" w:hint="eastAsia"/>
                <w:sz w:val="24"/>
                <w:szCs w:val="24"/>
              </w:rPr>
              <w:t>0.827</w:t>
            </w:r>
          </w:p>
        </w:tc>
        <w:tc>
          <w:tcPr>
            <w:tcW w:w="1020" w:type="dxa"/>
            <w:shd w:val="clear" w:color="auto" w:fill="auto"/>
            <w:noWrap/>
            <w:vAlign w:val="bottom"/>
            <w:hideMark/>
          </w:tcPr>
          <w:p w14:paraId="7AACCCC9" w14:textId="77777777" w:rsidR="00EB44FE" w:rsidRPr="00773883" w:rsidRDefault="00EB44FE" w:rsidP="000C3B6F">
            <w:pPr>
              <w:jc w:val="center"/>
              <w:rPr>
                <w:rFonts w:eastAsia="宋体"/>
                <w:sz w:val="24"/>
                <w:szCs w:val="24"/>
              </w:rPr>
            </w:pPr>
            <w:r w:rsidRPr="00773883">
              <w:rPr>
                <w:rFonts w:eastAsia="宋体" w:hint="eastAsia"/>
                <w:sz w:val="24"/>
                <w:szCs w:val="24"/>
              </w:rPr>
              <w:t>0.63</w:t>
            </w:r>
          </w:p>
        </w:tc>
      </w:tr>
      <w:tr w:rsidR="00EB44FE" w:rsidRPr="0024038B" w14:paraId="20A2C9D0" w14:textId="77777777" w:rsidTr="00EB44FE">
        <w:trPr>
          <w:trHeight w:val="278"/>
        </w:trPr>
        <w:tc>
          <w:tcPr>
            <w:tcW w:w="2100" w:type="dxa"/>
            <w:shd w:val="clear" w:color="auto" w:fill="auto"/>
            <w:noWrap/>
            <w:vAlign w:val="bottom"/>
            <w:hideMark/>
          </w:tcPr>
          <w:p w14:paraId="76D30059" w14:textId="77777777" w:rsidR="00EB44FE" w:rsidRPr="00FE6BE7" w:rsidRDefault="00EB44FE" w:rsidP="000C3B6F">
            <w:pPr>
              <w:rPr>
                <w:rFonts w:eastAsia="等线"/>
                <w:sz w:val="24"/>
                <w:szCs w:val="24"/>
              </w:rPr>
            </w:pPr>
            <w:r w:rsidRPr="00773883">
              <w:rPr>
                <w:rFonts w:eastAsia="等线" w:hint="eastAsia"/>
                <w:color w:val="000000"/>
                <w:sz w:val="24"/>
                <w:szCs w:val="24"/>
              </w:rPr>
              <w:t>AMPred</w:t>
            </w:r>
            <w:r w:rsidRPr="00773883">
              <w:rPr>
                <w:rFonts w:eastAsia="宋体"/>
                <w:sz w:val="24"/>
                <w:szCs w:val="24"/>
              </w:rPr>
              <w:t>-FMOTIF</w:t>
            </w:r>
          </w:p>
        </w:tc>
        <w:tc>
          <w:tcPr>
            <w:tcW w:w="1020" w:type="dxa"/>
            <w:shd w:val="clear" w:color="auto" w:fill="auto"/>
            <w:noWrap/>
            <w:vAlign w:val="center"/>
            <w:hideMark/>
          </w:tcPr>
          <w:p w14:paraId="17C148FA" w14:textId="77777777" w:rsidR="00EB44FE" w:rsidRPr="00773883" w:rsidRDefault="00EB44FE" w:rsidP="000C3B6F">
            <w:pPr>
              <w:jc w:val="center"/>
              <w:rPr>
                <w:rFonts w:eastAsia="宋体"/>
                <w:sz w:val="24"/>
                <w:szCs w:val="24"/>
              </w:rPr>
            </w:pPr>
            <w:r w:rsidRPr="00773883">
              <w:rPr>
                <w:rFonts w:eastAsia="宋体"/>
                <w:sz w:val="24"/>
                <w:szCs w:val="24"/>
              </w:rPr>
              <w:t>0.886</w:t>
            </w:r>
          </w:p>
        </w:tc>
        <w:tc>
          <w:tcPr>
            <w:tcW w:w="1020" w:type="dxa"/>
            <w:shd w:val="clear" w:color="auto" w:fill="auto"/>
            <w:noWrap/>
            <w:vAlign w:val="bottom"/>
            <w:hideMark/>
          </w:tcPr>
          <w:p w14:paraId="6D194EFF" w14:textId="77777777" w:rsidR="00EB44FE" w:rsidRPr="00773883" w:rsidRDefault="00EB44FE" w:rsidP="000C3B6F">
            <w:pPr>
              <w:jc w:val="center"/>
              <w:rPr>
                <w:rFonts w:eastAsia="宋体"/>
                <w:sz w:val="24"/>
                <w:szCs w:val="24"/>
              </w:rPr>
            </w:pPr>
            <w:r w:rsidRPr="00773883">
              <w:rPr>
                <w:rFonts w:eastAsia="宋体" w:hint="eastAsia"/>
                <w:sz w:val="24"/>
                <w:szCs w:val="24"/>
              </w:rPr>
              <w:t>0.803</w:t>
            </w:r>
          </w:p>
        </w:tc>
        <w:tc>
          <w:tcPr>
            <w:tcW w:w="1020" w:type="dxa"/>
            <w:shd w:val="clear" w:color="auto" w:fill="auto"/>
            <w:noWrap/>
            <w:vAlign w:val="bottom"/>
            <w:hideMark/>
          </w:tcPr>
          <w:p w14:paraId="7EF884F8" w14:textId="77777777" w:rsidR="00EB44FE" w:rsidRPr="00773883" w:rsidRDefault="00EB44FE" w:rsidP="000C3B6F">
            <w:pPr>
              <w:jc w:val="center"/>
              <w:rPr>
                <w:rFonts w:eastAsia="宋体"/>
                <w:sz w:val="24"/>
                <w:szCs w:val="24"/>
              </w:rPr>
            </w:pPr>
            <w:r w:rsidRPr="00773883">
              <w:rPr>
                <w:rFonts w:eastAsia="宋体" w:hint="eastAsia"/>
                <w:sz w:val="24"/>
                <w:szCs w:val="24"/>
              </w:rPr>
              <w:t>0.826</w:t>
            </w:r>
          </w:p>
        </w:tc>
        <w:tc>
          <w:tcPr>
            <w:tcW w:w="1020" w:type="dxa"/>
            <w:shd w:val="clear" w:color="auto" w:fill="auto"/>
            <w:noWrap/>
            <w:vAlign w:val="bottom"/>
            <w:hideMark/>
          </w:tcPr>
          <w:p w14:paraId="1F121382" w14:textId="77777777" w:rsidR="00EB44FE" w:rsidRPr="00773883" w:rsidRDefault="00EB44FE" w:rsidP="000C3B6F">
            <w:pPr>
              <w:jc w:val="center"/>
              <w:rPr>
                <w:rFonts w:eastAsia="宋体"/>
                <w:sz w:val="24"/>
                <w:szCs w:val="24"/>
              </w:rPr>
            </w:pPr>
            <w:r w:rsidRPr="00773883">
              <w:rPr>
                <w:rFonts w:eastAsia="宋体" w:hint="eastAsia"/>
                <w:sz w:val="24"/>
                <w:szCs w:val="24"/>
              </w:rPr>
              <w:t>0.791</w:t>
            </w:r>
          </w:p>
        </w:tc>
        <w:tc>
          <w:tcPr>
            <w:tcW w:w="1020" w:type="dxa"/>
            <w:shd w:val="clear" w:color="auto" w:fill="auto"/>
            <w:noWrap/>
            <w:vAlign w:val="bottom"/>
            <w:hideMark/>
          </w:tcPr>
          <w:p w14:paraId="13832DFB" w14:textId="77777777" w:rsidR="00EB44FE" w:rsidRPr="00773883" w:rsidRDefault="00EB44FE" w:rsidP="000C3B6F">
            <w:pPr>
              <w:jc w:val="center"/>
              <w:rPr>
                <w:rFonts w:eastAsia="宋体"/>
                <w:sz w:val="24"/>
                <w:szCs w:val="24"/>
              </w:rPr>
            </w:pPr>
            <w:r w:rsidRPr="00773883">
              <w:rPr>
                <w:rFonts w:eastAsia="宋体" w:hint="eastAsia"/>
                <w:sz w:val="24"/>
                <w:szCs w:val="24"/>
              </w:rPr>
              <w:t>0.779</w:t>
            </w:r>
          </w:p>
        </w:tc>
        <w:tc>
          <w:tcPr>
            <w:tcW w:w="1020" w:type="dxa"/>
            <w:shd w:val="clear" w:color="auto" w:fill="auto"/>
            <w:noWrap/>
            <w:vAlign w:val="bottom"/>
            <w:hideMark/>
          </w:tcPr>
          <w:p w14:paraId="2A87C22A" w14:textId="77777777" w:rsidR="00EB44FE" w:rsidRPr="00773883" w:rsidRDefault="00EB44FE" w:rsidP="000C3B6F">
            <w:pPr>
              <w:jc w:val="center"/>
              <w:rPr>
                <w:rFonts w:eastAsia="宋体"/>
                <w:sz w:val="24"/>
                <w:szCs w:val="24"/>
              </w:rPr>
            </w:pPr>
            <w:r w:rsidRPr="00773883">
              <w:rPr>
                <w:rFonts w:eastAsia="宋体" w:hint="eastAsia"/>
                <w:sz w:val="24"/>
                <w:szCs w:val="24"/>
              </w:rPr>
              <w:t>0.85</w:t>
            </w:r>
          </w:p>
        </w:tc>
        <w:tc>
          <w:tcPr>
            <w:tcW w:w="1020" w:type="dxa"/>
            <w:shd w:val="clear" w:color="auto" w:fill="auto"/>
            <w:noWrap/>
            <w:vAlign w:val="bottom"/>
            <w:hideMark/>
          </w:tcPr>
          <w:p w14:paraId="35307FC7" w14:textId="77777777" w:rsidR="00EB44FE" w:rsidRPr="00773883" w:rsidRDefault="00EB44FE" w:rsidP="000C3B6F">
            <w:pPr>
              <w:jc w:val="center"/>
              <w:rPr>
                <w:rFonts w:eastAsia="宋体"/>
                <w:sz w:val="24"/>
                <w:szCs w:val="24"/>
              </w:rPr>
            </w:pPr>
            <w:r w:rsidRPr="00773883">
              <w:rPr>
                <w:rFonts w:eastAsia="宋体" w:hint="eastAsia"/>
                <w:sz w:val="24"/>
                <w:szCs w:val="24"/>
              </w:rPr>
              <w:t>0.617</w:t>
            </w:r>
          </w:p>
        </w:tc>
      </w:tr>
      <w:tr w:rsidR="00EB44FE" w:rsidRPr="0024038B" w14:paraId="0526C675" w14:textId="77777777" w:rsidTr="00EB44FE">
        <w:trPr>
          <w:trHeight w:val="278"/>
        </w:trPr>
        <w:tc>
          <w:tcPr>
            <w:tcW w:w="2100" w:type="dxa"/>
            <w:shd w:val="clear" w:color="auto" w:fill="auto"/>
            <w:noWrap/>
            <w:vAlign w:val="bottom"/>
            <w:hideMark/>
          </w:tcPr>
          <w:p w14:paraId="20250635" w14:textId="77777777" w:rsidR="00EB44FE" w:rsidRPr="00FE6BE7" w:rsidRDefault="00EB44FE" w:rsidP="000C3B6F">
            <w:pPr>
              <w:rPr>
                <w:rFonts w:eastAsia="等线"/>
                <w:color w:val="000000"/>
                <w:sz w:val="24"/>
                <w:szCs w:val="24"/>
              </w:rPr>
            </w:pPr>
            <w:r w:rsidRPr="00773883">
              <w:rPr>
                <w:rFonts w:eastAsia="等线" w:hint="eastAsia"/>
                <w:color w:val="000000"/>
                <w:sz w:val="24"/>
                <w:szCs w:val="24"/>
              </w:rPr>
              <w:t>AMPred</w:t>
            </w:r>
            <w:r w:rsidRPr="00773883">
              <w:rPr>
                <w:rFonts w:eastAsia="宋体"/>
                <w:sz w:val="24"/>
                <w:szCs w:val="24"/>
              </w:rPr>
              <w:t>-MGAT</w:t>
            </w:r>
          </w:p>
        </w:tc>
        <w:tc>
          <w:tcPr>
            <w:tcW w:w="1020" w:type="dxa"/>
            <w:shd w:val="clear" w:color="auto" w:fill="auto"/>
            <w:noWrap/>
            <w:vAlign w:val="center"/>
            <w:hideMark/>
          </w:tcPr>
          <w:p w14:paraId="476BEA55" w14:textId="77777777" w:rsidR="00EB44FE" w:rsidRPr="00773883" w:rsidRDefault="00EB44FE" w:rsidP="000C3B6F">
            <w:pPr>
              <w:jc w:val="center"/>
              <w:rPr>
                <w:rFonts w:eastAsia="宋体"/>
                <w:sz w:val="24"/>
                <w:szCs w:val="24"/>
              </w:rPr>
            </w:pPr>
            <w:r w:rsidRPr="00773883">
              <w:rPr>
                <w:rFonts w:eastAsia="宋体"/>
                <w:sz w:val="24"/>
                <w:szCs w:val="24"/>
              </w:rPr>
              <w:t>0.873</w:t>
            </w:r>
          </w:p>
        </w:tc>
        <w:tc>
          <w:tcPr>
            <w:tcW w:w="1020" w:type="dxa"/>
            <w:shd w:val="clear" w:color="auto" w:fill="auto"/>
            <w:noWrap/>
            <w:vAlign w:val="bottom"/>
            <w:hideMark/>
          </w:tcPr>
          <w:p w14:paraId="120998DF" w14:textId="77777777" w:rsidR="00EB44FE" w:rsidRPr="00773883" w:rsidRDefault="00EB44FE" w:rsidP="000C3B6F">
            <w:pPr>
              <w:jc w:val="center"/>
              <w:rPr>
                <w:rFonts w:eastAsia="宋体"/>
                <w:sz w:val="24"/>
                <w:szCs w:val="24"/>
              </w:rPr>
            </w:pPr>
            <w:r w:rsidRPr="00773883">
              <w:rPr>
                <w:rFonts w:eastAsia="宋体" w:hint="eastAsia"/>
                <w:sz w:val="24"/>
                <w:szCs w:val="24"/>
              </w:rPr>
              <w:t>0.83</w:t>
            </w:r>
          </w:p>
        </w:tc>
        <w:tc>
          <w:tcPr>
            <w:tcW w:w="1020" w:type="dxa"/>
            <w:shd w:val="clear" w:color="auto" w:fill="auto"/>
            <w:noWrap/>
            <w:vAlign w:val="bottom"/>
            <w:hideMark/>
          </w:tcPr>
          <w:p w14:paraId="153A5C43" w14:textId="77777777" w:rsidR="00EB44FE" w:rsidRPr="00773883" w:rsidRDefault="00EB44FE" w:rsidP="000C3B6F">
            <w:pPr>
              <w:jc w:val="center"/>
              <w:rPr>
                <w:rFonts w:eastAsia="宋体"/>
                <w:sz w:val="24"/>
                <w:szCs w:val="24"/>
              </w:rPr>
            </w:pPr>
            <w:r w:rsidRPr="00773883">
              <w:rPr>
                <w:rFonts w:eastAsia="宋体" w:hint="eastAsia"/>
                <w:sz w:val="24"/>
                <w:szCs w:val="24"/>
              </w:rPr>
              <w:t>0.791</w:t>
            </w:r>
          </w:p>
        </w:tc>
        <w:tc>
          <w:tcPr>
            <w:tcW w:w="1020" w:type="dxa"/>
            <w:shd w:val="clear" w:color="auto" w:fill="auto"/>
            <w:noWrap/>
            <w:vAlign w:val="bottom"/>
            <w:hideMark/>
          </w:tcPr>
          <w:p w14:paraId="7AF2211F" w14:textId="77777777" w:rsidR="00EB44FE" w:rsidRPr="00773883" w:rsidRDefault="00EB44FE" w:rsidP="000C3B6F">
            <w:pPr>
              <w:jc w:val="center"/>
              <w:rPr>
                <w:rFonts w:eastAsia="宋体"/>
                <w:sz w:val="24"/>
                <w:szCs w:val="24"/>
              </w:rPr>
            </w:pPr>
            <w:r w:rsidRPr="00773883">
              <w:rPr>
                <w:rFonts w:eastAsia="宋体" w:hint="eastAsia"/>
                <w:sz w:val="24"/>
                <w:szCs w:val="24"/>
              </w:rPr>
              <w:t>0.841</w:t>
            </w:r>
          </w:p>
        </w:tc>
        <w:tc>
          <w:tcPr>
            <w:tcW w:w="1020" w:type="dxa"/>
            <w:shd w:val="clear" w:color="auto" w:fill="auto"/>
            <w:noWrap/>
            <w:vAlign w:val="bottom"/>
            <w:hideMark/>
          </w:tcPr>
          <w:p w14:paraId="35ED979A" w14:textId="77777777" w:rsidR="00EB44FE" w:rsidRPr="00773883" w:rsidRDefault="00EB44FE" w:rsidP="000C3B6F">
            <w:pPr>
              <w:jc w:val="center"/>
              <w:rPr>
                <w:rFonts w:eastAsia="宋体"/>
                <w:sz w:val="24"/>
                <w:szCs w:val="24"/>
              </w:rPr>
            </w:pPr>
            <w:r w:rsidRPr="00773883">
              <w:rPr>
                <w:rFonts w:eastAsia="宋体" w:hint="eastAsia"/>
                <w:sz w:val="24"/>
                <w:szCs w:val="24"/>
              </w:rPr>
              <w:t>0.809</w:t>
            </w:r>
          </w:p>
        </w:tc>
        <w:tc>
          <w:tcPr>
            <w:tcW w:w="1020" w:type="dxa"/>
            <w:shd w:val="clear" w:color="auto" w:fill="auto"/>
            <w:noWrap/>
            <w:vAlign w:val="bottom"/>
            <w:hideMark/>
          </w:tcPr>
          <w:p w14:paraId="76DDB3CD" w14:textId="77777777" w:rsidR="00EB44FE" w:rsidRPr="00773883" w:rsidRDefault="00EB44FE" w:rsidP="000C3B6F">
            <w:pPr>
              <w:jc w:val="center"/>
              <w:rPr>
                <w:rFonts w:eastAsia="宋体"/>
                <w:sz w:val="24"/>
                <w:szCs w:val="24"/>
              </w:rPr>
            </w:pPr>
            <w:r w:rsidRPr="00773883">
              <w:rPr>
                <w:rFonts w:eastAsia="宋体" w:hint="eastAsia"/>
                <w:sz w:val="24"/>
                <w:szCs w:val="24"/>
              </w:rPr>
              <w:t>0.838</w:t>
            </w:r>
          </w:p>
        </w:tc>
        <w:tc>
          <w:tcPr>
            <w:tcW w:w="1020" w:type="dxa"/>
            <w:shd w:val="clear" w:color="auto" w:fill="auto"/>
            <w:noWrap/>
            <w:vAlign w:val="bottom"/>
            <w:hideMark/>
          </w:tcPr>
          <w:p w14:paraId="3247BCE7" w14:textId="77777777" w:rsidR="00EB44FE" w:rsidRPr="00773883" w:rsidRDefault="00EB44FE" w:rsidP="000C3B6F">
            <w:pPr>
              <w:jc w:val="center"/>
              <w:rPr>
                <w:rFonts w:eastAsia="宋体"/>
                <w:sz w:val="24"/>
                <w:szCs w:val="24"/>
              </w:rPr>
            </w:pPr>
            <w:r w:rsidRPr="00773883">
              <w:rPr>
                <w:rFonts w:eastAsia="宋体" w:hint="eastAsia"/>
                <w:sz w:val="24"/>
                <w:szCs w:val="24"/>
              </w:rPr>
              <w:t>0.656</w:t>
            </w:r>
          </w:p>
        </w:tc>
      </w:tr>
    </w:tbl>
    <w:p w14:paraId="13334BA9" w14:textId="77777777" w:rsidR="00EB44FE" w:rsidRDefault="00EB44FE" w:rsidP="00EB44FE">
      <w:pPr>
        <w:rPr>
          <w:lang w:eastAsia="zh-CN"/>
        </w:rPr>
      </w:pPr>
    </w:p>
    <w:p w14:paraId="0EA387AC" w14:textId="77777777" w:rsidR="007D02C4" w:rsidRDefault="007D02C4" w:rsidP="007D02C4">
      <w:pPr>
        <w:ind w:firstLineChars="200" w:firstLine="560"/>
        <w:jc w:val="both"/>
        <w:rPr>
          <w:sz w:val="28"/>
          <w:szCs w:val="32"/>
          <w:lang w:eastAsia="zh-CN"/>
        </w:rPr>
      </w:pPr>
    </w:p>
    <w:p w14:paraId="17547CAF" w14:textId="18C31258" w:rsidR="00EB44FE" w:rsidRPr="00EB44FE" w:rsidRDefault="00EB44FE" w:rsidP="007D02C4">
      <w:pPr>
        <w:ind w:firstLineChars="200" w:firstLine="560"/>
        <w:jc w:val="both"/>
        <w:rPr>
          <w:sz w:val="28"/>
          <w:szCs w:val="32"/>
          <w:lang w:eastAsia="zh-CN"/>
        </w:rPr>
      </w:pPr>
      <w:r w:rsidRPr="00EB44FE">
        <w:rPr>
          <w:sz w:val="28"/>
          <w:szCs w:val="32"/>
        </w:rPr>
        <w:lastRenderedPageBreak/>
        <w:t xml:space="preserve">As shown in Table </w:t>
      </w:r>
      <w:r w:rsidRPr="00EB44FE">
        <w:rPr>
          <w:rFonts w:hint="eastAsia"/>
          <w:sz w:val="28"/>
          <w:szCs w:val="32"/>
        </w:rPr>
        <w:t>S4</w:t>
      </w:r>
      <w:r w:rsidRPr="00EB44FE">
        <w:rPr>
          <w:sz w:val="28"/>
          <w:szCs w:val="32"/>
        </w:rPr>
        <w:t xml:space="preserve">, </w:t>
      </w:r>
      <w:r w:rsidRPr="00EB44FE">
        <w:rPr>
          <w:rFonts w:hint="eastAsia"/>
          <w:sz w:val="28"/>
          <w:szCs w:val="32"/>
        </w:rPr>
        <w:t>the AUC, ACC, SPE, SEN, NPV, PPV, and MCC for AMPred-FGAT are 0.857, 0.817, 0.78, 0.847, 0.805, 0.827, and 0.63, respectively. Compared to AMPred-FP, these metrics show improvements of 3.3%, 1.6%, 3.2%, 5.9%, 3.2%, 1.3%, and 1.8%, respectively. Compared to AMPred-GAT, the improvements are 4%, 2.2%, 1%, 3.1%, 2.3%, 2.1%, and 4.3%. This indicates that integrating molecular graph features and molecular fingerprint features yields better predictive performance than using a single feature alone. For AMPred-FMOTIF, the AUC, ACC, SPE, SEN, NPV, PPV, and MCC are 0.886, 0.803, 0.826, 0.785, 0.743, 0.85, and 0.607, representing improvements of 6.2%, 0.2%, 0.78%, 0.3%, 0.6%, 3.6%, and 0.5% compared to AMPred-FP. For AMPred-MGAT, the corresponding metrics are 0.873, 0.83, 0.791, 0.841, 0.809, 0.838, and 0.656, which show improvements of 5.6%, 3.5%, 2.1%, 2.5%, 2.7%, 3.2%, and 6.9% compared to AMPred-GAT. This demonstrates that motif-based graph features can compensate for the limitations of molecular representation, enhancing model predictive performance whether integrated with molecular graph features or molecular fingerprints.</w:t>
      </w:r>
    </w:p>
    <w:p w14:paraId="6B59D56E" w14:textId="6EE2F08D" w:rsidR="004C7970" w:rsidRPr="00A33F5C" w:rsidRDefault="004C7970" w:rsidP="00A33F5C">
      <w:pPr>
        <w:pStyle w:val="1"/>
        <w:rPr>
          <w:rFonts w:ascii="Times New Roman" w:hAnsi="Times New Roman"/>
        </w:rPr>
      </w:pPr>
      <w:r w:rsidRPr="00A33F5C">
        <w:t>List of abbreviations</w:t>
      </w:r>
    </w:p>
    <w:p w14:paraId="705DDCB6" w14:textId="77777777" w:rsidR="004C7970" w:rsidRPr="00A33F5C" w:rsidRDefault="004C7970" w:rsidP="004C7970">
      <w:pPr>
        <w:spacing w:line="252" w:lineRule="auto"/>
        <w:rPr>
          <w:sz w:val="28"/>
          <w:szCs w:val="32"/>
        </w:rPr>
      </w:pPr>
      <w:bookmarkStart w:id="1" w:name="_Hlk164271865"/>
      <w:r w:rsidRPr="00A33F5C">
        <w:rPr>
          <w:sz w:val="28"/>
          <w:szCs w:val="32"/>
        </w:rPr>
        <w:t>AUC: the area under ROC curve</w:t>
      </w:r>
    </w:p>
    <w:p w14:paraId="5BE926C7" w14:textId="77777777" w:rsidR="004C7970" w:rsidRPr="00A33F5C" w:rsidRDefault="004C7970" w:rsidP="004C7970">
      <w:pPr>
        <w:spacing w:line="252" w:lineRule="auto"/>
        <w:rPr>
          <w:sz w:val="28"/>
          <w:szCs w:val="32"/>
        </w:rPr>
      </w:pPr>
      <w:r w:rsidRPr="00A33F5C">
        <w:rPr>
          <w:rFonts w:hint="eastAsia"/>
          <w:sz w:val="28"/>
          <w:szCs w:val="32"/>
        </w:rPr>
        <w:t>A</w:t>
      </w:r>
      <w:r w:rsidRPr="00A33F5C">
        <w:rPr>
          <w:sz w:val="28"/>
          <w:szCs w:val="32"/>
        </w:rPr>
        <w:t>CC: accuracy</w:t>
      </w:r>
    </w:p>
    <w:p w14:paraId="1A819974" w14:textId="77777777" w:rsidR="004C7970" w:rsidRPr="00A33F5C" w:rsidRDefault="004C7970" w:rsidP="00A33F5C">
      <w:pPr>
        <w:spacing w:line="252" w:lineRule="auto"/>
        <w:rPr>
          <w:sz w:val="28"/>
          <w:szCs w:val="32"/>
        </w:rPr>
      </w:pPr>
      <w:r w:rsidRPr="00A33F5C">
        <w:rPr>
          <w:rFonts w:hint="eastAsia"/>
          <w:sz w:val="28"/>
          <w:szCs w:val="32"/>
        </w:rPr>
        <w:t>FPR: f</w:t>
      </w:r>
      <w:r w:rsidRPr="00A33F5C">
        <w:rPr>
          <w:sz w:val="28"/>
          <w:szCs w:val="32"/>
        </w:rPr>
        <w:t xml:space="preserve">alse </w:t>
      </w:r>
      <w:r w:rsidRPr="00A33F5C">
        <w:rPr>
          <w:rFonts w:hint="eastAsia"/>
          <w:sz w:val="28"/>
          <w:szCs w:val="32"/>
        </w:rPr>
        <w:t>p</w:t>
      </w:r>
      <w:r w:rsidRPr="00A33F5C">
        <w:rPr>
          <w:sz w:val="28"/>
          <w:szCs w:val="32"/>
        </w:rPr>
        <w:t xml:space="preserve">ositive </w:t>
      </w:r>
      <w:r w:rsidRPr="00A33F5C">
        <w:rPr>
          <w:rFonts w:hint="eastAsia"/>
          <w:sz w:val="28"/>
          <w:szCs w:val="32"/>
        </w:rPr>
        <w:t>r</w:t>
      </w:r>
      <w:r w:rsidRPr="00A33F5C">
        <w:rPr>
          <w:sz w:val="28"/>
          <w:szCs w:val="32"/>
        </w:rPr>
        <w:t>ate</w:t>
      </w:r>
    </w:p>
    <w:p w14:paraId="78E8C5F6" w14:textId="77777777" w:rsidR="004C7970" w:rsidRPr="00A33F5C" w:rsidRDefault="004C7970" w:rsidP="00A33F5C">
      <w:pPr>
        <w:spacing w:line="252" w:lineRule="auto"/>
        <w:rPr>
          <w:sz w:val="28"/>
          <w:szCs w:val="32"/>
        </w:rPr>
      </w:pPr>
      <w:r w:rsidRPr="00A33F5C">
        <w:rPr>
          <w:rFonts w:hint="eastAsia"/>
          <w:sz w:val="28"/>
          <w:szCs w:val="32"/>
        </w:rPr>
        <w:lastRenderedPageBreak/>
        <w:t>GAT: graph attention network</w:t>
      </w:r>
    </w:p>
    <w:p w14:paraId="14FF71DF" w14:textId="77777777" w:rsidR="004C7970" w:rsidRPr="00A33F5C" w:rsidRDefault="004C7970" w:rsidP="00A33F5C">
      <w:pPr>
        <w:spacing w:line="252" w:lineRule="auto"/>
        <w:rPr>
          <w:sz w:val="28"/>
          <w:szCs w:val="32"/>
        </w:rPr>
      </w:pPr>
      <w:r w:rsidRPr="00A33F5C">
        <w:rPr>
          <w:rFonts w:hint="eastAsia"/>
          <w:sz w:val="28"/>
          <w:szCs w:val="32"/>
        </w:rPr>
        <w:t>MCC: Matthew</w:t>
      </w:r>
      <w:r w:rsidRPr="00A33F5C">
        <w:rPr>
          <w:rFonts w:hint="eastAsia"/>
          <w:sz w:val="28"/>
          <w:szCs w:val="32"/>
        </w:rPr>
        <w:t>’</w:t>
      </w:r>
      <w:r w:rsidRPr="00A33F5C">
        <w:rPr>
          <w:rFonts w:hint="eastAsia"/>
          <w:sz w:val="28"/>
          <w:szCs w:val="32"/>
        </w:rPr>
        <w:t>s correlation coefficient</w:t>
      </w:r>
    </w:p>
    <w:p w14:paraId="26C02319" w14:textId="77777777" w:rsidR="004C7970" w:rsidRPr="00A33F5C" w:rsidRDefault="004C7970" w:rsidP="00A33F5C">
      <w:pPr>
        <w:spacing w:line="252" w:lineRule="auto"/>
        <w:rPr>
          <w:sz w:val="28"/>
          <w:szCs w:val="32"/>
        </w:rPr>
      </w:pPr>
      <w:r w:rsidRPr="00A33F5C">
        <w:rPr>
          <w:rFonts w:hint="eastAsia"/>
          <w:sz w:val="28"/>
          <w:szCs w:val="32"/>
        </w:rPr>
        <w:t>MLP: multilayer perceptron</w:t>
      </w:r>
    </w:p>
    <w:p w14:paraId="340F3A91" w14:textId="77777777" w:rsidR="004C7970" w:rsidRPr="00A33F5C" w:rsidRDefault="004C7970" w:rsidP="00A33F5C">
      <w:pPr>
        <w:spacing w:line="252" w:lineRule="auto"/>
        <w:rPr>
          <w:sz w:val="28"/>
          <w:szCs w:val="32"/>
        </w:rPr>
      </w:pPr>
      <w:r w:rsidRPr="00A33F5C">
        <w:rPr>
          <w:rFonts w:hint="eastAsia"/>
          <w:sz w:val="28"/>
          <w:szCs w:val="32"/>
        </w:rPr>
        <w:t>NPV: negative predictive value</w:t>
      </w:r>
    </w:p>
    <w:p w14:paraId="4746A744" w14:textId="77777777" w:rsidR="004C7970" w:rsidRPr="00A33F5C" w:rsidRDefault="004C7970" w:rsidP="00A33F5C">
      <w:pPr>
        <w:spacing w:line="252" w:lineRule="auto"/>
        <w:rPr>
          <w:sz w:val="28"/>
          <w:szCs w:val="32"/>
        </w:rPr>
      </w:pPr>
      <w:r w:rsidRPr="00A33F5C">
        <w:rPr>
          <w:rFonts w:hint="eastAsia"/>
          <w:sz w:val="28"/>
          <w:szCs w:val="32"/>
        </w:rPr>
        <w:t>RF: r</w:t>
      </w:r>
      <w:r w:rsidRPr="00A33F5C">
        <w:rPr>
          <w:sz w:val="28"/>
          <w:szCs w:val="32"/>
        </w:rPr>
        <w:t xml:space="preserve">andom </w:t>
      </w:r>
      <w:r w:rsidRPr="00A33F5C">
        <w:rPr>
          <w:rFonts w:hint="eastAsia"/>
          <w:sz w:val="28"/>
          <w:szCs w:val="32"/>
        </w:rPr>
        <w:t>f</w:t>
      </w:r>
      <w:r w:rsidRPr="00A33F5C">
        <w:rPr>
          <w:sz w:val="28"/>
          <w:szCs w:val="32"/>
        </w:rPr>
        <w:t>ores</w:t>
      </w:r>
      <w:r w:rsidRPr="00A33F5C">
        <w:rPr>
          <w:rFonts w:hint="eastAsia"/>
          <w:sz w:val="28"/>
          <w:szCs w:val="32"/>
        </w:rPr>
        <w:t>t</w:t>
      </w:r>
    </w:p>
    <w:p w14:paraId="7C8BA654" w14:textId="77777777" w:rsidR="004C7970" w:rsidRPr="00A33F5C" w:rsidRDefault="004C7970" w:rsidP="00A33F5C">
      <w:pPr>
        <w:spacing w:line="252" w:lineRule="auto"/>
        <w:rPr>
          <w:sz w:val="28"/>
          <w:szCs w:val="32"/>
        </w:rPr>
      </w:pPr>
      <w:r w:rsidRPr="00A33F5C">
        <w:rPr>
          <w:rFonts w:hint="eastAsia"/>
          <w:sz w:val="28"/>
          <w:szCs w:val="32"/>
        </w:rPr>
        <w:t>SVM:</w:t>
      </w:r>
      <w:r w:rsidRPr="00A33F5C">
        <w:rPr>
          <w:sz w:val="28"/>
          <w:szCs w:val="32"/>
        </w:rPr>
        <w:t xml:space="preserve"> </w:t>
      </w:r>
      <w:r w:rsidRPr="00A33F5C">
        <w:rPr>
          <w:rFonts w:hint="eastAsia"/>
          <w:sz w:val="28"/>
          <w:szCs w:val="32"/>
        </w:rPr>
        <w:t>s</w:t>
      </w:r>
      <w:r w:rsidRPr="00A33F5C">
        <w:rPr>
          <w:sz w:val="28"/>
          <w:szCs w:val="32"/>
        </w:rPr>
        <w:t xml:space="preserve">upport </w:t>
      </w:r>
      <w:r w:rsidRPr="00A33F5C">
        <w:rPr>
          <w:rFonts w:hint="eastAsia"/>
          <w:sz w:val="28"/>
          <w:szCs w:val="32"/>
        </w:rPr>
        <w:t>v</w:t>
      </w:r>
      <w:r w:rsidRPr="00A33F5C">
        <w:rPr>
          <w:sz w:val="28"/>
          <w:szCs w:val="32"/>
        </w:rPr>
        <w:t xml:space="preserve">ector </w:t>
      </w:r>
      <w:r w:rsidRPr="00A33F5C">
        <w:rPr>
          <w:rFonts w:hint="eastAsia"/>
          <w:sz w:val="28"/>
          <w:szCs w:val="32"/>
        </w:rPr>
        <w:t>m</w:t>
      </w:r>
      <w:r w:rsidRPr="00A33F5C">
        <w:rPr>
          <w:sz w:val="28"/>
          <w:szCs w:val="32"/>
        </w:rPr>
        <w:t>achine</w:t>
      </w:r>
    </w:p>
    <w:p w14:paraId="1478E16D" w14:textId="77777777" w:rsidR="004C7970" w:rsidRPr="00A33F5C" w:rsidRDefault="004C7970" w:rsidP="00A33F5C">
      <w:pPr>
        <w:spacing w:line="252" w:lineRule="auto"/>
        <w:rPr>
          <w:sz w:val="28"/>
          <w:szCs w:val="32"/>
        </w:rPr>
      </w:pPr>
      <w:r w:rsidRPr="00A33F5C">
        <w:rPr>
          <w:rFonts w:hint="eastAsia"/>
          <w:sz w:val="28"/>
          <w:szCs w:val="32"/>
        </w:rPr>
        <w:t>SEN: sensitivity</w:t>
      </w:r>
    </w:p>
    <w:p w14:paraId="7C6CBE47" w14:textId="77777777" w:rsidR="004C7970" w:rsidRPr="00A33F5C" w:rsidRDefault="004C7970" w:rsidP="00A33F5C">
      <w:pPr>
        <w:spacing w:line="252" w:lineRule="auto"/>
        <w:rPr>
          <w:sz w:val="28"/>
          <w:szCs w:val="32"/>
        </w:rPr>
      </w:pPr>
      <w:r w:rsidRPr="00A33F5C">
        <w:rPr>
          <w:rFonts w:hint="eastAsia"/>
          <w:sz w:val="28"/>
          <w:szCs w:val="32"/>
        </w:rPr>
        <w:t>TPR: t</w:t>
      </w:r>
      <w:r w:rsidRPr="00A33F5C">
        <w:rPr>
          <w:sz w:val="28"/>
          <w:szCs w:val="32"/>
        </w:rPr>
        <w:t xml:space="preserve">rue </w:t>
      </w:r>
      <w:r w:rsidRPr="00A33F5C">
        <w:rPr>
          <w:rFonts w:hint="eastAsia"/>
          <w:sz w:val="28"/>
          <w:szCs w:val="32"/>
        </w:rPr>
        <w:t>p</w:t>
      </w:r>
      <w:r w:rsidRPr="00A33F5C">
        <w:rPr>
          <w:sz w:val="28"/>
          <w:szCs w:val="32"/>
        </w:rPr>
        <w:t xml:space="preserve">ositive </w:t>
      </w:r>
      <w:r w:rsidRPr="00A33F5C">
        <w:rPr>
          <w:rFonts w:hint="eastAsia"/>
          <w:sz w:val="28"/>
          <w:szCs w:val="32"/>
        </w:rPr>
        <w:t>r</w:t>
      </w:r>
      <w:r w:rsidRPr="00A33F5C">
        <w:rPr>
          <w:sz w:val="28"/>
          <w:szCs w:val="32"/>
        </w:rPr>
        <w:t>ate</w:t>
      </w:r>
    </w:p>
    <w:p w14:paraId="72CCA605" w14:textId="77777777" w:rsidR="004C7970" w:rsidRPr="00A33F5C" w:rsidRDefault="004C7970" w:rsidP="00A33F5C">
      <w:pPr>
        <w:spacing w:line="252" w:lineRule="auto"/>
        <w:rPr>
          <w:sz w:val="28"/>
          <w:szCs w:val="32"/>
        </w:rPr>
      </w:pPr>
      <w:r w:rsidRPr="00A33F5C">
        <w:rPr>
          <w:rFonts w:hint="eastAsia"/>
          <w:sz w:val="28"/>
          <w:szCs w:val="32"/>
        </w:rPr>
        <w:t>PPV: positive predictive value</w:t>
      </w:r>
    </w:p>
    <w:p w14:paraId="300A1450" w14:textId="77777777" w:rsidR="004C7970" w:rsidRPr="00A33F5C" w:rsidRDefault="004C7970" w:rsidP="00A33F5C">
      <w:pPr>
        <w:spacing w:line="252" w:lineRule="auto"/>
        <w:rPr>
          <w:sz w:val="28"/>
          <w:szCs w:val="32"/>
        </w:rPr>
      </w:pPr>
      <w:proofErr w:type="spellStart"/>
      <w:r w:rsidRPr="00A33F5C">
        <w:rPr>
          <w:sz w:val="28"/>
          <w:szCs w:val="32"/>
        </w:rPr>
        <w:t>XGBoost</w:t>
      </w:r>
      <w:proofErr w:type="spellEnd"/>
      <w:r w:rsidRPr="00A33F5C">
        <w:rPr>
          <w:rFonts w:hint="eastAsia"/>
          <w:sz w:val="28"/>
          <w:szCs w:val="32"/>
        </w:rPr>
        <w:t xml:space="preserve">: </w:t>
      </w:r>
      <w:r w:rsidRPr="00A33F5C">
        <w:rPr>
          <w:sz w:val="28"/>
          <w:szCs w:val="32"/>
        </w:rPr>
        <w:t>e</w:t>
      </w:r>
      <w:r w:rsidRPr="00A33F5C">
        <w:rPr>
          <w:rFonts w:hint="eastAsia"/>
          <w:sz w:val="28"/>
          <w:szCs w:val="32"/>
        </w:rPr>
        <w:t>x</w:t>
      </w:r>
      <w:r w:rsidRPr="00A33F5C">
        <w:rPr>
          <w:sz w:val="28"/>
          <w:szCs w:val="32"/>
        </w:rPr>
        <w:t xml:space="preserve">treme </w:t>
      </w:r>
      <w:r w:rsidRPr="00A33F5C">
        <w:rPr>
          <w:rFonts w:hint="eastAsia"/>
          <w:sz w:val="28"/>
          <w:szCs w:val="32"/>
        </w:rPr>
        <w:t>g</w:t>
      </w:r>
      <w:r w:rsidRPr="00A33F5C">
        <w:rPr>
          <w:sz w:val="28"/>
          <w:szCs w:val="32"/>
        </w:rPr>
        <w:t xml:space="preserve">radient </w:t>
      </w:r>
      <w:r w:rsidRPr="00A33F5C">
        <w:rPr>
          <w:rFonts w:hint="eastAsia"/>
          <w:sz w:val="28"/>
          <w:szCs w:val="32"/>
        </w:rPr>
        <w:t>b</w:t>
      </w:r>
      <w:r w:rsidRPr="00A33F5C">
        <w:rPr>
          <w:sz w:val="28"/>
          <w:szCs w:val="32"/>
        </w:rPr>
        <w:t>oosting</w:t>
      </w:r>
    </w:p>
    <w:p w14:paraId="1791A2AF" w14:textId="17EAC641" w:rsidR="00B23002" w:rsidRDefault="004C7970" w:rsidP="00294168">
      <w:pPr>
        <w:spacing w:line="252" w:lineRule="auto"/>
        <w:rPr>
          <w:lang w:eastAsia="zh-CN"/>
        </w:rPr>
      </w:pPr>
      <w:r w:rsidRPr="00A33F5C">
        <w:rPr>
          <w:sz w:val="28"/>
          <w:szCs w:val="32"/>
        </w:rPr>
        <w:t>10-fold CV: 10-fold cross-validation</w:t>
      </w:r>
      <w:bookmarkEnd w:id="1"/>
    </w:p>
    <w:sectPr w:rsidR="00B23002" w:rsidSect="007C09B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04499" w14:textId="77777777" w:rsidR="00783028" w:rsidRDefault="00783028" w:rsidP="004C7970">
      <w:r>
        <w:separator/>
      </w:r>
    </w:p>
  </w:endnote>
  <w:endnote w:type="continuationSeparator" w:id="0">
    <w:p w14:paraId="3ED289A0" w14:textId="77777777" w:rsidR="00783028" w:rsidRDefault="00783028" w:rsidP="004C7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D74CD" w14:textId="77777777" w:rsidR="00783028" w:rsidRDefault="00783028" w:rsidP="004C7970">
      <w:r>
        <w:separator/>
      </w:r>
    </w:p>
  </w:footnote>
  <w:footnote w:type="continuationSeparator" w:id="0">
    <w:p w14:paraId="56A499BD" w14:textId="77777777" w:rsidR="00783028" w:rsidRDefault="00783028" w:rsidP="004C79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E"/>
    <w:rsid w:val="000621E0"/>
    <w:rsid w:val="001A5848"/>
    <w:rsid w:val="00232393"/>
    <w:rsid w:val="00262479"/>
    <w:rsid w:val="00294168"/>
    <w:rsid w:val="003103B6"/>
    <w:rsid w:val="003249F1"/>
    <w:rsid w:val="00377AD5"/>
    <w:rsid w:val="00391D10"/>
    <w:rsid w:val="004C7970"/>
    <w:rsid w:val="005007FC"/>
    <w:rsid w:val="00530510"/>
    <w:rsid w:val="00537A84"/>
    <w:rsid w:val="00714ADE"/>
    <w:rsid w:val="00722CBE"/>
    <w:rsid w:val="00746E24"/>
    <w:rsid w:val="00767A69"/>
    <w:rsid w:val="00770CA8"/>
    <w:rsid w:val="00783028"/>
    <w:rsid w:val="007C09BE"/>
    <w:rsid w:val="007D02C4"/>
    <w:rsid w:val="007F1DFC"/>
    <w:rsid w:val="008214E6"/>
    <w:rsid w:val="0090077A"/>
    <w:rsid w:val="00911ED2"/>
    <w:rsid w:val="009E13A5"/>
    <w:rsid w:val="00A33F5C"/>
    <w:rsid w:val="00AB3231"/>
    <w:rsid w:val="00B23002"/>
    <w:rsid w:val="00C54DE4"/>
    <w:rsid w:val="00C62D7F"/>
    <w:rsid w:val="00D148DE"/>
    <w:rsid w:val="00EB44FE"/>
    <w:rsid w:val="00F11CFA"/>
    <w:rsid w:val="00F3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77D94"/>
  <w15:chartTrackingRefBased/>
  <w15:docId w15:val="{A9E72473-4E0B-4E9E-8C35-1E154E72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970"/>
    <w:rPr>
      <w:rFonts w:ascii="Times New Roman" w:hAnsi="Times New Roman" w:cs="Times New Roman"/>
      <w:kern w:val="0"/>
      <w:sz w:val="20"/>
      <w:szCs w:val="20"/>
      <w:lang w:eastAsia="en-US"/>
      <w14:ligatures w14:val="none"/>
    </w:rPr>
  </w:style>
  <w:style w:type="paragraph" w:styleId="1">
    <w:name w:val="heading 1"/>
    <w:basedOn w:val="a"/>
    <w:next w:val="a"/>
    <w:link w:val="10"/>
    <w:autoRedefine/>
    <w:uiPriority w:val="9"/>
    <w:qFormat/>
    <w:rsid w:val="00A33F5C"/>
    <w:pPr>
      <w:keepNext/>
      <w:spacing w:before="240" w:after="80"/>
      <w:outlineLvl w:val="0"/>
    </w:pPr>
    <w:rPr>
      <w:rFonts w:ascii="Arial" w:hAnsi="Arial"/>
      <w:smallCaps/>
      <w:color w:val="004496"/>
      <w:kern w:val="2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7970"/>
    <w:pPr>
      <w:widowControl w:val="0"/>
      <w:tabs>
        <w:tab w:val="center" w:pos="4153"/>
        <w:tab w:val="right" w:pos="8306"/>
      </w:tabs>
      <w:snapToGrid w:val="0"/>
      <w:jc w:val="center"/>
    </w:pPr>
    <w:rPr>
      <w:rFonts w:asciiTheme="minorHAnsi" w:hAnsiTheme="minorHAnsi" w:cstheme="minorBidi"/>
      <w:kern w:val="2"/>
      <w:sz w:val="18"/>
      <w:szCs w:val="18"/>
      <w:lang w:eastAsia="zh-CN"/>
      <w14:ligatures w14:val="standardContextual"/>
    </w:rPr>
  </w:style>
  <w:style w:type="character" w:customStyle="1" w:styleId="a4">
    <w:name w:val="页眉 字符"/>
    <w:basedOn w:val="a0"/>
    <w:link w:val="a3"/>
    <w:uiPriority w:val="99"/>
    <w:rsid w:val="004C7970"/>
    <w:rPr>
      <w:sz w:val="18"/>
      <w:szCs w:val="18"/>
    </w:rPr>
  </w:style>
  <w:style w:type="paragraph" w:styleId="a5">
    <w:name w:val="footer"/>
    <w:basedOn w:val="a"/>
    <w:link w:val="a6"/>
    <w:uiPriority w:val="99"/>
    <w:unhideWhenUsed/>
    <w:rsid w:val="004C7970"/>
    <w:pPr>
      <w:widowControl w:val="0"/>
      <w:tabs>
        <w:tab w:val="center" w:pos="4153"/>
        <w:tab w:val="right" w:pos="8306"/>
      </w:tabs>
      <w:snapToGrid w:val="0"/>
    </w:pPr>
    <w:rPr>
      <w:rFonts w:asciiTheme="minorHAnsi" w:hAnsiTheme="minorHAnsi" w:cstheme="minorBidi"/>
      <w:kern w:val="2"/>
      <w:sz w:val="18"/>
      <w:szCs w:val="18"/>
      <w:lang w:eastAsia="zh-CN"/>
      <w14:ligatures w14:val="standardContextual"/>
    </w:rPr>
  </w:style>
  <w:style w:type="character" w:customStyle="1" w:styleId="a6">
    <w:name w:val="页脚 字符"/>
    <w:basedOn w:val="a0"/>
    <w:link w:val="a5"/>
    <w:uiPriority w:val="99"/>
    <w:rsid w:val="004C7970"/>
    <w:rPr>
      <w:sz w:val="18"/>
      <w:szCs w:val="18"/>
    </w:rPr>
  </w:style>
  <w:style w:type="character" w:customStyle="1" w:styleId="10">
    <w:name w:val="标题 1 字符"/>
    <w:basedOn w:val="a0"/>
    <w:link w:val="1"/>
    <w:uiPriority w:val="9"/>
    <w:rsid w:val="00A33F5C"/>
    <w:rPr>
      <w:rFonts w:ascii="Arial" w:hAnsi="Arial" w:cs="Times New Roman"/>
      <w:smallCaps/>
      <w:color w:val="004496"/>
      <w:kern w:val="28"/>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jpeng_hu@163.com</dc:creator>
  <cp:keywords/>
  <dc:description/>
  <cp:lastModifiedBy>qi zhao</cp:lastModifiedBy>
  <cp:revision>10</cp:revision>
  <dcterms:created xsi:type="dcterms:W3CDTF">2024-12-11T08:19:00Z</dcterms:created>
  <dcterms:modified xsi:type="dcterms:W3CDTF">2024-12-14T02:02:00Z</dcterms:modified>
</cp:coreProperties>
</file>