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8B770" w14:textId="288527EB" w:rsidR="008E76EC" w:rsidRDefault="00D97C41">
      <w:r>
        <w:rPr>
          <w:rFonts w:hint="eastAsia"/>
        </w:rPr>
        <w:t>Add</w:t>
      </w:r>
      <w:r>
        <w:t xml:space="preserve"> the trap instruction and Machine fault condition. </w:t>
      </w:r>
    </w:p>
    <w:p w14:paraId="5A354CC2" w14:textId="791E09DD" w:rsidR="00D97C41" w:rsidRDefault="00D97C41" w:rsidP="00D97C41">
      <w:pPr>
        <w:spacing w:after="0" w:line="240" w:lineRule="auto"/>
      </w:pPr>
      <w:r>
        <w:t>Add condition 0 and condition3-- “</w:t>
      </w:r>
      <w:r>
        <w:t>Illegal Memory Address to Reserved Locations</w:t>
      </w:r>
      <w:r>
        <w:t>” and “</w:t>
      </w:r>
      <w:r>
        <w:t>Illegal Memory Address beyond 2048 (memory installed)</w:t>
      </w:r>
      <w:r>
        <w:t>”, to Decode class.</w:t>
      </w:r>
    </w:p>
    <w:p w14:paraId="1F332B3A" w14:textId="77777777" w:rsidR="00D97C41" w:rsidRDefault="00D97C41" w:rsidP="00D97C41">
      <w:pPr>
        <w:spacing w:after="0" w:line="240" w:lineRule="auto"/>
      </w:pPr>
    </w:p>
    <w:p w14:paraId="17592BCE" w14:textId="44F57706" w:rsidR="00D97C41" w:rsidRDefault="00D97C41" w:rsidP="00D97C41">
      <w:pPr>
        <w:spacing w:after="0" w:line="240" w:lineRule="auto"/>
      </w:pPr>
      <w:r>
        <w:t>Add condition 1 a</w:t>
      </w:r>
      <w:bookmarkStart w:id="0" w:name="_GoBack"/>
      <w:bookmarkEnd w:id="0"/>
      <w:r>
        <w:t>nd condition2 --“</w:t>
      </w:r>
      <w:r>
        <w:t>Illegal TRAP code</w:t>
      </w:r>
      <w:r>
        <w:t>” and “</w:t>
      </w:r>
      <w:r>
        <w:t>Illegal Operation Code</w:t>
      </w:r>
      <w:r>
        <w:t xml:space="preserve">, to Compiler class. </w:t>
      </w:r>
    </w:p>
    <w:sectPr w:rsidR="00D9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54007"/>
    <w:multiLevelType w:val="hybridMultilevel"/>
    <w:tmpl w:val="C1DA5100"/>
    <w:lvl w:ilvl="0" w:tplc="57886C6C"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6"/>
    <w:rsid w:val="00011B36"/>
    <w:rsid w:val="008E76EC"/>
    <w:rsid w:val="00D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D137"/>
  <w15:chartTrackingRefBased/>
  <w15:docId w15:val="{595E4573-BA00-4882-98AB-962A3F4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2018-04-22T21:18:00Z</dcterms:created>
  <dcterms:modified xsi:type="dcterms:W3CDTF">2018-04-22T21:27:00Z</dcterms:modified>
</cp:coreProperties>
</file>