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3FB39" w14:textId="133DCC43" w:rsidR="008E76EC" w:rsidRDefault="005B2E88">
      <w:r>
        <w:t>Describe the difference between TCP flow control and congestion control.</w:t>
      </w:r>
    </w:p>
    <w:p w14:paraId="3901DA7F" w14:textId="77777777" w:rsidR="00781C0F" w:rsidRDefault="00781C0F">
      <w:r>
        <w:rPr>
          <w:rFonts w:hint="eastAsia"/>
        </w:rPr>
        <w:t>Answer:</w:t>
      </w:r>
    </w:p>
    <w:p w14:paraId="44D1DA6A" w14:textId="78C6C1A7" w:rsidR="00781C0F" w:rsidRDefault="00781C0F">
      <w:r>
        <w:rPr>
          <w:rFonts w:hint="eastAsia"/>
        </w:rPr>
        <w:t>The TCP flow control is to make sure that the receiver</w:t>
      </w:r>
      <w:r>
        <w:t xml:space="preserve">’s buffer will not be overflowed by the packets. </w:t>
      </w:r>
    </w:p>
    <w:p w14:paraId="71D71A39" w14:textId="1E963FA5" w:rsidR="00781C0F" w:rsidRDefault="00781C0F">
      <w:r>
        <w:t xml:space="preserve">The TCP congestion control is to make sure that </w:t>
      </w:r>
      <w:r>
        <w:rPr>
          <w:rFonts w:hint="eastAsia"/>
        </w:rPr>
        <w:t>the</w:t>
      </w:r>
      <w:r>
        <w:t xml:space="preserve"> route between the end points is not congested by too much packets.</w:t>
      </w:r>
    </w:p>
    <w:p w14:paraId="05145345" w14:textId="77777777" w:rsidR="00781C0F" w:rsidRDefault="00781C0F"/>
    <w:p w14:paraId="113BC891" w14:textId="42EC4751" w:rsidR="005B2E88" w:rsidRDefault="005B2E88">
      <w:r>
        <w:t xml:space="preserve">Describe the characteristics of three congestion control state. </w:t>
      </w:r>
    </w:p>
    <w:p w14:paraId="7D78CE7B" w14:textId="1E574985" w:rsidR="00781C0F" w:rsidRDefault="00781C0F">
      <w:r>
        <w:t xml:space="preserve">Answer: </w:t>
      </w:r>
    </w:p>
    <w:p w14:paraId="15AC4614" w14:textId="6C09DA75" w:rsidR="00781C0F" w:rsidRDefault="00781C0F">
      <w:r>
        <w:t xml:space="preserve">Slow start:  The </w:t>
      </w:r>
      <w:proofErr w:type="spellStart"/>
      <w:r>
        <w:t>cwnd</w:t>
      </w:r>
      <w:proofErr w:type="spellEnd"/>
      <w:r>
        <w:t xml:space="preserve"> is doubled over each RTT.</w:t>
      </w:r>
    </w:p>
    <w:p w14:paraId="49A51796" w14:textId="726B4284" w:rsidR="00781C0F" w:rsidRDefault="00781C0F">
      <w:r>
        <w:t xml:space="preserve">Congestion </w:t>
      </w:r>
      <w:proofErr w:type="gramStart"/>
      <w:r>
        <w:t>Avoid :</w:t>
      </w:r>
      <w:proofErr w:type="gramEnd"/>
      <w:r>
        <w:t xml:space="preserve"> The </w:t>
      </w:r>
      <w:proofErr w:type="spellStart"/>
      <w:r>
        <w:t>cwnd</w:t>
      </w:r>
      <w:proofErr w:type="spellEnd"/>
      <w:r>
        <w:t xml:space="preserve"> plus one over each RTT.</w:t>
      </w:r>
    </w:p>
    <w:p w14:paraId="17E3B426" w14:textId="2B2455E0" w:rsidR="00781C0F" w:rsidRDefault="00781C0F">
      <w:r>
        <w:t xml:space="preserve">Fast recovery: When the machine receives a new ACK, it will </w:t>
      </w:r>
      <w:proofErr w:type="gramStart"/>
      <w:r>
        <w:t>e</w:t>
      </w:r>
      <w:bookmarkStart w:id="0" w:name="_GoBack"/>
      <w:bookmarkEnd w:id="0"/>
      <w:r>
        <w:t>nter into</w:t>
      </w:r>
      <w:proofErr w:type="gramEnd"/>
      <w:r>
        <w:t xml:space="preserve"> the congestion avoid state.</w:t>
      </w:r>
    </w:p>
    <w:p w14:paraId="2857D43D" w14:textId="350ED946" w:rsidR="00781C0F" w:rsidRDefault="00781C0F">
      <w:r>
        <w:t xml:space="preserve">                          Every time when the machine receives a duplicated ACK, it will plus </w:t>
      </w:r>
      <w:proofErr w:type="spellStart"/>
      <w:r>
        <w:t>cwnd</w:t>
      </w:r>
      <w:proofErr w:type="spellEnd"/>
      <w:r>
        <w:t xml:space="preserve"> with one. </w:t>
      </w:r>
    </w:p>
    <w:p w14:paraId="11C72F8E" w14:textId="77777777" w:rsidR="00B32F46" w:rsidRDefault="00B32F46"/>
    <w:p w14:paraId="5093A78C" w14:textId="3CC5F7FB" w:rsidR="005B2E88" w:rsidRDefault="005B2E88">
      <w:r>
        <w:t xml:space="preserve">What happen </w:t>
      </w:r>
      <w:r w:rsidR="00ED66F8">
        <w:t xml:space="preserve">underlying the computer screen </w:t>
      </w:r>
      <w:r>
        <w:t>when a user types an URL in its web browser and hit Enter?</w:t>
      </w:r>
    </w:p>
    <w:p w14:paraId="6C9C2145" w14:textId="28A2AADF" w:rsidR="005B2E88" w:rsidRDefault="00B32F46">
      <w:r>
        <w:t>Answer:</w:t>
      </w:r>
    </w:p>
    <w:p w14:paraId="0381F5EC" w14:textId="24AFEB09" w:rsidR="00B32F46" w:rsidRDefault="00B32F46">
      <w:r>
        <w:t xml:space="preserve">The web browser will check its cache first to find the corresponding webpage or IP address. If the corresponding information is not cached, the web browser will send a query request to the local DNS server. The local DNS server will then return the corresponding IP address to the host. Then the web browser will send a http/https request to that IP address. Then the web server may or may not return the requested information to the host. </w:t>
      </w:r>
    </w:p>
    <w:sectPr w:rsidR="00B32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5F"/>
    <w:rsid w:val="0009435F"/>
    <w:rsid w:val="005B2E88"/>
    <w:rsid w:val="00781C0F"/>
    <w:rsid w:val="008E76EC"/>
    <w:rsid w:val="00B32F46"/>
    <w:rsid w:val="00ED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E326"/>
  <w15:chartTrackingRefBased/>
  <w15:docId w15:val="{8ACA8E89-91B7-487F-9C93-1E543B9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4</cp:revision>
  <dcterms:created xsi:type="dcterms:W3CDTF">2018-10-15T19:34:00Z</dcterms:created>
  <dcterms:modified xsi:type="dcterms:W3CDTF">2018-10-20T17:24:00Z</dcterms:modified>
</cp:coreProperties>
</file>