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671" w:rsidRDefault="00382671" w:rsidP="00382671">
      <w:pPr>
        <w:pStyle w:val="Style18"/>
        <w:pBdr>
          <w:bottom w:val="single" w:sz="6" w:space="0" w:color="auto"/>
        </w:pBdr>
        <w:jc w:val="both"/>
        <w:rPr>
          <w:rFonts w:hint="eastAsia"/>
          <w:vanish w:val="0"/>
        </w:rPr>
      </w:pPr>
    </w:p>
    <w:p w:rsidR="00382671" w:rsidRPr="00382671" w:rsidRDefault="00382671" w:rsidP="00382671">
      <w:pPr>
        <w:rPr>
          <w:rFonts w:hint="eastAsia"/>
        </w:rPr>
      </w:pPr>
      <w:r>
        <w:rPr>
          <w:rFonts w:hint="eastAsia"/>
        </w:rPr>
        <w:t xml:space="preserve"> </w:t>
      </w:r>
      <w:r>
        <w:t xml:space="preserve">                 </w:t>
      </w:r>
      <w:proofErr w:type="gramStart"/>
      <w:r>
        <w:rPr>
          <w:rFonts w:hint="eastAsia"/>
        </w:rPr>
        <w:t>软工</w:t>
      </w:r>
      <w:proofErr w:type="gramEnd"/>
      <w:r>
        <w:rPr>
          <w:rFonts w:hint="eastAsia"/>
        </w:rPr>
        <w:t>1</w:t>
      </w:r>
      <w:r>
        <w:t xml:space="preserve">1601  </w:t>
      </w:r>
      <w:proofErr w:type="gramStart"/>
      <w:r>
        <w:rPr>
          <w:rFonts w:hint="eastAsia"/>
        </w:rPr>
        <w:t>赵惹儿</w:t>
      </w:r>
      <w:proofErr w:type="gramEnd"/>
      <w:r>
        <w:rPr>
          <w:rFonts w:hint="eastAsia"/>
        </w:rPr>
        <w:t xml:space="preserve"> </w:t>
      </w:r>
      <w:r>
        <w:t xml:space="preserve">  201603659   31</w:t>
      </w:r>
      <w:r>
        <w:rPr>
          <w:rFonts w:hint="eastAsia"/>
        </w:rPr>
        <w:t>号</w:t>
      </w:r>
    </w:p>
    <w:p w:rsidR="00382671" w:rsidRDefault="00382671" w:rsidP="00382671">
      <w:pPr>
        <w:pStyle w:val="Style18"/>
        <w:pBdr>
          <w:bottom w:val="single" w:sz="6" w:space="0" w:color="auto"/>
        </w:pBdr>
        <w:rPr>
          <w:vanish w:val="0"/>
        </w:rPr>
      </w:pPr>
      <w:bookmarkStart w:id="0" w:name="_GoBack"/>
      <w:bookmarkEnd w:id="0"/>
    </w:p>
    <w:p w:rsidR="00FF7204" w:rsidRDefault="00382671" w:rsidP="00382671">
      <w:pPr>
        <w:pStyle w:val="Style18"/>
        <w:pBdr>
          <w:bottom w:val="single" w:sz="6" w:space="0" w:color="auto"/>
        </w:pBdr>
      </w:pPr>
      <w:r>
        <w:t>窗体顶端</w:t>
      </w:r>
    </w:p>
    <w:p w:rsidR="00FF7204" w:rsidRDefault="00382671">
      <w:pPr>
        <w:pStyle w:val="1"/>
        <w:jc w:val="center"/>
        <w:rPr>
          <w:b w:val="0"/>
          <w:sz w:val="24"/>
        </w:rPr>
      </w:pPr>
      <w:r>
        <w:rPr>
          <w:rFonts w:hint="eastAsia"/>
        </w:rPr>
        <w:t>软件工程可靠性分析</w:t>
      </w:r>
    </w:p>
    <w:p w:rsidR="00FF7204" w:rsidRDefault="00382671">
      <w:pPr>
        <w:spacing w:line="300" w:lineRule="auto"/>
        <w:ind w:firstLineChars="200" w:firstLine="420"/>
      </w:pPr>
      <w:r>
        <w:rPr>
          <w:rFonts w:hint="eastAsia"/>
        </w:rPr>
        <w:t>可靠性是产品在规定的条件下和规定的时间内，完成规定功能的能力。</w:t>
      </w:r>
    </w:p>
    <w:p w:rsidR="00FF7204" w:rsidRDefault="00382671">
      <w:pPr>
        <w:spacing w:line="300" w:lineRule="auto"/>
        <w:ind w:firstLineChars="200" w:firstLine="420"/>
      </w:pPr>
      <w:r>
        <w:t>可靠性工程源于军事工程，主要是军事电子工程，德国在早期的火箭研究中就已经开始了可靠性工程，但形成完整的可靠性理论体系是基于美军在朝鲜战争中航空电子设备故障率太高而逐步形成的，而后美军在电子计算机工程、火箭及导弹中大量使用可靠性工程，特别是阿波罗登月工程中更是广泛使用可靠性工程，后来又拓展到软件系统中。</w:t>
      </w:r>
    </w:p>
    <w:p w:rsidR="00FF7204" w:rsidRDefault="00382671">
      <w:pPr>
        <w:spacing w:line="300" w:lineRule="auto"/>
        <w:ind w:firstLineChars="200" w:firstLine="420"/>
      </w:pPr>
      <w:r>
        <w:rPr>
          <w:rFonts w:hint="eastAsia"/>
        </w:rPr>
        <w:t>查阅相关资料，可以知道航天工程是一个高风险的事业，所以在从事航天的过程中必须要把质量和可靠性放在第一位，航天不能有任何闪失，出了闪失，特别是在运载发射过程中，任何闪失都会造成飞行试验的失利。因此可靠性最高。然而航天产品不可维修</w:t>
      </w:r>
      <w:r>
        <w:rPr>
          <w:rFonts w:hint="eastAsia"/>
        </w:rPr>
        <w:t>,</w:t>
      </w:r>
      <w:r>
        <w:rPr>
          <w:rFonts w:hint="eastAsia"/>
        </w:rPr>
        <w:t>可能因为一个小小的电子元器件的失效而导致整个航天产品的失效，航天系统多年以来的经验教训足以证明这一点。航空工程与其类似，这里不再赘述。</w:t>
      </w:r>
    </w:p>
    <w:p w:rsidR="00FF7204" w:rsidRDefault="00382671">
      <w:pPr>
        <w:spacing w:line="300" w:lineRule="auto"/>
        <w:ind w:firstLineChars="200" w:firstLine="420"/>
      </w:pPr>
      <w:r>
        <w:rPr>
          <w:rFonts w:hint="eastAsia"/>
        </w:rPr>
        <w:t>其次是武器工程，军事装备的质量和可靠性是部队完成军事任务的基本保障条件之一，也是长期困扰各国军队的主要问题。质量差、可靠性低的武器设备不仅影响系统的</w:t>
      </w:r>
      <w:r>
        <w:rPr>
          <w:rFonts w:hint="eastAsia"/>
        </w:rPr>
        <w:t>作战性能，还能导致意想不到的事故，造成巨大经济损失，甚至人员伤亡。从这个方面来看，武器工程的可靠性有着非同一般的地位。</w:t>
      </w:r>
    </w:p>
    <w:p w:rsidR="00FF7204" w:rsidRDefault="00382671">
      <w:pPr>
        <w:spacing w:line="300" w:lineRule="auto"/>
        <w:ind w:firstLineChars="200" w:firstLine="420"/>
      </w:pPr>
      <w:r>
        <w:rPr>
          <w:rFonts w:hint="eastAsia"/>
        </w:rPr>
        <w:t>再者是水利工程，水利工程是用于控制和调配自然界的地表水和地下水，达到除害兴利目的而修建的工程。若修建不当，也会造成安全事故。所以，水利工程可靠性也较高。</w:t>
      </w:r>
    </w:p>
    <w:p w:rsidR="00FF7204" w:rsidRDefault="00382671">
      <w:pPr>
        <w:spacing w:line="300" w:lineRule="auto"/>
        <w:ind w:firstLineChars="200" w:firstLine="420"/>
      </w:pPr>
      <w:r>
        <w:rPr>
          <w:rFonts w:hint="eastAsia"/>
        </w:rPr>
        <w:t>然后是建筑工程，对于建筑行业来说，提高建筑结构的可靠性，可以防止故障和事故的发生，尤其是避免灾难性事故的发生，如楼房倒塌等，同时也可以延长建筑设施的使用寿命，带来更多的效益。但在面对一些比如地震等灾害时，“豆腐渣”工程的问题触目惊心</w:t>
      </w:r>
      <w:r>
        <w:rPr>
          <w:rFonts w:hint="eastAsia"/>
        </w:rPr>
        <w:t>,</w:t>
      </w:r>
      <w:r>
        <w:rPr>
          <w:rFonts w:hint="eastAsia"/>
        </w:rPr>
        <w:t>这些</w:t>
      </w:r>
      <w:r>
        <w:rPr>
          <w:rFonts w:hint="eastAsia"/>
        </w:rPr>
        <w:t>都是因为建筑物可靠性不达标引起的，大大增加了灾害的严重程度，在平时也可能会危及人们的人身安全。综合考虑，建筑工程的可靠性中等，可维护性中等。</w:t>
      </w:r>
    </w:p>
    <w:p w:rsidR="00FF7204" w:rsidRDefault="00382671">
      <w:pPr>
        <w:spacing w:line="300" w:lineRule="auto"/>
        <w:ind w:firstLineChars="200" w:firstLine="420"/>
      </w:pPr>
      <w:r>
        <w:rPr>
          <w:rFonts w:hint="eastAsia"/>
        </w:rPr>
        <w:t>生物工程、基因工程等一般涉及到科学研究领域，应用领域目前有限。所以可靠性方面一般，可维护性也较为一般。</w:t>
      </w:r>
    </w:p>
    <w:p w:rsidR="00FF7204" w:rsidRDefault="00382671">
      <w:pPr>
        <w:spacing w:line="300" w:lineRule="auto"/>
      </w:pPr>
      <w:r>
        <w:rPr>
          <w:rFonts w:hint="eastAsia"/>
        </w:rPr>
        <w:t>最后，回归主题。软件工程可靠性要比传统工程差。之所以这么说，理由如下：</w:t>
      </w:r>
    </w:p>
    <w:p w:rsidR="00FF7204" w:rsidRDefault="00382671">
      <w:pPr>
        <w:spacing w:line="300" w:lineRule="auto"/>
        <w:ind w:firstLineChars="200" w:firstLine="420"/>
      </w:pPr>
      <w:r>
        <w:rPr>
          <w:rFonts w:hint="eastAsia"/>
        </w:rPr>
        <w:t>1</w:t>
      </w:r>
      <w:r>
        <w:rPr>
          <w:rFonts w:hint="eastAsia"/>
        </w:rPr>
        <w:t>）</w:t>
      </w:r>
      <w:r>
        <w:t>软件工程可靠程度低</w:t>
      </w:r>
      <w:r>
        <w:t>,</w:t>
      </w:r>
      <w:r>
        <w:rPr>
          <w:rFonts w:hint="eastAsia"/>
        </w:rPr>
        <w:t>，</w:t>
      </w:r>
      <w:r>
        <w:t>是因为其所依赖的基础可靠程度低</w:t>
      </w:r>
      <w:r>
        <w:rPr>
          <w:rFonts w:hint="eastAsia"/>
        </w:rPr>
        <w:t>。</w:t>
      </w:r>
      <w:r>
        <w:t>从操作系统到应用软件</w:t>
      </w:r>
      <w:r>
        <w:rPr>
          <w:rFonts w:hint="eastAsia"/>
        </w:rPr>
        <w:t>，</w:t>
      </w:r>
      <w:r>
        <w:t>貌似只有一步</w:t>
      </w:r>
      <w:r>
        <w:t xml:space="preserve">, </w:t>
      </w:r>
      <w:r>
        <w:t>其实这中间依赖</w:t>
      </w:r>
      <w:r>
        <w:rPr>
          <w:rFonts w:hint="eastAsia"/>
        </w:rPr>
        <w:t>很</w:t>
      </w:r>
      <w:r>
        <w:t>多</w:t>
      </w:r>
      <w:r>
        <w:t xml:space="preserve">, </w:t>
      </w:r>
      <w:r>
        <w:t>依赖众多的底层驱动</w:t>
      </w:r>
      <w:r>
        <w:t xml:space="preserve">, </w:t>
      </w:r>
      <w:r>
        <w:t>众多的开源代码插件</w:t>
      </w:r>
      <w:r>
        <w:rPr>
          <w:rFonts w:hint="eastAsia"/>
        </w:rPr>
        <w:t>、</w:t>
      </w:r>
      <w:r>
        <w:t>协议等等</w:t>
      </w:r>
      <w:r>
        <w:rPr>
          <w:rFonts w:hint="eastAsia"/>
        </w:rPr>
        <w:t>。</w:t>
      </w:r>
      <w:r>
        <w:t>每一层依赖的实现都有不稳</w:t>
      </w:r>
      <w:r>
        <w:t>定因素</w:t>
      </w:r>
      <w:r>
        <w:t xml:space="preserve">, </w:t>
      </w:r>
      <w:r>
        <w:t>最后稳定性反馈到当前的应用软件上来</w:t>
      </w:r>
      <w:r>
        <w:t>,</w:t>
      </w:r>
      <w:r>
        <w:t>就会发现软件真不靠谱</w:t>
      </w:r>
      <w:r>
        <w:t>,</w:t>
      </w:r>
      <w:r>
        <w:t>实则是其依赖的基础太过于脆弱了</w:t>
      </w:r>
      <w:r>
        <w:rPr>
          <w:rFonts w:hint="eastAsia"/>
        </w:rPr>
        <w:t>。</w:t>
      </w:r>
      <w:r>
        <w:br/>
      </w:r>
      <w:r>
        <w:rPr>
          <w:rFonts w:hint="eastAsia"/>
        </w:rPr>
        <w:tab/>
        <w:t>2</w:t>
      </w:r>
      <w:r>
        <w:rPr>
          <w:rFonts w:hint="eastAsia"/>
        </w:rPr>
        <w:t>）</w:t>
      </w:r>
      <w:r>
        <w:t>软件的</w:t>
      </w:r>
      <w:proofErr w:type="gramStart"/>
      <w:r>
        <w:t>可靠性低</w:t>
      </w:r>
      <w:r>
        <w:rPr>
          <w:rFonts w:hint="eastAsia"/>
        </w:rPr>
        <w:t>另一</w:t>
      </w:r>
      <w:proofErr w:type="gramEnd"/>
      <w:r>
        <w:t>原因是日常用的软件，功能复杂，覆盖面广，</w:t>
      </w:r>
      <w:r>
        <w:rPr>
          <w:rFonts w:hint="eastAsia"/>
        </w:rPr>
        <w:t>并且</w:t>
      </w:r>
      <w:r>
        <w:t>可靠性要求</w:t>
      </w:r>
      <w:r>
        <w:lastRenderedPageBreak/>
        <w:t>本身就不高，像是</w:t>
      </w:r>
      <w:r>
        <w:t>Office</w:t>
      </w:r>
      <w:r>
        <w:t>之类，就算崩溃也不会</w:t>
      </w:r>
      <w:r>
        <w:rPr>
          <w:rFonts w:hint="eastAsia"/>
        </w:rPr>
        <w:t>造成人员伤亡</w:t>
      </w:r>
      <w:r>
        <w:t>，公司在这个地方</w:t>
      </w:r>
      <w:r>
        <w:rPr>
          <w:rFonts w:hint="eastAsia"/>
        </w:rPr>
        <w:t>也就没有</w:t>
      </w:r>
      <w:r>
        <w:t>投入太多。</w:t>
      </w:r>
    </w:p>
    <w:p w:rsidR="00FF7204" w:rsidRDefault="00382671">
      <w:pPr>
        <w:spacing w:line="300" w:lineRule="auto"/>
        <w:ind w:firstLine="420"/>
      </w:pPr>
      <w:r>
        <w:rPr>
          <w:rFonts w:hint="eastAsia"/>
        </w:rPr>
        <w:t>3</w:t>
      </w:r>
      <w:r>
        <w:rPr>
          <w:rFonts w:hint="eastAsia"/>
        </w:rPr>
        <w:t>）还有一部分原因是因为软件中的</w:t>
      </w:r>
      <w:r>
        <w:rPr>
          <w:rFonts w:hint="eastAsia"/>
        </w:rPr>
        <w:t>bug</w:t>
      </w:r>
      <w:r>
        <w:rPr>
          <w:rFonts w:hint="eastAsia"/>
        </w:rPr>
        <w:t>难以追踪。在软件中追踪一个</w:t>
      </w:r>
      <w:r>
        <w:rPr>
          <w:rFonts w:hint="eastAsia"/>
        </w:rPr>
        <w:t>bug</w:t>
      </w:r>
      <w:r>
        <w:rPr>
          <w:rFonts w:hint="eastAsia"/>
        </w:rPr>
        <w:t>不像在一座桥上找裂痕，几乎不可能一行</w:t>
      </w:r>
      <w:proofErr w:type="gramStart"/>
      <w:r>
        <w:rPr>
          <w:rFonts w:hint="eastAsia"/>
        </w:rPr>
        <w:t>一行</w:t>
      </w:r>
      <w:proofErr w:type="gramEnd"/>
      <w:r>
        <w:rPr>
          <w:rFonts w:hint="eastAsia"/>
        </w:rPr>
        <w:t>代码地看。那样的话就要追踪所有的路径了。</w:t>
      </w:r>
    </w:p>
    <w:p w:rsidR="00FF7204" w:rsidRDefault="00382671">
      <w:pPr>
        <w:spacing w:line="300" w:lineRule="auto"/>
        <w:ind w:firstLine="420"/>
      </w:pPr>
      <w:r>
        <w:rPr>
          <w:rFonts w:hint="eastAsia"/>
        </w:rPr>
        <w:t>4</w:t>
      </w:r>
      <w:r>
        <w:rPr>
          <w:rFonts w:hint="eastAsia"/>
        </w:rPr>
        <w:t>）软件</w:t>
      </w:r>
      <w:r>
        <w:t>的逻辑量极大</w:t>
      </w:r>
      <w:r>
        <w:rPr>
          <w:rFonts w:hint="eastAsia"/>
        </w:rPr>
        <w:t>，</w:t>
      </w:r>
      <w:r>
        <w:rPr>
          <w:rFonts w:hint="eastAsia"/>
        </w:rPr>
        <w:t>并且软件工程发展四十余年，还很稚嫩。</w:t>
      </w:r>
    </w:p>
    <w:p w:rsidR="00FF7204" w:rsidRDefault="00FF7204">
      <w:pPr>
        <w:spacing w:line="300" w:lineRule="auto"/>
      </w:pPr>
    </w:p>
    <w:p w:rsidR="00FF7204" w:rsidRDefault="00382671">
      <w:pPr>
        <w:pStyle w:val="HTML"/>
        <w:rPr>
          <w:rFonts w:ascii="宋体" w:eastAsia="宋体" w:hAnsi="宋体" w:cs="宋体" w:hint="default"/>
          <w:b/>
          <w:bCs/>
        </w:rPr>
      </w:pPr>
      <w:r>
        <w:rPr>
          <w:rFonts w:ascii="宋体" w:eastAsia="宋体" w:hAnsi="宋体" w:cs="宋体"/>
          <w:b/>
          <w:bCs/>
        </w:rPr>
        <w:t>可靠性在软件工程中的地</w:t>
      </w:r>
      <w:r>
        <w:rPr>
          <w:rFonts w:ascii="宋体" w:eastAsia="宋体" w:hAnsi="宋体" w:cs="宋体"/>
          <w:b/>
          <w:bCs/>
        </w:rPr>
        <w:t>位：</w:t>
      </w:r>
    </w:p>
    <w:p w:rsidR="00FF7204" w:rsidRDefault="00FF7204">
      <w:pPr>
        <w:pStyle w:val="HTML"/>
        <w:rPr>
          <w:rFonts w:ascii="宋体" w:eastAsia="宋体" w:hAnsi="宋体" w:cs="宋体" w:hint="default"/>
          <w:b/>
          <w:bCs/>
        </w:rPr>
      </w:pPr>
    </w:p>
    <w:p w:rsidR="00FF7204" w:rsidRDefault="00382671">
      <w:pPr>
        <w:spacing w:line="300" w:lineRule="auto"/>
        <w:ind w:firstLineChars="200" w:firstLine="420"/>
      </w:pPr>
      <w:r>
        <w:rPr>
          <w:rFonts w:hint="eastAsia"/>
        </w:rPr>
        <w:t>根据以上分析可知，软件的可靠性很难保证。并且可靠性的高低还跟其本身的系统规模有关。如果是一些关键的应用领域，比如航空、核能、军事等领域，软件的可靠性尤为重要。在银行等服务性行业，如果软件可靠性不高，将会造成数以亿计的经济损失。如果是方便人们购物、出行、订餐的生活类软件可靠性的要求也会很高，毕竟软件开发出来是解决</w:t>
      </w:r>
      <w:proofErr w:type="gramStart"/>
      <w:r>
        <w:rPr>
          <w:rFonts w:hint="eastAsia"/>
        </w:rPr>
        <w:t>人们问题</w:t>
      </w:r>
      <w:proofErr w:type="gramEnd"/>
      <w:r>
        <w:rPr>
          <w:rFonts w:hint="eastAsia"/>
        </w:rPr>
        <w:t>的，若是</w:t>
      </w:r>
      <w:proofErr w:type="gramStart"/>
      <w:r>
        <w:rPr>
          <w:rFonts w:hint="eastAsia"/>
        </w:rPr>
        <w:t>一</w:t>
      </w:r>
      <w:proofErr w:type="gramEnd"/>
      <w:r>
        <w:rPr>
          <w:rFonts w:hint="eastAsia"/>
        </w:rPr>
        <w:t>上线就出现许多</w:t>
      </w:r>
      <w:r>
        <w:rPr>
          <w:rFonts w:hint="eastAsia"/>
        </w:rPr>
        <w:t>bug</w:t>
      </w:r>
      <w:r>
        <w:rPr>
          <w:rFonts w:hint="eastAsia"/>
        </w:rPr>
        <w:t>，</w:t>
      </w:r>
      <w:proofErr w:type="gramStart"/>
      <w:r>
        <w:rPr>
          <w:rFonts w:hint="eastAsia"/>
        </w:rPr>
        <w:t>那软件</w:t>
      </w:r>
      <w:proofErr w:type="gramEnd"/>
      <w:r>
        <w:rPr>
          <w:rFonts w:hint="eastAsia"/>
        </w:rPr>
        <w:t>就会失去许多用户，并且维护起来也要耗费大量的人力物力。另外，有的软件因为用户本身对可靠性要求并不高，故可靠性一般。</w:t>
      </w:r>
    </w:p>
    <w:p w:rsidR="00FF7204" w:rsidRDefault="00382671">
      <w:pPr>
        <w:spacing w:line="300" w:lineRule="auto"/>
        <w:ind w:firstLineChars="200" w:firstLine="420"/>
      </w:pPr>
      <w:r>
        <w:rPr>
          <w:rFonts w:hint="eastAsia"/>
        </w:rPr>
        <w:t>综合来看，软件的可靠性在软件工</w:t>
      </w:r>
      <w:r>
        <w:rPr>
          <w:rFonts w:hint="eastAsia"/>
        </w:rPr>
        <w:t>程中的地位取决于软件的具体应用领域。此外，还取决于开发者和用户对可靠性的追求。</w:t>
      </w:r>
    </w:p>
    <w:p w:rsidR="00FF7204" w:rsidRDefault="00382671">
      <w:pPr>
        <w:pStyle w:val="a3"/>
        <w:widowControl/>
      </w:pPr>
      <w:r>
        <w:rPr>
          <w:rFonts w:ascii="宋体" w:eastAsia="宋体" w:hAnsi="宋体" w:cs="宋体"/>
          <w:lang w:bidi="ar"/>
        </w:rPr>
        <w:br/>
      </w:r>
    </w:p>
    <w:p w:rsidR="00FF7204" w:rsidRDefault="00FF7204">
      <w:pPr>
        <w:pStyle w:val="a3"/>
        <w:widowControl/>
        <w:ind w:firstLineChars="200" w:firstLine="480"/>
      </w:pPr>
    </w:p>
    <w:p w:rsidR="00FF7204" w:rsidRDefault="00FF7204">
      <w:pPr>
        <w:pStyle w:val="a3"/>
        <w:widowControl/>
        <w:ind w:firstLineChars="200" w:firstLine="480"/>
      </w:pPr>
    </w:p>
    <w:p w:rsidR="00FF7204" w:rsidRDefault="00FF7204">
      <w:pPr>
        <w:pStyle w:val="a3"/>
        <w:widowControl/>
        <w:ind w:firstLineChars="200" w:firstLine="480"/>
      </w:pPr>
    </w:p>
    <w:p w:rsidR="00FF7204" w:rsidRDefault="00FF7204">
      <w:pPr>
        <w:pStyle w:val="a3"/>
        <w:widowControl/>
        <w:ind w:firstLineChars="200" w:firstLine="480"/>
      </w:pPr>
    </w:p>
    <w:p w:rsidR="00FF7204" w:rsidRDefault="00FF7204">
      <w:pPr>
        <w:pStyle w:val="a3"/>
        <w:widowControl/>
        <w:ind w:firstLineChars="200" w:firstLine="480"/>
      </w:pPr>
    </w:p>
    <w:p w:rsidR="00FF7204" w:rsidRDefault="00FF7204">
      <w:pPr>
        <w:pStyle w:val="a3"/>
        <w:widowControl/>
        <w:ind w:firstLineChars="200" w:firstLine="480"/>
      </w:pPr>
    </w:p>
    <w:p w:rsidR="00FF7204" w:rsidRDefault="00FF7204">
      <w:pPr>
        <w:pStyle w:val="a3"/>
        <w:widowControl/>
        <w:ind w:firstLineChars="200" w:firstLine="480"/>
      </w:pPr>
    </w:p>
    <w:p w:rsidR="00FF7204" w:rsidRDefault="00FF7204">
      <w:pPr>
        <w:pStyle w:val="a3"/>
        <w:widowControl/>
        <w:ind w:firstLineChars="200" w:firstLine="480"/>
      </w:pPr>
    </w:p>
    <w:sectPr w:rsidR="00FF72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B753A"/>
    <w:rsid w:val="00382671"/>
    <w:rsid w:val="004234F7"/>
    <w:rsid w:val="00FF7204"/>
    <w:rsid w:val="02A12AD8"/>
    <w:rsid w:val="04513C7B"/>
    <w:rsid w:val="139153F3"/>
    <w:rsid w:val="18E44345"/>
    <w:rsid w:val="19DA35B6"/>
    <w:rsid w:val="1C3422C9"/>
    <w:rsid w:val="1C3D192F"/>
    <w:rsid w:val="1F796557"/>
    <w:rsid w:val="255623DA"/>
    <w:rsid w:val="256A1254"/>
    <w:rsid w:val="257328A6"/>
    <w:rsid w:val="287A6C8F"/>
    <w:rsid w:val="2B390A5C"/>
    <w:rsid w:val="2D4E6F33"/>
    <w:rsid w:val="2E322943"/>
    <w:rsid w:val="31734DA2"/>
    <w:rsid w:val="340F0AD7"/>
    <w:rsid w:val="372131D8"/>
    <w:rsid w:val="39445EB5"/>
    <w:rsid w:val="397A49A2"/>
    <w:rsid w:val="39D6431C"/>
    <w:rsid w:val="3EC2336A"/>
    <w:rsid w:val="41241F5E"/>
    <w:rsid w:val="4AD25A3B"/>
    <w:rsid w:val="4E1D0249"/>
    <w:rsid w:val="4E5B5E8D"/>
    <w:rsid w:val="4E8F6425"/>
    <w:rsid w:val="5E0019CA"/>
    <w:rsid w:val="5EF01231"/>
    <w:rsid w:val="5EFC6E19"/>
    <w:rsid w:val="613C005A"/>
    <w:rsid w:val="61BA5017"/>
    <w:rsid w:val="6E740543"/>
    <w:rsid w:val="708A58A4"/>
    <w:rsid w:val="72410414"/>
    <w:rsid w:val="74376B6D"/>
    <w:rsid w:val="747B753A"/>
    <w:rsid w:val="77DD5090"/>
    <w:rsid w:val="7ACF5FA5"/>
    <w:rsid w:val="7CA47C05"/>
    <w:rsid w:val="7CFF3DF8"/>
    <w:rsid w:val="7ECD2222"/>
    <w:rsid w:val="7F65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F655C"/>
  <w15:docId w15:val="{4B58A03B-FDAD-4D6D-B78F-23046D67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Definition" w:qFormat="1"/>
    <w:lsdException w:name="HTML Keyboard" w:qFormat="1"/>
    <w:lsdException w:name="HTML Preformatted"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微软雅黑" w:eastAsia="微软雅黑" w:hAnsi="微软雅黑"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sz w:val="0"/>
      <w:szCs w:val="0"/>
      <w:shd w:val="clear" w:color="auto" w:fill="FFFFFF"/>
    </w:rPr>
  </w:style>
  <w:style w:type="character" w:styleId="a5">
    <w:name w:val="FollowedHyperlink"/>
    <w:basedOn w:val="a0"/>
    <w:qFormat/>
    <w:rPr>
      <w:color w:val="3F88BF"/>
      <w:u w:val="none"/>
    </w:rPr>
  </w:style>
  <w:style w:type="character" w:styleId="a6">
    <w:name w:val="Emphasis"/>
    <w:basedOn w:val="a0"/>
    <w:qFormat/>
  </w:style>
  <w:style w:type="character" w:styleId="HTML0">
    <w:name w:val="HTML Definition"/>
    <w:basedOn w:val="a0"/>
    <w:qFormat/>
    <w:rPr>
      <w:shd w:val="clear" w:color="auto" w:fill="FFFFFF"/>
    </w:rPr>
  </w:style>
  <w:style w:type="character" w:styleId="HTML1">
    <w:name w:val="HTML Variable"/>
    <w:basedOn w:val="a0"/>
    <w:qFormat/>
  </w:style>
  <w:style w:type="character" w:styleId="a7">
    <w:name w:val="Hyperlink"/>
    <w:basedOn w:val="a0"/>
    <w:qFormat/>
    <w:rPr>
      <w:color w:val="3F88BF"/>
      <w:u w:val="none"/>
    </w:rPr>
  </w:style>
  <w:style w:type="character" w:styleId="HTML2">
    <w:name w:val="HTML Code"/>
    <w:basedOn w:val="a0"/>
    <w:qFormat/>
    <w:rPr>
      <w:rFonts w:ascii="微软雅黑" w:eastAsia="微软雅黑" w:hAnsi="微软雅黑" w:cs="微软雅黑" w:hint="eastAsia"/>
      <w:sz w:val="20"/>
    </w:rPr>
  </w:style>
  <w:style w:type="character" w:styleId="HTML3">
    <w:name w:val="HTML Cite"/>
    <w:basedOn w:val="a0"/>
    <w:qFormat/>
  </w:style>
  <w:style w:type="character" w:styleId="HTML4">
    <w:name w:val="HTML Keyboard"/>
    <w:basedOn w:val="a0"/>
    <w:qFormat/>
    <w:rPr>
      <w:rFonts w:ascii="微软雅黑" w:eastAsia="微软雅黑" w:hAnsi="微软雅黑" w:cs="微软雅黑" w:hint="eastAsia"/>
      <w:sz w:val="20"/>
    </w:rPr>
  </w:style>
  <w:style w:type="character" w:styleId="HTML5">
    <w:name w:val="HTML Sample"/>
    <w:basedOn w:val="a0"/>
    <w:rPr>
      <w:rFonts w:ascii="微软雅黑" w:eastAsia="微软雅黑" w:hAnsi="微软雅黑" w:cs="微软雅黑" w:hint="eastAsia"/>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character" w:customStyle="1" w:styleId="num">
    <w:name w:val="num"/>
    <w:basedOn w:val="a0"/>
    <w:rPr>
      <w:b/>
      <w:color w:val="FF7800"/>
    </w:rPr>
  </w:style>
  <w:style w:type="character" w:customStyle="1" w:styleId="answer-title">
    <w:name w:val="answer-title"/>
    <w:basedOn w:val="a0"/>
  </w:style>
  <w:style w:type="character" w:customStyle="1" w:styleId="hover73">
    <w:name w:val="hover73"/>
    <w:basedOn w:val="a0"/>
    <w:rPr>
      <w:color w:val="BA0000"/>
    </w:rPr>
  </w:style>
  <w:style w:type="paragraph" w:customStyle="1" w:styleId="Style18">
    <w:name w:val="_Style 18"/>
    <w:basedOn w:val="a"/>
    <w:next w:val="a"/>
    <w:pPr>
      <w:pBdr>
        <w:bottom w:val="single" w:sz="6" w:space="1" w:color="auto"/>
      </w:pBdr>
      <w:jc w:val="center"/>
    </w:pPr>
    <w:rPr>
      <w:rFonts w:ascii="Arial" w:eastAsia="宋体"/>
      <w:vanish/>
      <w:sz w:val="16"/>
    </w:rPr>
  </w:style>
  <w:style w:type="paragraph" w:customStyle="1" w:styleId="Style19">
    <w:name w:val="_Style 19"/>
    <w:basedOn w:val="a"/>
    <w:next w:val="a"/>
    <w:pPr>
      <w:pBdr>
        <w:top w:val="single" w:sz="6" w:space="1" w:color="auto"/>
      </w:pBdr>
      <w:jc w:val="center"/>
    </w:pPr>
    <w:rPr>
      <w:rFonts w:ascii="Arial" w:eastAsia="宋体"/>
      <w:vanish/>
      <w:sz w:val="16"/>
    </w:rPr>
  </w:style>
  <w:style w:type="character" w:customStyle="1" w:styleId="fontstrikethrough">
    <w:name w:val="fontstrikethrough"/>
    <w:basedOn w:val="a0"/>
    <w:rPr>
      <w:strike/>
    </w:rPr>
  </w:style>
  <w:style w:type="character" w:customStyle="1" w:styleId="fontborder">
    <w:name w:val="fontborder"/>
    <w:basedOn w:val="a0"/>
    <w:rPr>
      <w:bdr w:val="single" w:sz="4" w:space="0" w:color="000000"/>
    </w:rPr>
  </w:style>
  <w:style w:type="character" w:customStyle="1" w:styleId="nth-child2">
    <w:name w:val="nth-child(2)"/>
    <w:basedOn w:val="a0"/>
    <w:rPr>
      <w:color w:val="8590A6"/>
      <w:sz w:val="18"/>
      <w:szCs w:val="18"/>
    </w:rPr>
  </w:style>
  <w:style w:type="character" w:customStyle="1" w:styleId="first-child">
    <w:name w:val="first-child"/>
    <w:basedOn w:val="a0"/>
    <w:rPr>
      <w:sz w:val="21"/>
      <w:szCs w:val="21"/>
    </w:rPr>
  </w:style>
  <w:style w:type="character" w:customStyle="1" w:styleId="first-child1">
    <w:name w:val="first-child1"/>
    <w:basedOn w:val="a0"/>
    <w:rPr>
      <w:shd w:val="clear" w:color="auto" w:fill="FFFFFF"/>
    </w:rPr>
  </w:style>
  <w:style w:type="character" w:customStyle="1" w:styleId="first-child2">
    <w:name w:val="first-child2"/>
    <w:basedOn w:val="a0"/>
    <w:rPr>
      <w:sz w:val="21"/>
      <w:szCs w:val="21"/>
    </w:rPr>
  </w:style>
  <w:style w:type="character" w:customStyle="1" w:styleId="last-child">
    <w:name w:val="last-child"/>
    <w:basedOn w:val="a0"/>
    <w:rPr>
      <w:color w:val="1751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235</Words>
  <Characters>1345</Characters>
  <Application>Microsoft Office Word</Application>
  <DocSecurity>0</DocSecurity>
  <Lines>11</Lines>
  <Paragraphs>3</Paragraphs>
  <ScaleCrop>false</ScaleCrop>
  <Company>DoubleOX</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水依长流ギ莫相伴</dc:creator>
  <cp:lastModifiedBy>john</cp:lastModifiedBy>
  <cp:revision>2</cp:revision>
  <dcterms:created xsi:type="dcterms:W3CDTF">2018-10-20T01:03:00Z</dcterms:created>
  <dcterms:modified xsi:type="dcterms:W3CDTF">2018-10-27T02:17:00Z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