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="华文楷体" w:hAnsi="华文楷体" w:eastAsia="华文楷体" w:cs="华文楷体"/>
          <w:b/>
          <w:bCs/>
          <w:sz w:val="44"/>
          <w:szCs w:val="44"/>
        </w:rPr>
      </w:pPr>
      <w:r>
        <w:rPr>
          <w:rFonts w:hint="eastAsia" w:ascii="华文楷体" w:hAnsi="华文楷体" w:eastAsia="华文楷体" w:cs="华文楷体"/>
          <w:b/>
          <w:bCs/>
          <w:sz w:val="44"/>
          <w:szCs w:val="44"/>
        </w:rPr>
        <w:t>高级指令大全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1.hostname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作用：查看服务器主机名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语法：#hostname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1955" cy="2406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.whoami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作用的：显示当前登录的用户名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语法：#whoami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  <w:r>
        <w:drawing>
          <wp:inline distT="0" distB="0" distL="114300" distR="114300">
            <wp:extent cx="5481955" cy="32067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3</w:t>
      </w:r>
      <w:r>
        <w:rPr>
          <w:rFonts w:hint="eastAsia"/>
          <w:sz w:val="24"/>
          <w:szCs w:val="24"/>
        </w:rPr>
        <w:t>.ps -ef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作用：主要是查看服务器的进程信息。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语法：#ps -ef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选项含义： -e:等价于“-A”,表示列出全部的进程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-f:显示全部的列 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 </w:t>
      </w:r>
      <w:r>
        <w:drawing>
          <wp:inline distT="0" distB="0" distL="114300" distR="114300">
            <wp:extent cx="5483860" cy="2282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UID:该进程执行的用户的id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PID:进程id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PPID:该进程的父级进程id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C:cpu的占用率，其形式是百分数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STIME:进程的启动时间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TTY:终端设备，发起该进程的设备识别符号。如果显示”？“，表示进程并不是终端设备发起的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TIME:进程的执行时间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CMD:进程的名称或者对应的路径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4</w:t>
      </w:r>
      <w:r>
        <w:rPr>
          <w:rFonts w:hint="eastAsia"/>
          <w:sz w:val="24"/>
          <w:szCs w:val="24"/>
        </w:rPr>
        <w:t>.top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作用：查看服务器的进程所占的资源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语法：#top  （动态显示）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drawing>
          <wp:inline distT="0" distB="0" distL="114300" distR="114300">
            <wp:extent cx="5481955" cy="214947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表头含义：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PID:进程id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USER:该进程对应的用户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PR:优先级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NI:用户进程空间内改变过优先级进程占用cpu百分比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VIRT:虚拟内存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RES:常驻内存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SHR:共享内存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S:表示一个进行的状态（其中的取值：s便是睡眠，R表示运行）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%CPU: 表示CPU的占用百分比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%MEM:表示内存的占用百分比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TIME+:执行时间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COMMAND:进程的名称或者路径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方便快捷键：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M:将结果按照内存大小从高到低进行降序排列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79415" cy="204851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P：将结果按照%CPU高低进行降序排列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483860" cy="1922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1（数字）：当服务器拥有多个cpu时候，可以使用1快捷键来切换是否展示各个CPU的详细信息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485765" cy="153543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5</w:t>
      </w:r>
      <w:r>
        <w:rPr>
          <w:rFonts w:hint="eastAsia"/>
          <w:sz w:val="24"/>
          <w:szCs w:val="24"/>
        </w:rPr>
        <w:t>.du -sh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作用：查看目录的大小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选项含义 ： -s(summaries):只显示汇总大小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-h:表示以高可读性的形式进行展示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语法：#du -sh   目录路径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案例：统计error目录的大小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# du -sh ./error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drawing>
          <wp:inline distT="0" distB="0" distL="114300" distR="114300">
            <wp:extent cx="5481955" cy="22733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6</w:t>
      </w:r>
      <w:r>
        <w:rPr>
          <w:rFonts w:hint="eastAsia"/>
          <w:sz w:val="24"/>
          <w:szCs w:val="24"/>
        </w:rPr>
        <w:t>.find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作用:用于查找文件（其参数有55个之多）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 #find 路径范围   选项   选项的值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选项：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-name:按照文件名称进行搜索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-type:按照文档的类型进行搜索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文档类型：“-”表示文件(在使用find时，需要用f替换)，“d”表示文件夹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案例1：使用find 搜索text1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# find  ./   -name   text1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drawing>
          <wp:inline distT="0" distB="0" distL="114300" distR="114300">
            <wp:extent cx="5180965" cy="9906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案例2：搜索当前目录下，unix.txt的文件个数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# find  ./  -name unix.txt  | wc -l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drawing>
          <wp:inline distT="0" distB="0" distL="114300" distR="114300">
            <wp:extent cx="5485765" cy="2768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案例3：使用find搜素error/error目录下的文件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# find  ./error/error -type f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drawing>
          <wp:inline distT="0" distB="0" distL="114300" distR="114300">
            <wp:extent cx="5482590" cy="60261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如果想要统计文件个数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# find ./error/error -type f | wc -l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5765" cy="250190"/>
            <wp:effectExtent l="0" t="0" r="63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案例4：使用find来搜索./error目录下的所有文件夹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# find ./error -type 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047615" cy="10096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如果想要统计文件夹个数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   # find ./error -type d | wc -l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  <w:r>
        <w:drawing>
          <wp:inline distT="0" distB="0" distL="114300" distR="114300">
            <wp:extent cx="5480685" cy="250825"/>
            <wp:effectExtent l="0" t="0" r="571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7</w:t>
      </w:r>
      <w:r>
        <w:rPr>
          <w:rFonts w:hint="eastAsia"/>
          <w:sz w:val="24"/>
          <w:szCs w:val="24"/>
        </w:rPr>
        <w:t>.service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作用：用于控制一些软件的服务启动/停止/重启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语法： # service  服务名  start/stop/restart</w:t>
      </w:r>
    </w:p>
    <w:p>
      <w:pPr/>
      <w:r>
        <w:rPr>
          <w:rFonts w:hint="eastAsia"/>
          <w:sz w:val="24"/>
          <w:szCs w:val="24"/>
        </w:rPr>
        <w:t xml:space="preserve">  案例：需要启动本机安装的</w:t>
      </w:r>
      <w:r>
        <w:rPr>
          <w:rFonts w:hint="default"/>
          <w:sz w:val="24"/>
          <w:szCs w:val="24"/>
        </w:rPr>
        <w:t>mysql(或者apache2)</w:t>
      </w:r>
      <w:r>
        <w:t xml:space="preserve">      </w:t>
      </w:r>
    </w:p>
    <w:p>
      <w:pPr>
        <w:ind w:firstLine="305"/>
        <w:rPr>
          <w:sz w:val="24"/>
          <w:szCs w:val="24"/>
        </w:rPr>
      </w:pPr>
      <w:r>
        <w:rPr>
          <w:sz w:val="24"/>
          <w:szCs w:val="24"/>
        </w:rPr>
        <w:t>#service mysql start</w:t>
      </w:r>
    </w:p>
    <w:p>
      <w:pPr>
        <w:ind w:firstLine="305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drawing>
          <wp:inline distT="0" distB="0" distL="114300" distR="114300">
            <wp:extent cx="5486400" cy="19005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   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#service mysql stop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4495" cy="462280"/>
            <wp:effectExtent l="0" t="0" r="190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 xml:space="preserve"> 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#service mysql restart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79415" cy="1900555"/>
            <wp:effectExtent l="0" t="0" r="698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另外还可以用/etc/init.d目录里面的快捷方式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  ls  /etc/init.d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85130" cy="1986280"/>
            <wp:effectExtent l="0" t="0" r="1270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启动msql服务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# /etc/init.d/mysql start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</w:t>
      </w:r>
      <w:r>
        <w:drawing>
          <wp:inline distT="0" distB="0" distL="114300" distR="114300">
            <wp:extent cx="5480685" cy="2659380"/>
            <wp:effectExtent l="0" t="0" r="571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关闭mysql 服务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# /etc/init.d/mysql  stop</w:t>
      </w:r>
    </w:p>
    <w:p>
      <w:pPr/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81955" cy="874395"/>
            <wp:effectExtent l="0" t="0" r="444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  </w:t>
      </w:r>
    </w:p>
    <w:p>
      <w:pPr/>
      <w:r>
        <w:t>重启mysql 服务</w:t>
      </w:r>
    </w:p>
    <w:p>
      <w:pPr>
        <w:ind w:firstLine="267"/>
      </w:pPr>
      <w:r>
        <w:t># /etc/init.d/mysql restart</w:t>
      </w:r>
    </w:p>
    <w:p>
      <w:pPr>
        <w:ind w:firstLine="267"/>
        <w:rPr>
          <w:rFonts w:hint="default"/>
        </w:rPr>
      </w:pPr>
      <w:r>
        <w:drawing>
          <wp:inline distT="0" distB="0" distL="114300" distR="114300">
            <wp:extent cx="4894580" cy="2235835"/>
            <wp:effectExtent l="0" t="0" r="127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8</w:t>
      </w:r>
      <w:r>
        <w:rPr>
          <w:rFonts w:hint="eastAsia"/>
          <w:sz w:val="24"/>
          <w:szCs w:val="24"/>
        </w:rPr>
        <w:t>.kill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作用：表示杀死进程（当遇到僵尸进程或者处于某些原因需要关闭进程的时候）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语法：# kill 进程id(语法需要配合ps一起使用）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.ifconfig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</w:rPr>
        <w:t xml:space="preserve">  作用：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fconfig命令被用于配置和显示Linux内核中网络接口的网络参数。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语法： # ifconfig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  <w:r>
        <w:drawing>
          <wp:inline distT="0" distB="0" distL="114300" distR="114300">
            <wp:extent cx="5484495" cy="2223770"/>
            <wp:effectExtent l="0" t="0" r="190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default"/>
          <w:sz w:val="24"/>
          <w:szCs w:val="24"/>
        </w:rPr>
        <w:t>0</w:t>
      </w:r>
      <w:r>
        <w:rPr>
          <w:rFonts w:hint="eastAsia"/>
          <w:sz w:val="24"/>
          <w:szCs w:val="24"/>
        </w:rPr>
        <w:t>.reboot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作用：重新启动计算机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语法1：# reboot  重启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语法2：# reboot -w 模拟重启，但是不重启（只写关机与开机的日志信息）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2590" cy="302260"/>
            <wp:effectExtent l="0" t="0" r="381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default"/>
          <w:sz w:val="24"/>
          <w:szCs w:val="24"/>
        </w:rPr>
        <w:t>1</w:t>
      </w:r>
      <w:r>
        <w:rPr>
          <w:rFonts w:hint="eastAsia"/>
          <w:sz w:val="24"/>
          <w:szCs w:val="24"/>
        </w:rPr>
        <w:t>.shutdown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作用：关机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语法1：# shutdown -h now (或者 # shutdown -h 12:00 )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案例：设置linux系统关机时间在12:00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# shutdown -h 12:00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84495" cy="248285"/>
            <wp:effectExtent l="0" t="0" r="190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4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注意：取消关机计划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(1）针对于centos 7.x 之前的版本，ctrl+c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(2）针对于centos 7.x（包括）之后的版本，# shutdown -c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  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除了shutdown关机之外，还有几个关机指令：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#init 0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#halt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#poweroff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default"/>
          <w:sz w:val="24"/>
          <w:szCs w:val="24"/>
        </w:rPr>
        <w:t>2</w:t>
      </w:r>
      <w:r>
        <w:rPr>
          <w:rFonts w:hint="eastAsia"/>
          <w:sz w:val="24"/>
          <w:szCs w:val="24"/>
        </w:rPr>
        <w:t>.uptime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作用：输出计算机的持续在线时间（计算机从开机到现在的运行时间）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语法：uptime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86400" cy="3168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default"/>
          <w:sz w:val="24"/>
          <w:szCs w:val="24"/>
        </w:rPr>
        <w:t>3</w:t>
      </w:r>
      <w:r>
        <w:rPr>
          <w:rFonts w:hint="eastAsia"/>
          <w:sz w:val="24"/>
          <w:szCs w:val="24"/>
        </w:rPr>
        <w:t>.uname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作用：获取计算机操作系统的相关信息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语法1： # uname   获取操作系统的类型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default"/>
          <w:sz w:val="24"/>
          <w:szCs w:val="24"/>
        </w:rPr>
        <w:t xml:space="preserve">    </w:t>
      </w:r>
      <w:r>
        <w:drawing>
          <wp:inline distT="0" distB="0" distL="114300" distR="114300">
            <wp:extent cx="5483225" cy="273685"/>
            <wp:effectExtent l="0" t="0" r="317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语法2： # uname  -a 表示获取全部的系统信息（类型、全部主机名、内核版本、发布时间、开源计划）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3860" cy="336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default"/>
          <w:sz w:val="24"/>
          <w:szCs w:val="24"/>
        </w:rPr>
        <w:t>4</w:t>
      </w:r>
      <w:r>
        <w:rPr>
          <w:rFonts w:hint="eastAsia"/>
          <w:sz w:val="24"/>
          <w:szCs w:val="24"/>
        </w:rPr>
        <w:t>.netstat  -tnlp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作用：查看网络连接状态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语法：# netstat -tnlp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选型说明：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-t:表示只列出tcp协议的连接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-n:表示将地址从字母组合转化我ip地址，将协议用端口号来表示。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-l:表示过滤出”state（状态）”，列出其值为LISTEN（监听）的连接。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-p:表示显示发起连接的进程的pid和进程名称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1955" cy="109791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16.man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作用：manual,手册（包括了linux中全部命令手册）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语法： # man   命令   (退出按下q键)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案例：通过man命令查询cp指令的用法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# man cp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  <w:r>
        <w:drawing>
          <wp:inline distT="0" distB="0" distL="114300" distR="114300">
            <wp:extent cx="5480685" cy="2488565"/>
            <wp:effectExtent l="0" t="0" r="571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15.</w:t>
      </w:r>
      <w:r>
        <w:rPr>
          <w:rFonts w:hint="eastAsia"/>
          <w:sz w:val="24"/>
          <w:szCs w:val="24"/>
        </w:rPr>
        <w:t xml:space="preserve"> 2.id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作用：查看用户的基本信息（用户ID，用户组id,附件组id)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语法1：#id         默认显示当前执行用户的基本信息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  <w:r>
        <w:rPr>
          <w:sz w:val="24"/>
          <w:szCs w:val="24"/>
        </w:rPr>
        <w:drawing>
          <wp:inline distT="0" distB="0" distL="114300" distR="114300">
            <wp:extent cx="5486400" cy="3397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语法2:#id 用户名    显示指定用户的基本信息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# id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saned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  <w:r>
        <w:drawing>
          <wp:inline distT="0" distB="0" distL="114300" distR="114300">
            <wp:extent cx="5479415" cy="2647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验证以上信息是否正确，通过/etc/passwd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#cat /etc/passwd</w:t>
      </w:r>
    </w:p>
    <w:p>
      <w:pPr/>
      <w:r>
        <w:rPr>
          <w:rFonts w:hint="default"/>
          <w:sz w:val="24"/>
          <w:szCs w:val="24"/>
        </w:rPr>
        <w:t xml:space="preserve">  </w:t>
      </w:r>
      <w:r>
        <w:drawing>
          <wp:inline distT="0" distB="0" distL="114300" distR="114300">
            <wp:extent cx="5479415" cy="154559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时间如果充足的话，讲下面的：</w:t>
      </w:r>
    </w:p>
    <w:p>
      <w:pPr>
        <w:rPr>
          <w:rFonts w:hint="eastAsia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谈及到id指令，不得不讲讲用户与用户组相关的知识：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linux系统是一个多用户多任务的操作系统，任何一个要使用系统资源的用户，都必须首先向管理员申请一个账号，然后以这个账号的身份进入系统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每个用户账号都拥有一个唯一的用户名和各自密码（</w:t>
      </w:r>
      <w:r>
        <w:rPr>
          <w:rFonts w:hint="default"/>
          <w:b/>
          <w:bCs/>
          <w:sz w:val="24"/>
          <w:szCs w:val="24"/>
        </w:rPr>
        <w:t>账号一定不能重复，密码可以重复</w:t>
      </w:r>
      <w:r>
        <w:rPr>
          <w:rFonts w:hint="default"/>
          <w:sz w:val="24"/>
          <w:szCs w:val="24"/>
        </w:rPr>
        <w:t>）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要实现用户账号的管理，要完成的工作主要有以下几个方面：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（1）用户账号的添加（2）用户账号的删除（3）用户账号的修改（4）密码的管理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注意三个文件：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（1）/etc.passwd   存储用户的关键信息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(2) /etc/group   存储用户组的关键信息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(3) /etc/shadow  存储用户组的密码信息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一.用户管理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1.添加用户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语法格式：#useradd  选项   用户名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常用选项：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-g:表示指定用户的用户主组，选项的值可以是用户组id,也可以是组名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-G:表示指定用户的用户附加组，选项的值可以是用户组id,也可以是组名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-u:uid,用户的id(用户的标识符），系统默认会从(centos ,从500之后)/(ubuntn ,从1000之后）按顺序分配uid,如果不想使用系统分配的，可以通过选项自定义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-c:comment:添加注释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案例：创建用户zhangsan,不带任何选项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#useradd zhangsan</w:t>
      </w:r>
    </w:p>
    <w:p>
      <w:pPr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481955" cy="15367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 xml:space="preserve">        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验证是否成功：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# tail /etc/passwd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</w:t>
      </w:r>
      <w:r>
        <w:drawing>
          <wp:inline distT="0" distB="0" distL="114300" distR="114300">
            <wp:extent cx="5481955" cy="1915795"/>
            <wp:effectExtent l="0" t="0" r="444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看到后面有zhangsan,即创建成功了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扩展：passwd认识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 xml:space="preserve"> zhangsan:     X     : 1002    :    1002    :      :/home/zhangsan:/bin/sh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 xml:space="preserve"> 用户名       :密码占位：用户id:用户主组id:注释:家目录:解释器shell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2.修改用户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语法格式：#usermod 选项  用户名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uesermod :user modify,用户修改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常用选项：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</w:t>
      </w:r>
      <w:r>
        <w:rPr>
          <w:rFonts w:hint="default"/>
          <w:sz w:val="24"/>
          <w:szCs w:val="24"/>
        </w:rPr>
        <w:t xml:space="preserve">  -g:表示指定用户的用户主组，选项的值可以是用户组id,也可以是组名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-G:表示指定用户的用户附加组，选项的值可以是用户组id,也可以是组名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</w:t>
      </w:r>
      <w:r>
        <w:rPr>
          <w:rFonts w:hint="default"/>
          <w:sz w:val="24"/>
          <w:szCs w:val="24"/>
        </w:rPr>
        <w:t xml:space="preserve">   -u:uid,用户的id(用户的标识符），可以通过选项自定义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-l:修改用户名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案例1：修改zhangsan 用户主组为1000，附加组改为1002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#usermod -g 1000 -G  1002  zhangsan</w:t>
      </w:r>
    </w:p>
    <w:p>
      <w:pPr/>
      <w:r>
        <w:rPr>
          <w:rFonts w:hint="default"/>
          <w:sz w:val="24"/>
          <w:szCs w:val="24"/>
        </w:rPr>
        <w:t xml:space="preserve">      </w:t>
      </w:r>
      <w:r>
        <w:drawing>
          <wp:inline distT="0" distB="0" distL="114300" distR="114300">
            <wp:extent cx="5485765" cy="163195"/>
            <wp:effectExtent l="0" t="0" r="63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 </w:t>
      </w:r>
    </w:p>
    <w:p>
      <w:pPr/>
      <w:r>
        <w:t>案例2：修改zhangsan用户名，改为QingSong</w:t>
      </w:r>
    </w:p>
    <w:p>
      <w:pPr/>
      <w:r>
        <w:t xml:space="preserve">     #usermod -l QingSong zhangsan</w:t>
      </w:r>
    </w:p>
    <w:p>
      <w:pPr/>
      <w:r>
        <w:drawing>
          <wp:inline distT="0" distB="0" distL="114300" distR="114300">
            <wp:extent cx="5485130" cy="175895"/>
            <wp:effectExtent l="0" t="0" r="1270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  </w:t>
      </w:r>
    </w:p>
    <w:p>
      <w:pPr/>
      <w:r>
        <w:t>验证是否成功</w:t>
      </w:r>
    </w:p>
    <w:p>
      <w:pPr/>
      <w:r>
        <w:t xml:space="preserve">     # tail /etc/passwd</w:t>
      </w:r>
    </w:p>
    <w:p>
      <w:pPr/>
      <w:r>
        <w:drawing>
          <wp:inline distT="0" distB="0" distL="114300" distR="114300">
            <wp:extent cx="5481955" cy="1892300"/>
            <wp:effectExtent l="0" t="0" r="444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 xml:space="preserve">   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</w:t>
      </w:r>
    </w:p>
    <w:p>
      <w:pPr>
        <w:rPr>
          <w:rFonts w:hint="default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设置密码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linux不允许没有密码的用户登录到系统，因此前面的用户目前处于锁定状态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语法格式：#passwd 用户名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案例：设置QingSong用户的密码：</w:t>
      </w:r>
    </w:p>
    <w:p>
      <w:pPr>
        <w:numPr>
          <w:numId w:val="0"/>
        </w:numPr>
        <w:ind w:firstLine="305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 #passwd QingSong 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5765" cy="610870"/>
            <wp:effectExtent l="0" t="0" r="63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</w:p>
    <w:p>
      <w:p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验证：# tail /etc/shadow</w:t>
      </w:r>
    </w:p>
    <w:p>
      <w:pPr>
        <w:ind w:firstLine="305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5480685" cy="2020570"/>
            <wp:effectExtent l="0" t="0" r="5715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　</w:t>
      </w: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删除用户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语法格式：#userdel 选项  用户名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常用选项：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-r:表示删除用户的同时，删除起家目录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案例：删除QingSong用户</w:t>
      </w:r>
    </w:p>
    <w:p>
      <w:pPr>
        <w:numPr>
          <w:numId w:val="0"/>
        </w:numPr>
        <w:ind w:firstLine="305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# userdel -r  QingSong</w:t>
      </w:r>
    </w:p>
    <w:p>
      <w:pPr>
        <w:numPr>
          <w:numId w:val="0"/>
        </w:numPr>
        <w:ind w:firstLine="305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  <w:r>
        <w:drawing>
          <wp:inline distT="0" distB="0" distL="114300" distR="114300">
            <wp:extent cx="5485765" cy="408305"/>
            <wp:effectExtent l="0" t="0" r="63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思源黑体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思源黑体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9496128">
    <w:nsid w:val="5BC2D8C0"/>
    <w:multiLevelType w:val="singleLevel"/>
    <w:tmpl w:val="5BC2D8C0"/>
    <w:lvl w:ilvl="0" w:tentative="1">
      <w:start w:val="3"/>
      <w:numFmt w:val="decimal"/>
      <w:suff w:val="nothing"/>
      <w:lvlText w:val="%1."/>
      <w:lvlJc w:val="left"/>
    </w:lvl>
  </w:abstractNum>
  <w:num w:numId="1">
    <w:abstractNumId w:val="15394961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7FFA84"/>
    <w:rsid w:val="376FDF02"/>
    <w:rsid w:val="3FDFD7F5"/>
    <w:rsid w:val="4BEB0BAD"/>
    <w:rsid w:val="4FFF14B9"/>
    <w:rsid w:val="51FF8BDA"/>
    <w:rsid w:val="57DFCE03"/>
    <w:rsid w:val="637FA846"/>
    <w:rsid w:val="68B96EF8"/>
    <w:rsid w:val="69FF7C7A"/>
    <w:rsid w:val="6B6F298E"/>
    <w:rsid w:val="6C9F513E"/>
    <w:rsid w:val="73163C42"/>
    <w:rsid w:val="797F0FA7"/>
    <w:rsid w:val="7ADADFDE"/>
    <w:rsid w:val="7BDF8271"/>
    <w:rsid w:val="7BFEC063"/>
    <w:rsid w:val="7ECF370D"/>
    <w:rsid w:val="7F3CE90C"/>
    <w:rsid w:val="8FFF2615"/>
    <w:rsid w:val="97BC55FE"/>
    <w:rsid w:val="A57F3312"/>
    <w:rsid w:val="A748E9DE"/>
    <w:rsid w:val="A7E72B85"/>
    <w:rsid w:val="A7FCAE3A"/>
    <w:rsid w:val="A84A1AD3"/>
    <w:rsid w:val="ABF344A1"/>
    <w:rsid w:val="ADDF9E5B"/>
    <w:rsid w:val="B7D06135"/>
    <w:rsid w:val="BA5F89BE"/>
    <w:rsid w:val="BFBDBA78"/>
    <w:rsid w:val="C3DA22B5"/>
    <w:rsid w:val="E6EE089A"/>
    <w:rsid w:val="E8BE6582"/>
    <w:rsid w:val="EAFF7006"/>
    <w:rsid w:val="EF79345A"/>
    <w:rsid w:val="F1FEF1E6"/>
    <w:rsid w:val="F7B51908"/>
    <w:rsid w:val="F8DDA48A"/>
    <w:rsid w:val="FCCEFAA5"/>
    <w:rsid w:val="FCDE5508"/>
    <w:rsid w:val="FF7FA1F1"/>
    <w:rsid w:val="FFCE3648"/>
    <w:rsid w:val="FFEFA77E"/>
    <w:rsid w:val="FFFFEE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2018-10-12T13:03:00Z</dcterms:created>
  <dc:creator>zhaopanpan</dc:creator>
  <cp:lastModifiedBy>zhaopanpan</cp:lastModifiedBy>
  <dcterms:modified xsi:type="dcterms:W3CDTF">2018-10-14T14:12:57Z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