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49809A" w14:textId="77777777" w:rsidR="00DF49E7" w:rsidRDefault="00DF49E7" w:rsidP="00DF49E7">
      <w:pPr>
        <w:ind w:firstLine="1040"/>
        <w:jc w:val="center"/>
        <w:rPr>
          <w:rFonts w:ascii="黑体" w:eastAsia="黑体" w:hAnsi="黑体"/>
          <w:sz w:val="52"/>
          <w:szCs w:val="52"/>
        </w:rPr>
      </w:pPr>
    </w:p>
    <w:p w14:paraId="0B8F87AF" w14:textId="77777777" w:rsidR="00DF49E7" w:rsidRDefault="00DF49E7" w:rsidP="00DF49E7">
      <w:pPr>
        <w:ind w:firstLine="1040"/>
        <w:jc w:val="center"/>
        <w:rPr>
          <w:rFonts w:ascii="黑体" w:eastAsia="黑体" w:hAnsi="黑体"/>
          <w:sz w:val="52"/>
          <w:szCs w:val="52"/>
        </w:rPr>
      </w:pPr>
    </w:p>
    <w:p w14:paraId="0138CDDC" w14:textId="77777777" w:rsidR="00DF49E7" w:rsidRDefault="00DF49E7" w:rsidP="00DF49E7">
      <w:pPr>
        <w:ind w:firstLine="1040"/>
        <w:jc w:val="center"/>
        <w:rPr>
          <w:rFonts w:ascii="黑体" w:eastAsia="黑体" w:hAnsi="黑体"/>
          <w:sz w:val="52"/>
          <w:szCs w:val="52"/>
        </w:rPr>
      </w:pPr>
    </w:p>
    <w:p w14:paraId="1718F07C" w14:textId="77777777" w:rsidR="00DF49E7" w:rsidRDefault="00DF49E7" w:rsidP="00DF49E7">
      <w:pPr>
        <w:ind w:firstLine="1040"/>
        <w:jc w:val="center"/>
        <w:rPr>
          <w:rFonts w:ascii="黑体" w:eastAsia="黑体" w:hAnsi="黑体"/>
          <w:sz w:val="52"/>
          <w:szCs w:val="52"/>
        </w:rPr>
      </w:pPr>
    </w:p>
    <w:p w14:paraId="1B7911D1" w14:textId="32CE851D" w:rsidR="00AD2500" w:rsidRDefault="00DF49E7" w:rsidP="00DF49E7">
      <w:pPr>
        <w:ind w:firstLine="1040"/>
        <w:jc w:val="center"/>
        <w:rPr>
          <w:rFonts w:ascii="黑体" w:eastAsia="黑体" w:hAnsi="黑体"/>
          <w:sz w:val="52"/>
          <w:szCs w:val="52"/>
        </w:rPr>
      </w:pPr>
      <w:r w:rsidRPr="00DF49E7">
        <w:rPr>
          <w:rFonts w:ascii="黑体" w:eastAsia="黑体" w:hAnsi="黑体" w:hint="eastAsia"/>
          <w:sz w:val="52"/>
          <w:szCs w:val="52"/>
        </w:rPr>
        <w:t>热线产品化设计方案</w:t>
      </w:r>
    </w:p>
    <w:p w14:paraId="37D568A0" w14:textId="111B99B8" w:rsidR="00DF49E7" w:rsidRDefault="00DF49E7" w:rsidP="00DF49E7">
      <w:pPr>
        <w:ind w:firstLine="1040"/>
        <w:jc w:val="center"/>
        <w:rPr>
          <w:rFonts w:ascii="黑体" w:eastAsia="黑体" w:hAnsi="黑体"/>
          <w:sz w:val="52"/>
          <w:szCs w:val="52"/>
        </w:rPr>
      </w:pPr>
    </w:p>
    <w:p w14:paraId="6AE4E848" w14:textId="6AAFF416" w:rsidR="00DF49E7" w:rsidRDefault="00DF49E7" w:rsidP="00DF49E7">
      <w:pPr>
        <w:ind w:firstLine="1040"/>
        <w:jc w:val="center"/>
        <w:rPr>
          <w:rFonts w:ascii="黑体" w:eastAsia="黑体" w:hAnsi="黑体"/>
          <w:sz w:val="52"/>
          <w:szCs w:val="52"/>
        </w:rPr>
      </w:pPr>
    </w:p>
    <w:p w14:paraId="7B33D96A" w14:textId="0F28A727" w:rsidR="00DF49E7" w:rsidRDefault="00DF49E7" w:rsidP="00DF49E7">
      <w:pPr>
        <w:ind w:firstLine="1040"/>
        <w:jc w:val="center"/>
        <w:rPr>
          <w:rFonts w:ascii="黑体" w:eastAsia="黑体" w:hAnsi="黑体"/>
          <w:sz w:val="52"/>
          <w:szCs w:val="52"/>
        </w:rPr>
      </w:pPr>
    </w:p>
    <w:p w14:paraId="25A14F86" w14:textId="38747EAE" w:rsidR="00DF49E7" w:rsidRDefault="00DF49E7" w:rsidP="00DF49E7">
      <w:pPr>
        <w:ind w:firstLine="1040"/>
        <w:jc w:val="center"/>
        <w:rPr>
          <w:rFonts w:ascii="黑体" w:eastAsia="黑体" w:hAnsi="黑体"/>
          <w:sz w:val="52"/>
          <w:szCs w:val="52"/>
        </w:rPr>
      </w:pPr>
    </w:p>
    <w:p w14:paraId="682C991F" w14:textId="11FB3825" w:rsidR="00DF49E7" w:rsidRDefault="00DF49E7" w:rsidP="00DF49E7">
      <w:pPr>
        <w:ind w:firstLine="1040"/>
        <w:jc w:val="center"/>
        <w:rPr>
          <w:rFonts w:ascii="黑体" w:eastAsia="黑体" w:hAnsi="黑体"/>
          <w:sz w:val="52"/>
          <w:szCs w:val="52"/>
        </w:rPr>
      </w:pPr>
    </w:p>
    <w:p w14:paraId="6DA59CE9" w14:textId="05817CB3" w:rsidR="00DF49E7" w:rsidRDefault="00DF49E7" w:rsidP="00DF49E7">
      <w:pPr>
        <w:ind w:firstLine="1040"/>
        <w:jc w:val="center"/>
        <w:rPr>
          <w:rFonts w:ascii="黑体" w:eastAsia="黑体" w:hAnsi="黑体"/>
          <w:sz w:val="52"/>
          <w:szCs w:val="52"/>
        </w:rPr>
      </w:pPr>
    </w:p>
    <w:p w14:paraId="041FA2F8" w14:textId="77777777" w:rsidR="00DF49E7" w:rsidRDefault="00DF49E7" w:rsidP="00E64E6F">
      <w:pPr>
        <w:ind w:firstLine="640"/>
        <w:jc w:val="center"/>
        <w:rPr>
          <w:rFonts w:ascii="黑体" w:eastAsia="黑体" w:hAnsi="黑体"/>
          <w:sz w:val="32"/>
          <w:szCs w:val="32"/>
        </w:rPr>
      </w:pPr>
      <w:r w:rsidRPr="00DF49E7">
        <w:rPr>
          <w:rFonts w:ascii="黑体" w:eastAsia="黑体" w:hAnsi="黑体"/>
          <w:sz w:val="32"/>
          <w:szCs w:val="32"/>
        </w:rPr>
        <w:t>2019年10月</w:t>
      </w:r>
    </w:p>
    <w:p w14:paraId="5A97B587" w14:textId="77777777" w:rsidR="00E64E6F" w:rsidRDefault="00E64E6F" w:rsidP="00E64E6F">
      <w:pPr>
        <w:ind w:firstLine="640"/>
        <w:jc w:val="center"/>
        <w:rPr>
          <w:rFonts w:ascii="黑体" w:eastAsia="黑体" w:hAnsi="黑体"/>
          <w:sz w:val="32"/>
          <w:szCs w:val="32"/>
        </w:rPr>
      </w:pPr>
    </w:p>
    <w:p w14:paraId="4E50F263" w14:textId="77777777" w:rsidR="00E64E6F" w:rsidRDefault="00E64E6F" w:rsidP="00E64E6F">
      <w:pPr>
        <w:ind w:firstLineChars="0" w:firstLine="0"/>
        <w:sectPr w:rsidR="00E64E6F">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heme="minorHAnsi" w:eastAsia="仿宋" w:hAnsiTheme="minorHAnsi" w:cstheme="minorBidi"/>
          <w:color w:val="auto"/>
          <w:kern w:val="2"/>
          <w:sz w:val="24"/>
          <w:szCs w:val="22"/>
          <w:lang w:val="zh-CN"/>
        </w:rPr>
        <w:id w:val="-607885207"/>
        <w:docPartObj>
          <w:docPartGallery w:val="Table of Contents"/>
          <w:docPartUnique/>
        </w:docPartObj>
      </w:sdtPr>
      <w:sdtEndPr>
        <w:rPr>
          <w:b/>
          <w:bCs/>
        </w:rPr>
      </w:sdtEndPr>
      <w:sdtContent>
        <w:p w14:paraId="43523BF2" w14:textId="28599BB1" w:rsidR="00E64E6F" w:rsidRDefault="00E64E6F">
          <w:pPr>
            <w:pStyle w:val="TOC"/>
            <w:ind w:firstLine="480"/>
          </w:pPr>
          <w:r>
            <w:rPr>
              <w:lang w:val="zh-CN"/>
            </w:rPr>
            <w:t>目录</w:t>
          </w:r>
        </w:p>
        <w:p w14:paraId="4C68B2D5" w14:textId="6A666E89" w:rsidR="00E64E6F" w:rsidRDefault="00E64E6F">
          <w:pPr>
            <w:pStyle w:val="11"/>
            <w:tabs>
              <w:tab w:val="left" w:pos="1260"/>
              <w:tab w:val="right" w:leader="dot" w:pos="8296"/>
            </w:tabs>
            <w:ind w:firstLine="480"/>
            <w:rPr>
              <w:rFonts w:eastAsiaTheme="minorEastAsia"/>
              <w:noProof/>
              <w:sz w:val="21"/>
            </w:rPr>
          </w:pPr>
          <w:r>
            <w:fldChar w:fldCharType="begin"/>
          </w:r>
          <w:r>
            <w:instrText xml:space="preserve"> TOC \o "1-3" \h \z \u </w:instrText>
          </w:r>
          <w:r>
            <w:fldChar w:fldCharType="separate"/>
          </w:r>
          <w:hyperlink w:anchor="_Toc21461056" w:history="1">
            <w:r w:rsidRPr="00EC076B">
              <w:rPr>
                <w:rStyle w:val="ab"/>
                <w:noProof/>
              </w:rPr>
              <w:t>一、</w:t>
            </w:r>
            <w:r>
              <w:rPr>
                <w:rFonts w:eastAsiaTheme="minorEastAsia"/>
                <w:noProof/>
                <w:sz w:val="21"/>
              </w:rPr>
              <w:tab/>
            </w:r>
            <w:r w:rsidRPr="00EC076B">
              <w:rPr>
                <w:rStyle w:val="ab"/>
                <w:noProof/>
              </w:rPr>
              <w:t>说明</w:t>
            </w:r>
            <w:r>
              <w:rPr>
                <w:noProof/>
                <w:webHidden/>
              </w:rPr>
              <w:tab/>
            </w:r>
            <w:r>
              <w:rPr>
                <w:noProof/>
                <w:webHidden/>
              </w:rPr>
              <w:fldChar w:fldCharType="begin"/>
            </w:r>
            <w:r>
              <w:rPr>
                <w:noProof/>
                <w:webHidden/>
              </w:rPr>
              <w:instrText xml:space="preserve"> PAGEREF _Toc21461056 \h </w:instrText>
            </w:r>
            <w:r>
              <w:rPr>
                <w:noProof/>
                <w:webHidden/>
              </w:rPr>
            </w:r>
            <w:r>
              <w:rPr>
                <w:noProof/>
                <w:webHidden/>
              </w:rPr>
              <w:fldChar w:fldCharType="separate"/>
            </w:r>
            <w:r>
              <w:rPr>
                <w:noProof/>
                <w:webHidden/>
              </w:rPr>
              <w:t>3</w:t>
            </w:r>
            <w:r>
              <w:rPr>
                <w:noProof/>
                <w:webHidden/>
              </w:rPr>
              <w:fldChar w:fldCharType="end"/>
            </w:r>
          </w:hyperlink>
        </w:p>
        <w:p w14:paraId="67A1859F" w14:textId="0863A740" w:rsidR="00E64E6F" w:rsidRDefault="001E206B">
          <w:pPr>
            <w:pStyle w:val="11"/>
            <w:tabs>
              <w:tab w:val="left" w:pos="1260"/>
              <w:tab w:val="right" w:leader="dot" w:pos="8296"/>
            </w:tabs>
            <w:ind w:firstLine="480"/>
            <w:rPr>
              <w:rFonts w:eastAsiaTheme="minorEastAsia"/>
              <w:noProof/>
              <w:sz w:val="21"/>
            </w:rPr>
          </w:pPr>
          <w:hyperlink w:anchor="_Toc21461057" w:history="1">
            <w:r w:rsidR="00E64E6F" w:rsidRPr="00EC076B">
              <w:rPr>
                <w:rStyle w:val="ab"/>
                <w:noProof/>
              </w:rPr>
              <w:t>二、</w:t>
            </w:r>
            <w:r w:rsidR="00E64E6F">
              <w:rPr>
                <w:rFonts w:eastAsiaTheme="minorEastAsia"/>
                <w:noProof/>
                <w:sz w:val="21"/>
              </w:rPr>
              <w:tab/>
            </w:r>
            <w:r w:rsidR="00E64E6F" w:rsidRPr="00EC076B">
              <w:rPr>
                <w:rStyle w:val="ab"/>
                <w:noProof/>
              </w:rPr>
              <w:t>建设背景</w:t>
            </w:r>
            <w:r w:rsidR="00E64E6F">
              <w:rPr>
                <w:noProof/>
                <w:webHidden/>
              </w:rPr>
              <w:tab/>
            </w:r>
            <w:r w:rsidR="00E64E6F">
              <w:rPr>
                <w:noProof/>
                <w:webHidden/>
              </w:rPr>
              <w:fldChar w:fldCharType="begin"/>
            </w:r>
            <w:r w:rsidR="00E64E6F">
              <w:rPr>
                <w:noProof/>
                <w:webHidden/>
              </w:rPr>
              <w:instrText xml:space="preserve"> PAGEREF _Toc21461057 \h </w:instrText>
            </w:r>
            <w:r w:rsidR="00E64E6F">
              <w:rPr>
                <w:noProof/>
                <w:webHidden/>
              </w:rPr>
            </w:r>
            <w:r w:rsidR="00E64E6F">
              <w:rPr>
                <w:noProof/>
                <w:webHidden/>
              </w:rPr>
              <w:fldChar w:fldCharType="separate"/>
            </w:r>
            <w:r w:rsidR="00E64E6F">
              <w:rPr>
                <w:noProof/>
                <w:webHidden/>
              </w:rPr>
              <w:t>3</w:t>
            </w:r>
            <w:r w:rsidR="00E64E6F">
              <w:rPr>
                <w:noProof/>
                <w:webHidden/>
              </w:rPr>
              <w:fldChar w:fldCharType="end"/>
            </w:r>
          </w:hyperlink>
        </w:p>
        <w:p w14:paraId="3A900259" w14:textId="6EA88BA9" w:rsidR="00E64E6F" w:rsidRDefault="001E206B">
          <w:pPr>
            <w:pStyle w:val="11"/>
            <w:tabs>
              <w:tab w:val="left" w:pos="1260"/>
              <w:tab w:val="right" w:leader="dot" w:pos="8296"/>
            </w:tabs>
            <w:ind w:firstLine="480"/>
            <w:rPr>
              <w:rFonts w:eastAsiaTheme="minorEastAsia"/>
              <w:noProof/>
              <w:sz w:val="21"/>
            </w:rPr>
          </w:pPr>
          <w:hyperlink w:anchor="_Toc21461058" w:history="1">
            <w:r w:rsidR="00E64E6F" w:rsidRPr="00EC076B">
              <w:rPr>
                <w:rStyle w:val="ab"/>
                <w:noProof/>
              </w:rPr>
              <w:t>三、</w:t>
            </w:r>
            <w:r w:rsidR="00E64E6F">
              <w:rPr>
                <w:rFonts w:eastAsiaTheme="minorEastAsia"/>
                <w:noProof/>
                <w:sz w:val="21"/>
              </w:rPr>
              <w:tab/>
            </w:r>
            <w:r w:rsidR="00E64E6F" w:rsidRPr="00EC076B">
              <w:rPr>
                <w:rStyle w:val="ab"/>
                <w:noProof/>
              </w:rPr>
              <w:t>建设内容</w:t>
            </w:r>
            <w:r w:rsidR="00E64E6F">
              <w:rPr>
                <w:noProof/>
                <w:webHidden/>
              </w:rPr>
              <w:tab/>
            </w:r>
            <w:r w:rsidR="00E64E6F">
              <w:rPr>
                <w:noProof/>
                <w:webHidden/>
              </w:rPr>
              <w:fldChar w:fldCharType="begin"/>
            </w:r>
            <w:r w:rsidR="00E64E6F">
              <w:rPr>
                <w:noProof/>
                <w:webHidden/>
              </w:rPr>
              <w:instrText xml:space="preserve"> PAGEREF _Toc21461058 \h </w:instrText>
            </w:r>
            <w:r w:rsidR="00E64E6F">
              <w:rPr>
                <w:noProof/>
                <w:webHidden/>
              </w:rPr>
            </w:r>
            <w:r w:rsidR="00E64E6F">
              <w:rPr>
                <w:noProof/>
                <w:webHidden/>
              </w:rPr>
              <w:fldChar w:fldCharType="separate"/>
            </w:r>
            <w:r w:rsidR="00E64E6F">
              <w:rPr>
                <w:noProof/>
                <w:webHidden/>
              </w:rPr>
              <w:t>3</w:t>
            </w:r>
            <w:r w:rsidR="00E64E6F">
              <w:rPr>
                <w:noProof/>
                <w:webHidden/>
              </w:rPr>
              <w:fldChar w:fldCharType="end"/>
            </w:r>
          </w:hyperlink>
        </w:p>
        <w:p w14:paraId="41B6E527" w14:textId="7C85506B" w:rsidR="00E64E6F" w:rsidRDefault="001E206B">
          <w:pPr>
            <w:pStyle w:val="11"/>
            <w:tabs>
              <w:tab w:val="left" w:pos="1260"/>
              <w:tab w:val="right" w:leader="dot" w:pos="8296"/>
            </w:tabs>
            <w:ind w:firstLine="480"/>
            <w:rPr>
              <w:rFonts w:eastAsiaTheme="minorEastAsia"/>
              <w:noProof/>
              <w:sz w:val="21"/>
            </w:rPr>
          </w:pPr>
          <w:hyperlink w:anchor="_Toc21461059" w:history="1">
            <w:r w:rsidR="00E64E6F" w:rsidRPr="00EC076B">
              <w:rPr>
                <w:rStyle w:val="ab"/>
                <w:noProof/>
              </w:rPr>
              <w:t>四、</w:t>
            </w:r>
            <w:r w:rsidR="00E64E6F">
              <w:rPr>
                <w:rFonts w:eastAsiaTheme="minorEastAsia"/>
                <w:noProof/>
                <w:sz w:val="21"/>
              </w:rPr>
              <w:tab/>
            </w:r>
            <w:r w:rsidR="00E64E6F" w:rsidRPr="00EC076B">
              <w:rPr>
                <w:rStyle w:val="ab"/>
                <w:noProof/>
              </w:rPr>
              <w:t>详细建设内容</w:t>
            </w:r>
            <w:r w:rsidR="00E64E6F">
              <w:rPr>
                <w:noProof/>
                <w:webHidden/>
              </w:rPr>
              <w:tab/>
            </w:r>
            <w:r w:rsidR="00E64E6F">
              <w:rPr>
                <w:noProof/>
                <w:webHidden/>
              </w:rPr>
              <w:fldChar w:fldCharType="begin"/>
            </w:r>
            <w:r w:rsidR="00E64E6F">
              <w:rPr>
                <w:noProof/>
                <w:webHidden/>
              </w:rPr>
              <w:instrText xml:space="preserve"> PAGEREF _Toc21461059 \h </w:instrText>
            </w:r>
            <w:r w:rsidR="00E64E6F">
              <w:rPr>
                <w:noProof/>
                <w:webHidden/>
              </w:rPr>
            </w:r>
            <w:r w:rsidR="00E64E6F">
              <w:rPr>
                <w:noProof/>
                <w:webHidden/>
              </w:rPr>
              <w:fldChar w:fldCharType="separate"/>
            </w:r>
            <w:r w:rsidR="00E64E6F">
              <w:rPr>
                <w:noProof/>
                <w:webHidden/>
              </w:rPr>
              <w:t>4</w:t>
            </w:r>
            <w:r w:rsidR="00E64E6F">
              <w:rPr>
                <w:noProof/>
                <w:webHidden/>
              </w:rPr>
              <w:fldChar w:fldCharType="end"/>
            </w:r>
          </w:hyperlink>
        </w:p>
        <w:p w14:paraId="2081D453" w14:textId="235C9C15" w:rsidR="00E64E6F" w:rsidRDefault="001E206B">
          <w:pPr>
            <w:pStyle w:val="21"/>
            <w:tabs>
              <w:tab w:val="left" w:pos="1470"/>
              <w:tab w:val="right" w:leader="dot" w:pos="8296"/>
            </w:tabs>
            <w:ind w:left="480" w:firstLine="480"/>
            <w:rPr>
              <w:rFonts w:eastAsiaTheme="minorEastAsia"/>
              <w:noProof/>
              <w:sz w:val="21"/>
            </w:rPr>
          </w:pPr>
          <w:hyperlink w:anchor="_Toc21461060" w:history="1">
            <w:r w:rsidR="00E64E6F" w:rsidRPr="00EC076B">
              <w:rPr>
                <w:rStyle w:val="ab"/>
                <w:noProof/>
              </w:rPr>
              <w:t>4.1.</w:t>
            </w:r>
            <w:r w:rsidR="00E64E6F">
              <w:rPr>
                <w:rFonts w:eastAsiaTheme="minorEastAsia"/>
                <w:noProof/>
                <w:sz w:val="21"/>
              </w:rPr>
              <w:tab/>
            </w:r>
            <w:r w:rsidR="00E64E6F" w:rsidRPr="00EC076B">
              <w:rPr>
                <w:rStyle w:val="ab"/>
                <w:noProof/>
              </w:rPr>
              <w:t>基础支撑部分</w:t>
            </w:r>
            <w:r w:rsidR="00E64E6F">
              <w:rPr>
                <w:noProof/>
                <w:webHidden/>
              </w:rPr>
              <w:tab/>
            </w:r>
            <w:r w:rsidR="00E64E6F">
              <w:rPr>
                <w:noProof/>
                <w:webHidden/>
              </w:rPr>
              <w:fldChar w:fldCharType="begin"/>
            </w:r>
            <w:r w:rsidR="00E64E6F">
              <w:rPr>
                <w:noProof/>
                <w:webHidden/>
              </w:rPr>
              <w:instrText xml:space="preserve"> PAGEREF _Toc21461060 \h </w:instrText>
            </w:r>
            <w:r w:rsidR="00E64E6F">
              <w:rPr>
                <w:noProof/>
                <w:webHidden/>
              </w:rPr>
            </w:r>
            <w:r w:rsidR="00E64E6F">
              <w:rPr>
                <w:noProof/>
                <w:webHidden/>
              </w:rPr>
              <w:fldChar w:fldCharType="separate"/>
            </w:r>
            <w:r w:rsidR="00E64E6F">
              <w:rPr>
                <w:noProof/>
                <w:webHidden/>
              </w:rPr>
              <w:t>4</w:t>
            </w:r>
            <w:r w:rsidR="00E64E6F">
              <w:rPr>
                <w:noProof/>
                <w:webHidden/>
              </w:rPr>
              <w:fldChar w:fldCharType="end"/>
            </w:r>
          </w:hyperlink>
        </w:p>
        <w:p w14:paraId="2FBB2EBF" w14:textId="3F149F63" w:rsidR="00E64E6F" w:rsidRDefault="001E206B">
          <w:pPr>
            <w:pStyle w:val="31"/>
            <w:tabs>
              <w:tab w:val="left" w:pos="2067"/>
              <w:tab w:val="right" w:leader="dot" w:pos="8296"/>
            </w:tabs>
            <w:ind w:left="960" w:firstLine="480"/>
            <w:rPr>
              <w:rFonts w:eastAsiaTheme="minorEastAsia"/>
              <w:noProof/>
              <w:sz w:val="21"/>
            </w:rPr>
          </w:pPr>
          <w:hyperlink w:anchor="_Toc21461061" w:history="1">
            <w:r w:rsidR="00E64E6F" w:rsidRPr="00EC076B">
              <w:rPr>
                <w:rStyle w:val="ab"/>
                <w:noProof/>
              </w:rPr>
              <w:t>4.1.1.</w:t>
            </w:r>
            <w:r w:rsidR="00E64E6F">
              <w:rPr>
                <w:rFonts w:eastAsiaTheme="minorEastAsia"/>
                <w:noProof/>
                <w:sz w:val="21"/>
              </w:rPr>
              <w:tab/>
            </w:r>
            <w:r w:rsidR="00E64E6F" w:rsidRPr="00EC076B">
              <w:rPr>
                <w:rStyle w:val="ab"/>
                <w:noProof/>
              </w:rPr>
              <w:t>认证中心</w:t>
            </w:r>
            <w:r w:rsidR="00E64E6F">
              <w:rPr>
                <w:noProof/>
                <w:webHidden/>
              </w:rPr>
              <w:tab/>
            </w:r>
            <w:r w:rsidR="00E64E6F">
              <w:rPr>
                <w:noProof/>
                <w:webHidden/>
              </w:rPr>
              <w:fldChar w:fldCharType="begin"/>
            </w:r>
            <w:r w:rsidR="00E64E6F">
              <w:rPr>
                <w:noProof/>
                <w:webHidden/>
              </w:rPr>
              <w:instrText xml:space="preserve"> PAGEREF _Toc21461061 \h </w:instrText>
            </w:r>
            <w:r w:rsidR="00E64E6F">
              <w:rPr>
                <w:noProof/>
                <w:webHidden/>
              </w:rPr>
            </w:r>
            <w:r w:rsidR="00E64E6F">
              <w:rPr>
                <w:noProof/>
                <w:webHidden/>
              </w:rPr>
              <w:fldChar w:fldCharType="separate"/>
            </w:r>
            <w:r w:rsidR="00E64E6F">
              <w:rPr>
                <w:noProof/>
                <w:webHidden/>
              </w:rPr>
              <w:t>4</w:t>
            </w:r>
            <w:r w:rsidR="00E64E6F">
              <w:rPr>
                <w:noProof/>
                <w:webHidden/>
              </w:rPr>
              <w:fldChar w:fldCharType="end"/>
            </w:r>
          </w:hyperlink>
        </w:p>
        <w:p w14:paraId="3AFD30E0" w14:textId="6ACD7538" w:rsidR="00E64E6F" w:rsidRDefault="001E206B">
          <w:pPr>
            <w:pStyle w:val="31"/>
            <w:tabs>
              <w:tab w:val="left" w:pos="2067"/>
              <w:tab w:val="right" w:leader="dot" w:pos="8296"/>
            </w:tabs>
            <w:ind w:left="960" w:firstLine="480"/>
            <w:rPr>
              <w:rFonts w:eastAsiaTheme="minorEastAsia"/>
              <w:noProof/>
              <w:sz w:val="21"/>
            </w:rPr>
          </w:pPr>
          <w:hyperlink w:anchor="_Toc21461062" w:history="1">
            <w:r w:rsidR="00E64E6F" w:rsidRPr="00EC076B">
              <w:rPr>
                <w:rStyle w:val="ab"/>
                <w:noProof/>
              </w:rPr>
              <w:t>4.1.2.</w:t>
            </w:r>
            <w:r w:rsidR="00E64E6F">
              <w:rPr>
                <w:rFonts w:eastAsiaTheme="minorEastAsia"/>
                <w:noProof/>
                <w:sz w:val="21"/>
              </w:rPr>
              <w:tab/>
            </w:r>
            <w:r w:rsidR="00E64E6F" w:rsidRPr="00EC076B">
              <w:rPr>
                <w:rStyle w:val="ab"/>
                <w:noProof/>
              </w:rPr>
              <w:t>RBAC</w:t>
            </w:r>
            <w:r w:rsidR="00E64E6F" w:rsidRPr="00EC076B">
              <w:rPr>
                <w:rStyle w:val="ab"/>
                <w:noProof/>
              </w:rPr>
              <w:t>用户权限管理系统</w:t>
            </w:r>
            <w:r w:rsidR="00E64E6F">
              <w:rPr>
                <w:noProof/>
                <w:webHidden/>
              </w:rPr>
              <w:tab/>
            </w:r>
            <w:r w:rsidR="00E64E6F">
              <w:rPr>
                <w:noProof/>
                <w:webHidden/>
              </w:rPr>
              <w:fldChar w:fldCharType="begin"/>
            </w:r>
            <w:r w:rsidR="00E64E6F">
              <w:rPr>
                <w:noProof/>
                <w:webHidden/>
              </w:rPr>
              <w:instrText xml:space="preserve"> PAGEREF _Toc21461062 \h </w:instrText>
            </w:r>
            <w:r w:rsidR="00E64E6F">
              <w:rPr>
                <w:noProof/>
                <w:webHidden/>
              </w:rPr>
            </w:r>
            <w:r w:rsidR="00E64E6F">
              <w:rPr>
                <w:noProof/>
                <w:webHidden/>
              </w:rPr>
              <w:fldChar w:fldCharType="separate"/>
            </w:r>
            <w:r w:rsidR="00E64E6F">
              <w:rPr>
                <w:noProof/>
                <w:webHidden/>
              </w:rPr>
              <w:t>5</w:t>
            </w:r>
            <w:r w:rsidR="00E64E6F">
              <w:rPr>
                <w:noProof/>
                <w:webHidden/>
              </w:rPr>
              <w:fldChar w:fldCharType="end"/>
            </w:r>
          </w:hyperlink>
        </w:p>
        <w:p w14:paraId="1E48D2E6" w14:textId="14688DD0" w:rsidR="00E64E6F" w:rsidRDefault="001E206B">
          <w:pPr>
            <w:pStyle w:val="21"/>
            <w:tabs>
              <w:tab w:val="left" w:pos="1470"/>
              <w:tab w:val="right" w:leader="dot" w:pos="8296"/>
            </w:tabs>
            <w:ind w:left="480" w:firstLine="480"/>
            <w:rPr>
              <w:rFonts w:eastAsiaTheme="minorEastAsia"/>
              <w:noProof/>
              <w:sz w:val="21"/>
            </w:rPr>
          </w:pPr>
          <w:hyperlink w:anchor="_Toc21461063" w:history="1">
            <w:r w:rsidR="00E64E6F" w:rsidRPr="00EC076B">
              <w:rPr>
                <w:rStyle w:val="ab"/>
                <w:noProof/>
              </w:rPr>
              <w:t>4.2.</w:t>
            </w:r>
            <w:r w:rsidR="00E64E6F">
              <w:rPr>
                <w:rFonts w:eastAsiaTheme="minorEastAsia"/>
                <w:noProof/>
                <w:sz w:val="21"/>
              </w:rPr>
              <w:tab/>
            </w:r>
            <w:r w:rsidR="00E64E6F" w:rsidRPr="00EC076B">
              <w:rPr>
                <w:rStyle w:val="ab"/>
                <w:noProof/>
              </w:rPr>
              <w:t>基础业务部分</w:t>
            </w:r>
            <w:r w:rsidR="00E64E6F">
              <w:rPr>
                <w:noProof/>
                <w:webHidden/>
              </w:rPr>
              <w:tab/>
            </w:r>
            <w:r w:rsidR="00E64E6F">
              <w:rPr>
                <w:noProof/>
                <w:webHidden/>
              </w:rPr>
              <w:fldChar w:fldCharType="begin"/>
            </w:r>
            <w:r w:rsidR="00E64E6F">
              <w:rPr>
                <w:noProof/>
                <w:webHidden/>
              </w:rPr>
              <w:instrText xml:space="preserve"> PAGEREF _Toc21461063 \h </w:instrText>
            </w:r>
            <w:r w:rsidR="00E64E6F">
              <w:rPr>
                <w:noProof/>
                <w:webHidden/>
              </w:rPr>
            </w:r>
            <w:r w:rsidR="00E64E6F">
              <w:rPr>
                <w:noProof/>
                <w:webHidden/>
              </w:rPr>
              <w:fldChar w:fldCharType="separate"/>
            </w:r>
            <w:r w:rsidR="00E64E6F">
              <w:rPr>
                <w:noProof/>
                <w:webHidden/>
              </w:rPr>
              <w:t>6</w:t>
            </w:r>
            <w:r w:rsidR="00E64E6F">
              <w:rPr>
                <w:noProof/>
                <w:webHidden/>
              </w:rPr>
              <w:fldChar w:fldCharType="end"/>
            </w:r>
          </w:hyperlink>
        </w:p>
        <w:p w14:paraId="6ACF8D01" w14:textId="08108333" w:rsidR="00E64E6F" w:rsidRDefault="001E206B">
          <w:pPr>
            <w:pStyle w:val="31"/>
            <w:tabs>
              <w:tab w:val="left" w:pos="2067"/>
              <w:tab w:val="right" w:leader="dot" w:pos="8296"/>
            </w:tabs>
            <w:ind w:left="960" w:firstLine="480"/>
            <w:rPr>
              <w:rFonts w:eastAsiaTheme="minorEastAsia"/>
              <w:noProof/>
              <w:sz w:val="21"/>
            </w:rPr>
          </w:pPr>
          <w:hyperlink w:anchor="_Toc21461064" w:history="1">
            <w:r w:rsidR="00E64E6F" w:rsidRPr="00EC076B">
              <w:rPr>
                <w:rStyle w:val="ab"/>
                <w:noProof/>
              </w:rPr>
              <w:t>4.2.1.</w:t>
            </w:r>
            <w:r w:rsidR="00E64E6F">
              <w:rPr>
                <w:rFonts w:eastAsiaTheme="minorEastAsia"/>
                <w:noProof/>
                <w:sz w:val="21"/>
              </w:rPr>
              <w:tab/>
            </w:r>
            <w:r w:rsidR="00E64E6F" w:rsidRPr="00EC076B">
              <w:rPr>
                <w:rStyle w:val="ab"/>
                <w:noProof/>
              </w:rPr>
              <w:t>受理系统</w:t>
            </w:r>
            <w:r w:rsidR="00E64E6F">
              <w:rPr>
                <w:noProof/>
                <w:webHidden/>
              </w:rPr>
              <w:tab/>
            </w:r>
            <w:r w:rsidR="00E64E6F">
              <w:rPr>
                <w:noProof/>
                <w:webHidden/>
              </w:rPr>
              <w:fldChar w:fldCharType="begin"/>
            </w:r>
            <w:r w:rsidR="00E64E6F">
              <w:rPr>
                <w:noProof/>
                <w:webHidden/>
              </w:rPr>
              <w:instrText xml:space="preserve"> PAGEREF _Toc21461064 \h </w:instrText>
            </w:r>
            <w:r w:rsidR="00E64E6F">
              <w:rPr>
                <w:noProof/>
                <w:webHidden/>
              </w:rPr>
            </w:r>
            <w:r w:rsidR="00E64E6F">
              <w:rPr>
                <w:noProof/>
                <w:webHidden/>
              </w:rPr>
              <w:fldChar w:fldCharType="separate"/>
            </w:r>
            <w:r w:rsidR="00E64E6F">
              <w:rPr>
                <w:noProof/>
                <w:webHidden/>
              </w:rPr>
              <w:t>6</w:t>
            </w:r>
            <w:r w:rsidR="00E64E6F">
              <w:rPr>
                <w:noProof/>
                <w:webHidden/>
              </w:rPr>
              <w:fldChar w:fldCharType="end"/>
            </w:r>
          </w:hyperlink>
        </w:p>
        <w:p w14:paraId="37615C32" w14:textId="44EFC8C3" w:rsidR="00E64E6F" w:rsidRDefault="001E206B">
          <w:pPr>
            <w:pStyle w:val="31"/>
            <w:tabs>
              <w:tab w:val="left" w:pos="2067"/>
              <w:tab w:val="right" w:leader="dot" w:pos="8296"/>
            </w:tabs>
            <w:ind w:left="960" w:firstLine="480"/>
            <w:rPr>
              <w:rFonts w:eastAsiaTheme="minorEastAsia"/>
              <w:noProof/>
              <w:sz w:val="21"/>
            </w:rPr>
          </w:pPr>
          <w:hyperlink w:anchor="_Toc21461065" w:history="1">
            <w:r w:rsidR="00E64E6F" w:rsidRPr="00EC076B">
              <w:rPr>
                <w:rStyle w:val="ab"/>
                <w:noProof/>
              </w:rPr>
              <w:t>4.2.2.</w:t>
            </w:r>
            <w:r w:rsidR="00E64E6F">
              <w:rPr>
                <w:rFonts w:eastAsiaTheme="minorEastAsia"/>
                <w:noProof/>
                <w:sz w:val="21"/>
              </w:rPr>
              <w:tab/>
            </w:r>
            <w:r w:rsidR="00E64E6F" w:rsidRPr="00EC076B">
              <w:rPr>
                <w:rStyle w:val="ab"/>
                <w:noProof/>
              </w:rPr>
              <w:t>微平台</w:t>
            </w:r>
            <w:r w:rsidR="00E64E6F">
              <w:rPr>
                <w:noProof/>
                <w:webHidden/>
              </w:rPr>
              <w:tab/>
            </w:r>
            <w:r w:rsidR="00E64E6F">
              <w:rPr>
                <w:noProof/>
                <w:webHidden/>
              </w:rPr>
              <w:fldChar w:fldCharType="begin"/>
            </w:r>
            <w:r w:rsidR="00E64E6F">
              <w:rPr>
                <w:noProof/>
                <w:webHidden/>
              </w:rPr>
              <w:instrText xml:space="preserve"> PAGEREF _Toc21461065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2D1AB552" w14:textId="54448FA1" w:rsidR="00E64E6F" w:rsidRDefault="001E206B">
          <w:pPr>
            <w:pStyle w:val="31"/>
            <w:tabs>
              <w:tab w:val="left" w:pos="2067"/>
              <w:tab w:val="right" w:leader="dot" w:pos="8296"/>
            </w:tabs>
            <w:ind w:left="960" w:firstLine="480"/>
            <w:rPr>
              <w:rFonts w:eastAsiaTheme="minorEastAsia"/>
              <w:noProof/>
              <w:sz w:val="21"/>
            </w:rPr>
          </w:pPr>
          <w:hyperlink w:anchor="_Toc21461066" w:history="1">
            <w:r w:rsidR="00E64E6F" w:rsidRPr="00EC076B">
              <w:rPr>
                <w:rStyle w:val="ab"/>
                <w:noProof/>
              </w:rPr>
              <w:t>4.2.3.</w:t>
            </w:r>
            <w:r w:rsidR="00E64E6F">
              <w:rPr>
                <w:rFonts w:eastAsiaTheme="minorEastAsia"/>
                <w:noProof/>
                <w:sz w:val="21"/>
              </w:rPr>
              <w:tab/>
            </w:r>
            <w:r w:rsidR="00E64E6F" w:rsidRPr="00EC076B">
              <w:rPr>
                <w:rStyle w:val="ab"/>
                <w:noProof/>
              </w:rPr>
              <w:t>转办系统</w:t>
            </w:r>
            <w:r w:rsidR="00E64E6F">
              <w:rPr>
                <w:noProof/>
                <w:webHidden/>
              </w:rPr>
              <w:tab/>
            </w:r>
            <w:r w:rsidR="00E64E6F">
              <w:rPr>
                <w:noProof/>
                <w:webHidden/>
              </w:rPr>
              <w:fldChar w:fldCharType="begin"/>
            </w:r>
            <w:r w:rsidR="00E64E6F">
              <w:rPr>
                <w:noProof/>
                <w:webHidden/>
              </w:rPr>
              <w:instrText xml:space="preserve"> PAGEREF _Toc21461066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74AAC561" w14:textId="26DD82D2" w:rsidR="00E64E6F" w:rsidRDefault="001E206B">
          <w:pPr>
            <w:pStyle w:val="31"/>
            <w:tabs>
              <w:tab w:val="left" w:pos="2067"/>
              <w:tab w:val="right" w:leader="dot" w:pos="8296"/>
            </w:tabs>
            <w:ind w:left="960" w:firstLine="480"/>
            <w:rPr>
              <w:rFonts w:eastAsiaTheme="minorEastAsia"/>
              <w:noProof/>
              <w:sz w:val="21"/>
            </w:rPr>
          </w:pPr>
          <w:hyperlink w:anchor="_Toc21461067" w:history="1">
            <w:r w:rsidR="00E64E6F" w:rsidRPr="00EC076B">
              <w:rPr>
                <w:rStyle w:val="ab"/>
                <w:noProof/>
              </w:rPr>
              <w:t>4.2.4.</w:t>
            </w:r>
            <w:r w:rsidR="00E64E6F">
              <w:rPr>
                <w:rFonts w:eastAsiaTheme="minorEastAsia"/>
                <w:noProof/>
                <w:sz w:val="21"/>
              </w:rPr>
              <w:tab/>
            </w:r>
            <w:r w:rsidR="00E64E6F" w:rsidRPr="00EC076B">
              <w:rPr>
                <w:rStyle w:val="ab"/>
                <w:noProof/>
              </w:rPr>
              <w:t>办理系统</w:t>
            </w:r>
            <w:r w:rsidR="00E64E6F">
              <w:rPr>
                <w:noProof/>
                <w:webHidden/>
              </w:rPr>
              <w:tab/>
            </w:r>
            <w:r w:rsidR="00E64E6F">
              <w:rPr>
                <w:noProof/>
                <w:webHidden/>
              </w:rPr>
              <w:fldChar w:fldCharType="begin"/>
            </w:r>
            <w:r w:rsidR="00E64E6F">
              <w:rPr>
                <w:noProof/>
                <w:webHidden/>
              </w:rPr>
              <w:instrText xml:space="preserve"> PAGEREF _Toc21461067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56631C17" w14:textId="6F316199" w:rsidR="00E64E6F" w:rsidRDefault="001E206B">
          <w:pPr>
            <w:pStyle w:val="31"/>
            <w:tabs>
              <w:tab w:val="left" w:pos="2067"/>
              <w:tab w:val="right" w:leader="dot" w:pos="8296"/>
            </w:tabs>
            <w:ind w:left="960" w:firstLine="480"/>
            <w:rPr>
              <w:rFonts w:eastAsiaTheme="minorEastAsia"/>
              <w:noProof/>
              <w:sz w:val="21"/>
            </w:rPr>
          </w:pPr>
          <w:hyperlink w:anchor="_Toc21461068" w:history="1">
            <w:r w:rsidR="00E64E6F" w:rsidRPr="00EC076B">
              <w:rPr>
                <w:rStyle w:val="ab"/>
                <w:noProof/>
              </w:rPr>
              <w:t>4.2.5.</w:t>
            </w:r>
            <w:r w:rsidR="00E64E6F">
              <w:rPr>
                <w:rFonts w:eastAsiaTheme="minorEastAsia"/>
                <w:noProof/>
                <w:sz w:val="21"/>
              </w:rPr>
              <w:tab/>
            </w:r>
            <w:r w:rsidR="00E64E6F" w:rsidRPr="00EC076B">
              <w:rPr>
                <w:rStyle w:val="ab"/>
                <w:noProof/>
              </w:rPr>
              <w:t>回访系统</w:t>
            </w:r>
            <w:r w:rsidR="00E64E6F">
              <w:rPr>
                <w:noProof/>
                <w:webHidden/>
              </w:rPr>
              <w:tab/>
            </w:r>
            <w:r w:rsidR="00E64E6F">
              <w:rPr>
                <w:noProof/>
                <w:webHidden/>
              </w:rPr>
              <w:fldChar w:fldCharType="begin"/>
            </w:r>
            <w:r w:rsidR="00E64E6F">
              <w:rPr>
                <w:noProof/>
                <w:webHidden/>
              </w:rPr>
              <w:instrText xml:space="preserve"> PAGEREF _Toc21461068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33396FF4" w14:textId="3D2FECDF" w:rsidR="00E64E6F" w:rsidRDefault="001E206B">
          <w:pPr>
            <w:pStyle w:val="31"/>
            <w:tabs>
              <w:tab w:val="left" w:pos="2067"/>
              <w:tab w:val="right" w:leader="dot" w:pos="8296"/>
            </w:tabs>
            <w:ind w:left="960" w:firstLine="480"/>
            <w:rPr>
              <w:rFonts w:eastAsiaTheme="minorEastAsia"/>
              <w:noProof/>
              <w:sz w:val="21"/>
            </w:rPr>
          </w:pPr>
          <w:hyperlink w:anchor="_Toc21461069" w:history="1">
            <w:r w:rsidR="00E64E6F" w:rsidRPr="00EC076B">
              <w:rPr>
                <w:rStyle w:val="ab"/>
                <w:noProof/>
              </w:rPr>
              <w:t>4.2.6.</w:t>
            </w:r>
            <w:r w:rsidR="00E64E6F">
              <w:rPr>
                <w:rFonts w:eastAsiaTheme="minorEastAsia"/>
                <w:noProof/>
                <w:sz w:val="21"/>
              </w:rPr>
              <w:tab/>
            </w:r>
            <w:r w:rsidR="00E64E6F" w:rsidRPr="00EC076B">
              <w:rPr>
                <w:rStyle w:val="ab"/>
                <w:noProof/>
              </w:rPr>
              <w:t>督办系统</w:t>
            </w:r>
            <w:r w:rsidR="00E64E6F">
              <w:rPr>
                <w:noProof/>
                <w:webHidden/>
              </w:rPr>
              <w:tab/>
            </w:r>
            <w:r w:rsidR="00E64E6F">
              <w:rPr>
                <w:noProof/>
                <w:webHidden/>
              </w:rPr>
              <w:fldChar w:fldCharType="begin"/>
            </w:r>
            <w:r w:rsidR="00E64E6F">
              <w:rPr>
                <w:noProof/>
                <w:webHidden/>
              </w:rPr>
              <w:instrText xml:space="preserve"> PAGEREF _Toc21461069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3D88B610" w14:textId="672289B5" w:rsidR="00E64E6F" w:rsidRDefault="001E206B">
          <w:pPr>
            <w:pStyle w:val="21"/>
            <w:tabs>
              <w:tab w:val="left" w:pos="1470"/>
              <w:tab w:val="right" w:leader="dot" w:pos="8296"/>
            </w:tabs>
            <w:ind w:left="480" w:firstLine="480"/>
            <w:rPr>
              <w:rFonts w:eastAsiaTheme="minorEastAsia"/>
              <w:noProof/>
              <w:sz w:val="21"/>
            </w:rPr>
          </w:pPr>
          <w:hyperlink w:anchor="_Toc21461070" w:history="1">
            <w:r w:rsidR="00E64E6F" w:rsidRPr="00EC076B">
              <w:rPr>
                <w:rStyle w:val="ab"/>
                <w:noProof/>
              </w:rPr>
              <w:t>4.3.</w:t>
            </w:r>
            <w:r w:rsidR="00E64E6F">
              <w:rPr>
                <w:rFonts w:eastAsiaTheme="minorEastAsia"/>
                <w:noProof/>
                <w:sz w:val="21"/>
              </w:rPr>
              <w:tab/>
            </w:r>
            <w:r w:rsidR="00E64E6F" w:rsidRPr="00EC076B">
              <w:rPr>
                <w:rStyle w:val="ab"/>
                <w:noProof/>
              </w:rPr>
              <w:t>辅助决策部分</w:t>
            </w:r>
            <w:r w:rsidR="00E64E6F">
              <w:rPr>
                <w:noProof/>
                <w:webHidden/>
              </w:rPr>
              <w:tab/>
            </w:r>
            <w:r w:rsidR="00E64E6F">
              <w:rPr>
                <w:noProof/>
                <w:webHidden/>
              </w:rPr>
              <w:fldChar w:fldCharType="begin"/>
            </w:r>
            <w:r w:rsidR="00E64E6F">
              <w:rPr>
                <w:noProof/>
                <w:webHidden/>
              </w:rPr>
              <w:instrText xml:space="preserve"> PAGEREF _Toc21461070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40BD5629" w14:textId="7CEB0A89" w:rsidR="00E64E6F" w:rsidRDefault="001E206B">
          <w:pPr>
            <w:pStyle w:val="31"/>
            <w:tabs>
              <w:tab w:val="left" w:pos="2067"/>
              <w:tab w:val="right" w:leader="dot" w:pos="8296"/>
            </w:tabs>
            <w:ind w:left="960" w:firstLine="480"/>
            <w:rPr>
              <w:rFonts w:eastAsiaTheme="minorEastAsia"/>
              <w:noProof/>
              <w:sz w:val="21"/>
            </w:rPr>
          </w:pPr>
          <w:hyperlink w:anchor="_Toc21461071" w:history="1">
            <w:r w:rsidR="00E64E6F" w:rsidRPr="00EC076B">
              <w:rPr>
                <w:rStyle w:val="ab"/>
                <w:noProof/>
              </w:rPr>
              <w:t>4.3.1.</w:t>
            </w:r>
            <w:r w:rsidR="00E64E6F">
              <w:rPr>
                <w:rFonts w:eastAsiaTheme="minorEastAsia"/>
                <w:noProof/>
                <w:sz w:val="21"/>
              </w:rPr>
              <w:tab/>
            </w:r>
            <w:r w:rsidR="00E64E6F" w:rsidRPr="00EC076B">
              <w:rPr>
                <w:rStyle w:val="ab"/>
                <w:noProof/>
              </w:rPr>
              <w:t>统计系统</w:t>
            </w:r>
            <w:r w:rsidR="00E64E6F">
              <w:rPr>
                <w:noProof/>
                <w:webHidden/>
              </w:rPr>
              <w:tab/>
            </w:r>
            <w:r w:rsidR="00E64E6F">
              <w:rPr>
                <w:noProof/>
                <w:webHidden/>
              </w:rPr>
              <w:fldChar w:fldCharType="begin"/>
            </w:r>
            <w:r w:rsidR="00E64E6F">
              <w:rPr>
                <w:noProof/>
                <w:webHidden/>
              </w:rPr>
              <w:instrText xml:space="preserve"> PAGEREF _Toc21461071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3A9F2E46" w14:textId="79228CD1" w:rsidR="00E64E6F" w:rsidRDefault="001E206B">
          <w:pPr>
            <w:pStyle w:val="31"/>
            <w:tabs>
              <w:tab w:val="left" w:pos="2067"/>
              <w:tab w:val="right" w:leader="dot" w:pos="8296"/>
            </w:tabs>
            <w:ind w:left="960" w:firstLine="480"/>
            <w:rPr>
              <w:rFonts w:eastAsiaTheme="minorEastAsia"/>
              <w:noProof/>
              <w:sz w:val="21"/>
            </w:rPr>
          </w:pPr>
          <w:hyperlink w:anchor="_Toc21461072" w:history="1">
            <w:r w:rsidR="00E64E6F" w:rsidRPr="00EC076B">
              <w:rPr>
                <w:rStyle w:val="ab"/>
                <w:noProof/>
              </w:rPr>
              <w:t>4.3.2.</w:t>
            </w:r>
            <w:r w:rsidR="00E64E6F">
              <w:rPr>
                <w:rFonts w:eastAsiaTheme="minorEastAsia"/>
                <w:noProof/>
                <w:sz w:val="21"/>
              </w:rPr>
              <w:tab/>
            </w:r>
            <w:r w:rsidR="00E64E6F" w:rsidRPr="00EC076B">
              <w:rPr>
                <w:rStyle w:val="ab"/>
                <w:noProof/>
              </w:rPr>
              <w:t>预警系统</w:t>
            </w:r>
            <w:r w:rsidR="00E64E6F">
              <w:rPr>
                <w:noProof/>
                <w:webHidden/>
              </w:rPr>
              <w:tab/>
            </w:r>
            <w:r w:rsidR="00E64E6F">
              <w:rPr>
                <w:noProof/>
                <w:webHidden/>
              </w:rPr>
              <w:fldChar w:fldCharType="begin"/>
            </w:r>
            <w:r w:rsidR="00E64E6F">
              <w:rPr>
                <w:noProof/>
                <w:webHidden/>
              </w:rPr>
              <w:instrText xml:space="preserve"> PAGEREF _Toc21461072 \h </w:instrText>
            </w:r>
            <w:r w:rsidR="00E64E6F">
              <w:rPr>
                <w:noProof/>
                <w:webHidden/>
              </w:rPr>
            </w:r>
            <w:r w:rsidR="00E64E6F">
              <w:rPr>
                <w:noProof/>
                <w:webHidden/>
              </w:rPr>
              <w:fldChar w:fldCharType="separate"/>
            </w:r>
            <w:r w:rsidR="00E64E6F">
              <w:rPr>
                <w:noProof/>
                <w:webHidden/>
              </w:rPr>
              <w:t>7</w:t>
            </w:r>
            <w:r w:rsidR="00E64E6F">
              <w:rPr>
                <w:noProof/>
                <w:webHidden/>
              </w:rPr>
              <w:fldChar w:fldCharType="end"/>
            </w:r>
          </w:hyperlink>
        </w:p>
        <w:p w14:paraId="07BF02EF" w14:textId="172F206D" w:rsidR="00E64E6F" w:rsidRDefault="001E206B">
          <w:pPr>
            <w:pStyle w:val="31"/>
            <w:tabs>
              <w:tab w:val="left" w:pos="2067"/>
              <w:tab w:val="right" w:leader="dot" w:pos="8296"/>
            </w:tabs>
            <w:ind w:left="960" w:firstLine="480"/>
            <w:rPr>
              <w:rFonts w:eastAsiaTheme="minorEastAsia"/>
              <w:noProof/>
              <w:sz w:val="21"/>
            </w:rPr>
          </w:pPr>
          <w:hyperlink w:anchor="_Toc21461073" w:history="1">
            <w:r w:rsidR="00E64E6F" w:rsidRPr="00EC076B">
              <w:rPr>
                <w:rStyle w:val="ab"/>
                <w:noProof/>
              </w:rPr>
              <w:t>4.3.3.</w:t>
            </w:r>
            <w:r w:rsidR="00E64E6F">
              <w:rPr>
                <w:rFonts w:eastAsiaTheme="minorEastAsia"/>
                <w:noProof/>
                <w:sz w:val="21"/>
              </w:rPr>
              <w:tab/>
            </w:r>
            <w:r w:rsidR="00E64E6F" w:rsidRPr="00EC076B">
              <w:rPr>
                <w:rStyle w:val="ab"/>
                <w:noProof/>
              </w:rPr>
              <w:t>考核系统</w:t>
            </w:r>
            <w:r w:rsidR="00E64E6F">
              <w:rPr>
                <w:noProof/>
                <w:webHidden/>
              </w:rPr>
              <w:tab/>
            </w:r>
            <w:r w:rsidR="00E64E6F">
              <w:rPr>
                <w:noProof/>
                <w:webHidden/>
              </w:rPr>
              <w:fldChar w:fldCharType="begin"/>
            </w:r>
            <w:r w:rsidR="00E64E6F">
              <w:rPr>
                <w:noProof/>
                <w:webHidden/>
              </w:rPr>
              <w:instrText xml:space="preserve"> PAGEREF _Toc21461073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45E03396" w14:textId="38919304" w:rsidR="00E64E6F" w:rsidRDefault="001E206B">
          <w:pPr>
            <w:pStyle w:val="21"/>
            <w:tabs>
              <w:tab w:val="left" w:pos="1470"/>
              <w:tab w:val="right" w:leader="dot" w:pos="8296"/>
            </w:tabs>
            <w:ind w:left="480" w:firstLine="480"/>
            <w:rPr>
              <w:rFonts w:eastAsiaTheme="minorEastAsia"/>
              <w:noProof/>
              <w:sz w:val="21"/>
            </w:rPr>
          </w:pPr>
          <w:hyperlink w:anchor="_Toc21461074" w:history="1">
            <w:r w:rsidR="00E64E6F" w:rsidRPr="00EC076B">
              <w:rPr>
                <w:rStyle w:val="ab"/>
                <w:noProof/>
              </w:rPr>
              <w:t>4.4.</w:t>
            </w:r>
            <w:r w:rsidR="00E64E6F">
              <w:rPr>
                <w:rFonts w:eastAsiaTheme="minorEastAsia"/>
                <w:noProof/>
                <w:sz w:val="21"/>
              </w:rPr>
              <w:tab/>
            </w:r>
            <w:r w:rsidR="00E64E6F" w:rsidRPr="00EC076B">
              <w:rPr>
                <w:rStyle w:val="ab"/>
                <w:noProof/>
              </w:rPr>
              <w:t>智能化部分</w:t>
            </w:r>
            <w:r w:rsidR="00E64E6F">
              <w:rPr>
                <w:noProof/>
                <w:webHidden/>
              </w:rPr>
              <w:tab/>
            </w:r>
            <w:r w:rsidR="00E64E6F">
              <w:rPr>
                <w:noProof/>
                <w:webHidden/>
              </w:rPr>
              <w:fldChar w:fldCharType="begin"/>
            </w:r>
            <w:r w:rsidR="00E64E6F">
              <w:rPr>
                <w:noProof/>
                <w:webHidden/>
              </w:rPr>
              <w:instrText xml:space="preserve"> PAGEREF _Toc21461074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4527D423" w14:textId="130CD21B" w:rsidR="00E64E6F" w:rsidRDefault="001E206B">
          <w:pPr>
            <w:pStyle w:val="31"/>
            <w:tabs>
              <w:tab w:val="left" w:pos="2067"/>
              <w:tab w:val="right" w:leader="dot" w:pos="8296"/>
            </w:tabs>
            <w:ind w:left="960" w:firstLine="480"/>
            <w:rPr>
              <w:rFonts w:eastAsiaTheme="minorEastAsia"/>
              <w:noProof/>
              <w:sz w:val="21"/>
            </w:rPr>
          </w:pPr>
          <w:hyperlink w:anchor="_Toc21461075" w:history="1">
            <w:r w:rsidR="00E64E6F" w:rsidRPr="00EC076B">
              <w:rPr>
                <w:rStyle w:val="ab"/>
                <w:noProof/>
              </w:rPr>
              <w:t>4.4.1.</w:t>
            </w:r>
            <w:r w:rsidR="00E64E6F">
              <w:rPr>
                <w:rFonts w:eastAsiaTheme="minorEastAsia"/>
                <w:noProof/>
                <w:sz w:val="21"/>
              </w:rPr>
              <w:tab/>
            </w:r>
            <w:r w:rsidR="00E64E6F" w:rsidRPr="00EC076B">
              <w:rPr>
                <w:rStyle w:val="ab"/>
                <w:noProof/>
              </w:rPr>
              <w:t>语音转文字</w:t>
            </w:r>
            <w:r w:rsidR="00E64E6F">
              <w:rPr>
                <w:noProof/>
                <w:webHidden/>
              </w:rPr>
              <w:tab/>
            </w:r>
            <w:r w:rsidR="00E64E6F">
              <w:rPr>
                <w:noProof/>
                <w:webHidden/>
              </w:rPr>
              <w:fldChar w:fldCharType="begin"/>
            </w:r>
            <w:r w:rsidR="00E64E6F">
              <w:rPr>
                <w:noProof/>
                <w:webHidden/>
              </w:rPr>
              <w:instrText xml:space="preserve"> PAGEREF _Toc21461075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240229F8" w14:textId="6614152E" w:rsidR="00E64E6F" w:rsidRDefault="001E206B">
          <w:pPr>
            <w:pStyle w:val="31"/>
            <w:tabs>
              <w:tab w:val="left" w:pos="2067"/>
              <w:tab w:val="right" w:leader="dot" w:pos="8296"/>
            </w:tabs>
            <w:ind w:left="960" w:firstLine="480"/>
            <w:rPr>
              <w:rFonts w:eastAsiaTheme="minorEastAsia"/>
              <w:noProof/>
              <w:sz w:val="21"/>
            </w:rPr>
          </w:pPr>
          <w:hyperlink w:anchor="_Toc21461076" w:history="1">
            <w:r w:rsidR="00E64E6F" w:rsidRPr="00EC076B">
              <w:rPr>
                <w:rStyle w:val="ab"/>
                <w:noProof/>
              </w:rPr>
              <w:t>4.4.2.</w:t>
            </w:r>
            <w:r w:rsidR="00E64E6F">
              <w:rPr>
                <w:rFonts w:eastAsiaTheme="minorEastAsia"/>
                <w:noProof/>
                <w:sz w:val="21"/>
              </w:rPr>
              <w:tab/>
            </w:r>
            <w:r w:rsidR="00E64E6F" w:rsidRPr="00EC076B">
              <w:rPr>
                <w:rStyle w:val="ab"/>
                <w:noProof/>
              </w:rPr>
              <w:t>智能转办</w:t>
            </w:r>
            <w:r w:rsidR="00E64E6F">
              <w:rPr>
                <w:noProof/>
                <w:webHidden/>
              </w:rPr>
              <w:tab/>
            </w:r>
            <w:r w:rsidR="00E64E6F">
              <w:rPr>
                <w:noProof/>
                <w:webHidden/>
              </w:rPr>
              <w:fldChar w:fldCharType="begin"/>
            </w:r>
            <w:r w:rsidR="00E64E6F">
              <w:rPr>
                <w:noProof/>
                <w:webHidden/>
              </w:rPr>
              <w:instrText xml:space="preserve"> PAGEREF _Toc21461076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0210CE1D" w14:textId="19578AEE" w:rsidR="00E64E6F" w:rsidRDefault="001E206B">
          <w:pPr>
            <w:pStyle w:val="31"/>
            <w:tabs>
              <w:tab w:val="left" w:pos="2067"/>
              <w:tab w:val="right" w:leader="dot" w:pos="8296"/>
            </w:tabs>
            <w:ind w:left="960" w:firstLine="480"/>
            <w:rPr>
              <w:rFonts w:eastAsiaTheme="minorEastAsia"/>
              <w:noProof/>
              <w:sz w:val="21"/>
            </w:rPr>
          </w:pPr>
          <w:hyperlink w:anchor="_Toc21461077" w:history="1">
            <w:r w:rsidR="00E64E6F" w:rsidRPr="00EC076B">
              <w:rPr>
                <w:rStyle w:val="ab"/>
                <w:noProof/>
              </w:rPr>
              <w:t>4.4.3.</w:t>
            </w:r>
            <w:r w:rsidR="00E64E6F">
              <w:rPr>
                <w:rFonts w:eastAsiaTheme="minorEastAsia"/>
                <w:noProof/>
                <w:sz w:val="21"/>
              </w:rPr>
              <w:tab/>
            </w:r>
            <w:r w:rsidR="00E64E6F" w:rsidRPr="00EC076B">
              <w:rPr>
                <w:rStyle w:val="ab"/>
                <w:noProof/>
              </w:rPr>
              <w:t>智能分类</w:t>
            </w:r>
            <w:r w:rsidR="00E64E6F">
              <w:rPr>
                <w:noProof/>
                <w:webHidden/>
              </w:rPr>
              <w:tab/>
            </w:r>
            <w:r w:rsidR="00E64E6F">
              <w:rPr>
                <w:noProof/>
                <w:webHidden/>
              </w:rPr>
              <w:fldChar w:fldCharType="begin"/>
            </w:r>
            <w:r w:rsidR="00E64E6F">
              <w:rPr>
                <w:noProof/>
                <w:webHidden/>
              </w:rPr>
              <w:instrText xml:space="preserve"> PAGEREF _Toc21461077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59BFD8CB" w14:textId="0F71BBD2" w:rsidR="00E64E6F" w:rsidRDefault="001E206B">
          <w:pPr>
            <w:pStyle w:val="31"/>
            <w:tabs>
              <w:tab w:val="left" w:pos="2067"/>
              <w:tab w:val="right" w:leader="dot" w:pos="8296"/>
            </w:tabs>
            <w:ind w:left="960" w:firstLine="480"/>
            <w:rPr>
              <w:rFonts w:eastAsiaTheme="minorEastAsia"/>
              <w:noProof/>
              <w:sz w:val="21"/>
            </w:rPr>
          </w:pPr>
          <w:hyperlink w:anchor="_Toc21461078" w:history="1">
            <w:r w:rsidR="00E64E6F" w:rsidRPr="00EC076B">
              <w:rPr>
                <w:rStyle w:val="ab"/>
                <w:noProof/>
              </w:rPr>
              <w:t>4.4.4.</w:t>
            </w:r>
            <w:r w:rsidR="00E64E6F">
              <w:rPr>
                <w:rFonts w:eastAsiaTheme="minorEastAsia"/>
                <w:noProof/>
                <w:sz w:val="21"/>
              </w:rPr>
              <w:tab/>
            </w:r>
            <w:r w:rsidR="00E64E6F" w:rsidRPr="00EC076B">
              <w:rPr>
                <w:rStyle w:val="ab"/>
                <w:noProof/>
              </w:rPr>
              <w:t>智能知识库（拟建设）</w:t>
            </w:r>
            <w:r w:rsidR="00E64E6F">
              <w:rPr>
                <w:noProof/>
                <w:webHidden/>
              </w:rPr>
              <w:tab/>
            </w:r>
            <w:r w:rsidR="00E64E6F">
              <w:rPr>
                <w:noProof/>
                <w:webHidden/>
              </w:rPr>
              <w:fldChar w:fldCharType="begin"/>
            </w:r>
            <w:r w:rsidR="00E64E6F">
              <w:rPr>
                <w:noProof/>
                <w:webHidden/>
              </w:rPr>
              <w:instrText xml:space="preserve"> PAGEREF _Toc21461078 \h </w:instrText>
            </w:r>
            <w:r w:rsidR="00E64E6F">
              <w:rPr>
                <w:noProof/>
                <w:webHidden/>
              </w:rPr>
            </w:r>
            <w:r w:rsidR="00E64E6F">
              <w:rPr>
                <w:noProof/>
                <w:webHidden/>
              </w:rPr>
              <w:fldChar w:fldCharType="separate"/>
            </w:r>
            <w:r w:rsidR="00E64E6F">
              <w:rPr>
                <w:noProof/>
                <w:webHidden/>
              </w:rPr>
              <w:t>8</w:t>
            </w:r>
            <w:r w:rsidR="00E64E6F">
              <w:rPr>
                <w:noProof/>
                <w:webHidden/>
              </w:rPr>
              <w:fldChar w:fldCharType="end"/>
            </w:r>
          </w:hyperlink>
        </w:p>
        <w:p w14:paraId="44D29C7D" w14:textId="193F3179" w:rsidR="00E64E6F" w:rsidRDefault="00E64E6F">
          <w:pPr>
            <w:ind w:firstLine="482"/>
          </w:pPr>
          <w:r>
            <w:rPr>
              <w:b/>
              <w:bCs/>
              <w:lang w:val="zh-CN"/>
            </w:rPr>
            <w:fldChar w:fldCharType="end"/>
          </w:r>
        </w:p>
      </w:sdtContent>
    </w:sdt>
    <w:p w14:paraId="775A7E12" w14:textId="7BE2FEAB" w:rsidR="00DF49E7" w:rsidRDefault="00DF49E7" w:rsidP="00E64E6F">
      <w:pPr>
        <w:ind w:firstLineChars="0" w:firstLine="0"/>
        <w:sectPr w:rsidR="00DF49E7">
          <w:pgSz w:w="11906" w:h="16838"/>
          <w:pgMar w:top="1440" w:right="1800" w:bottom="1440" w:left="1800" w:header="851" w:footer="992" w:gutter="0"/>
          <w:cols w:space="425"/>
          <w:docGrid w:type="lines" w:linePitch="312"/>
        </w:sectPr>
      </w:pPr>
    </w:p>
    <w:p w14:paraId="65A37F55" w14:textId="069850CD" w:rsidR="00DF49E7" w:rsidRPr="00DF49E7" w:rsidRDefault="00DF49E7" w:rsidP="00DF49E7">
      <w:pPr>
        <w:pStyle w:val="1"/>
        <w:numPr>
          <w:ilvl w:val="0"/>
          <w:numId w:val="2"/>
        </w:numPr>
        <w:ind w:firstLineChars="0"/>
      </w:pPr>
      <w:r>
        <w:rPr>
          <w:rFonts w:hint="eastAsia"/>
        </w:rPr>
        <w:lastRenderedPageBreak/>
        <w:t xml:space="preserve"> </w:t>
      </w:r>
      <w:bookmarkStart w:id="0" w:name="_Toc21461056"/>
      <w:r>
        <w:rPr>
          <w:rFonts w:hint="eastAsia"/>
        </w:rPr>
        <w:t>说明</w:t>
      </w:r>
      <w:bookmarkEnd w:id="0"/>
    </w:p>
    <w:p w14:paraId="47BDBCA8" w14:textId="56A00F45" w:rsidR="00DF49E7" w:rsidRDefault="00DF49E7" w:rsidP="00DF49E7">
      <w:pPr>
        <w:ind w:firstLine="480"/>
      </w:pPr>
      <w:r>
        <w:rPr>
          <w:rFonts w:hint="eastAsia"/>
        </w:rPr>
        <w:t>此文档适用于济南热线国产化版本，用于开发阶段的指导性文件，文档根据子项目进行划分。文档将由多人修订完成，所有修订人员需要在修订记录中进行记录。</w:t>
      </w:r>
    </w:p>
    <w:p w14:paraId="192B18D9" w14:textId="42988EA5" w:rsidR="00DF49E7" w:rsidRDefault="00DF49E7" w:rsidP="00DF49E7">
      <w:pPr>
        <w:ind w:firstLine="482"/>
      </w:pPr>
      <w:r w:rsidRPr="00DF49E7">
        <w:rPr>
          <w:rFonts w:hint="eastAsia"/>
          <w:b/>
          <w:bCs/>
          <w:color w:val="FF0000"/>
        </w:rPr>
        <w:t>适用人员：</w:t>
      </w:r>
      <w:r>
        <w:rPr>
          <w:rFonts w:hint="eastAsia"/>
        </w:rPr>
        <w:t>热线国产化开发人员、客户方、管理人员。</w:t>
      </w:r>
    </w:p>
    <w:p w14:paraId="71A52CDA" w14:textId="0C971305" w:rsidR="00DF49E7" w:rsidRDefault="00DF49E7" w:rsidP="00DF49E7">
      <w:pPr>
        <w:ind w:firstLine="482"/>
      </w:pPr>
      <w:r w:rsidRPr="00DF49E7">
        <w:rPr>
          <w:rFonts w:hint="eastAsia"/>
          <w:b/>
          <w:bCs/>
          <w:color w:val="FF0000"/>
        </w:rPr>
        <w:t>保密级别：</w:t>
      </w:r>
      <w:r>
        <w:rPr>
          <w:rFonts w:hint="eastAsia"/>
        </w:rPr>
        <w:t>内部保密（仅上述适用人员使用，不得随意发送）。</w:t>
      </w:r>
    </w:p>
    <w:p w14:paraId="1AC15A12" w14:textId="06A9214F" w:rsidR="00DF49E7" w:rsidRDefault="00DF49E7" w:rsidP="00DF49E7">
      <w:pPr>
        <w:ind w:firstLine="480"/>
      </w:pPr>
    </w:p>
    <w:p w14:paraId="216F9317" w14:textId="60A92E23" w:rsidR="00DF49E7" w:rsidRPr="00DF49E7" w:rsidRDefault="00DF49E7" w:rsidP="00DF49E7">
      <w:pPr>
        <w:pStyle w:val="1"/>
        <w:numPr>
          <w:ilvl w:val="0"/>
          <w:numId w:val="2"/>
        </w:numPr>
        <w:ind w:firstLineChars="0"/>
      </w:pPr>
      <w:bookmarkStart w:id="1" w:name="_Toc21461057"/>
      <w:r w:rsidRPr="00DF49E7">
        <w:rPr>
          <w:rFonts w:hint="eastAsia"/>
        </w:rPr>
        <w:t>建设背景</w:t>
      </w:r>
      <w:bookmarkEnd w:id="1"/>
    </w:p>
    <w:p w14:paraId="3563607F" w14:textId="58131082" w:rsidR="00DF49E7" w:rsidRDefault="00DF49E7" w:rsidP="00DF49E7">
      <w:pPr>
        <w:ind w:firstLine="480"/>
      </w:pPr>
      <w:r>
        <w:rPr>
          <w:rFonts w:hint="eastAsia"/>
        </w:rPr>
        <w:t>为适配政务行业国产化要求，建设自主可控的系统</w:t>
      </w:r>
      <w:r w:rsidR="00CB67F7">
        <w:rPr>
          <w:rFonts w:hint="eastAsia"/>
        </w:rPr>
        <w:t>，提升现有系统效率，改善用户体验，开发新版的国产化热线系统</w:t>
      </w:r>
      <w:r>
        <w:rPr>
          <w:rFonts w:hint="eastAsia"/>
        </w:rPr>
        <w:t>。</w:t>
      </w:r>
    </w:p>
    <w:p w14:paraId="41C444C1" w14:textId="17F44D25" w:rsidR="00DF49E7" w:rsidRDefault="003C3865" w:rsidP="003C3865">
      <w:pPr>
        <w:ind w:firstLine="480"/>
      </w:pPr>
      <w:r>
        <w:rPr>
          <w:rFonts w:hint="eastAsia"/>
        </w:rPr>
        <w:t>现有热线系统受限于底层架构设计，在系统升级和扩展方面能力受限，业务功能扩展难度较高，复杂且长久的需求更新导致数据库性能愈发降低，在考核报表、统计等功能方面无法满足性能要求。</w:t>
      </w:r>
    </w:p>
    <w:p w14:paraId="1EC68B38" w14:textId="3FD3F755" w:rsidR="00DF49E7" w:rsidRPr="00DF49E7" w:rsidRDefault="00DF49E7" w:rsidP="00DF49E7">
      <w:pPr>
        <w:pStyle w:val="1"/>
        <w:numPr>
          <w:ilvl w:val="0"/>
          <w:numId w:val="2"/>
        </w:numPr>
        <w:ind w:firstLineChars="0"/>
      </w:pPr>
      <w:bookmarkStart w:id="2" w:name="_Toc21461058"/>
      <w:r w:rsidRPr="00DF49E7">
        <w:t>建设内容</w:t>
      </w:r>
      <w:bookmarkEnd w:id="2"/>
    </w:p>
    <w:p w14:paraId="0E8BD1FA" w14:textId="12405059" w:rsidR="00CB67F7" w:rsidRDefault="00CB67F7" w:rsidP="00CB67F7">
      <w:pPr>
        <w:ind w:firstLine="480"/>
      </w:pPr>
      <w:r>
        <w:rPr>
          <w:rFonts w:hint="eastAsia"/>
        </w:rPr>
        <w:t>为快速敏捷的开发可用产品，将热线分为五部分进行建设</w:t>
      </w:r>
      <w:r>
        <w:rPr>
          <w:rFonts w:hint="eastAsia"/>
        </w:rPr>
        <w:t>,</w:t>
      </w:r>
      <w:r>
        <w:rPr>
          <w:rFonts w:hint="eastAsia"/>
        </w:rPr>
        <w:t>包括：</w:t>
      </w:r>
      <w:r w:rsidR="00DF49E7">
        <w:rPr>
          <w:rFonts w:hint="eastAsia"/>
        </w:rPr>
        <w:t>基础支撑部分、</w:t>
      </w:r>
      <w:r>
        <w:rPr>
          <w:rFonts w:hint="eastAsia"/>
        </w:rPr>
        <w:t>基础</w:t>
      </w:r>
      <w:r w:rsidR="00DF49E7">
        <w:rPr>
          <w:rFonts w:hint="eastAsia"/>
        </w:rPr>
        <w:t>业务部分</w:t>
      </w:r>
      <w:r>
        <w:rPr>
          <w:rFonts w:hint="eastAsia"/>
        </w:rPr>
        <w:t>、领导决策辅助部分</w:t>
      </w:r>
      <w:r w:rsidR="00DF49E7">
        <w:rPr>
          <w:rFonts w:hint="eastAsia"/>
        </w:rPr>
        <w:t>、智能化部分、热线生态周边</w:t>
      </w:r>
      <w:r>
        <w:rPr>
          <w:rFonts w:hint="eastAsia"/>
        </w:rPr>
        <w:t>等功能及模块。</w:t>
      </w:r>
    </w:p>
    <w:p w14:paraId="485719E2" w14:textId="7E0E69DE" w:rsidR="003C3865" w:rsidRDefault="00773E12" w:rsidP="003C3865">
      <w:pPr>
        <w:pStyle w:val="1"/>
        <w:numPr>
          <w:ilvl w:val="0"/>
          <w:numId w:val="2"/>
        </w:numPr>
        <w:ind w:firstLineChars="0"/>
      </w:pPr>
      <w:r>
        <w:rPr>
          <w:rFonts w:hint="eastAsia"/>
        </w:rPr>
        <w:lastRenderedPageBreak/>
        <w:t>设计原则</w:t>
      </w:r>
    </w:p>
    <w:p w14:paraId="5C7233B3" w14:textId="584626B3" w:rsidR="00773E12" w:rsidRPr="000A497F" w:rsidRDefault="00773E12" w:rsidP="000A497F">
      <w:pPr>
        <w:pStyle w:val="2"/>
        <w:ind w:firstLine="643"/>
      </w:pPr>
      <w:r w:rsidRPr="000A497F">
        <w:rPr>
          <w:rFonts w:hint="eastAsia"/>
        </w:rPr>
        <w:t>设计原则</w:t>
      </w:r>
    </w:p>
    <w:p w14:paraId="16478309" w14:textId="532FFB2D" w:rsidR="00773E12" w:rsidRDefault="00773E12" w:rsidP="00773E12">
      <w:pPr>
        <w:ind w:firstLine="480"/>
      </w:pPr>
      <w:r>
        <w:rPr>
          <w:rFonts w:hint="eastAsia"/>
        </w:rPr>
        <w:t>本项目设计以现有系统为基础，以用户需求为导向，采用模块化、组件化的设计思想，采用“总体规划，分布实施”的策略，建设一套高扩展性，高复用性，安全可靠的热线业务系统，</w:t>
      </w:r>
      <w:r w:rsidR="00A37B1D">
        <w:rPr>
          <w:rFonts w:hint="eastAsia"/>
        </w:rPr>
        <w:t>充分考虑和利用智能化组件</w:t>
      </w:r>
      <w:r w:rsidR="00A37B1D">
        <w:rPr>
          <w:rFonts w:hint="eastAsia"/>
        </w:rPr>
        <w:t>,</w:t>
      </w:r>
      <w:r>
        <w:rPr>
          <w:rFonts w:hint="eastAsia"/>
        </w:rPr>
        <w:t>打造热线业务标准，构筑热线</w:t>
      </w:r>
      <w:r w:rsidR="00A37B1D">
        <w:rPr>
          <w:rFonts w:hint="eastAsia"/>
        </w:rPr>
        <w:t>生态。</w:t>
      </w:r>
    </w:p>
    <w:p w14:paraId="72C3BCC5" w14:textId="0A5428DE" w:rsidR="00A37B1D" w:rsidRDefault="00A37B1D" w:rsidP="00773E12">
      <w:pPr>
        <w:ind w:firstLine="480"/>
      </w:pPr>
      <w:r>
        <w:rPr>
          <w:rFonts w:hint="eastAsia"/>
        </w:rPr>
        <w:t>系统采用时下最新的信息技术，使用前后端分离的思想，既能满足当前系统功能需求，也能为将来的系统功能拓展，服用提供基础条件，保证系统在</w:t>
      </w:r>
      <w:r>
        <w:rPr>
          <w:rFonts w:hint="eastAsia"/>
        </w:rPr>
        <w:t>5-10</w:t>
      </w:r>
      <w:r>
        <w:rPr>
          <w:rFonts w:hint="eastAsia"/>
        </w:rPr>
        <w:t>年内不落后。</w:t>
      </w:r>
    </w:p>
    <w:p w14:paraId="7B745A54" w14:textId="2DBFB4FF" w:rsidR="00A37B1D" w:rsidRDefault="00A37B1D" w:rsidP="00773E12">
      <w:pPr>
        <w:ind w:firstLine="480"/>
      </w:pPr>
      <w:r>
        <w:rPr>
          <w:rFonts w:hint="eastAsia"/>
        </w:rPr>
        <w:t>实用性：充分考虑目前业务流程和业务需求，对系统功能角色进行重构，从实用角度出发，明确角色划分，重构模块组合，达到学习成本低，使用效果强的实用性。</w:t>
      </w:r>
    </w:p>
    <w:p w14:paraId="2E8F6318" w14:textId="3E5E3FE5" w:rsidR="00A37B1D" w:rsidRDefault="00A37B1D" w:rsidP="00773E12">
      <w:pPr>
        <w:ind w:firstLine="480"/>
      </w:pPr>
      <w:r>
        <w:rPr>
          <w:rFonts w:hint="eastAsia"/>
        </w:rPr>
        <w:t>标准化：在系统设计过程中，对数据库、字段进行标准化，避免无意义的冗余，主要业务流程字段的标准化，在系统建设过程中，对接口标准，数据交互方式等采用业内标准接口，以实现全套系统的标准化。</w:t>
      </w:r>
    </w:p>
    <w:p w14:paraId="40C6032B" w14:textId="0700F2DD" w:rsidR="00A37B1D" w:rsidRDefault="00A37B1D" w:rsidP="00773E12">
      <w:pPr>
        <w:ind w:firstLine="480"/>
      </w:pPr>
      <w:r>
        <w:rPr>
          <w:rFonts w:hint="eastAsia"/>
        </w:rPr>
        <w:t>安全和保密：系统设计时充分考虑安全性，系统通信采用</w:t>
      </w:r>
      <w:r>
        <w:rPr>
          <w:rFonts w:hint="eastAsia"/>
        </w:rPr>
        <w:t>HTTPS</w:t>
      </w:r>
      <w:r>
        <w:rPr>
          <w:rFonts w:hint="eastAsia"/>
        </w:rPr>
        <w:t>加密协议，</w:t>
      </w:r>
      <w:r w:rsidRPr="005F3EA9">
        <w:rPr>
          <w:rFonts w:hint="eastAsia"/>
          <w:color w:val="FF0000"/>
        </w:rPr>
        <w:t>在保密工单的处理中采用非对称加密的处理，</w:t>
      </w:r>
      <w:r>
        <w:rPr>
          <w:rFonts w:hint="eastAsia"/>
        </w:rPr>
        <w:t>保证数据在存储、流转过程中全部以加密状态流转。</w:t>
      </w:r>
    </w:p>
    <w:p w14:paraId="4A71B9BD" w14:textId="63AB21E9" w:rsidR="00A37B1D" w:rsidRDefault="00EF04CF" w:rsidP="00773E12">
      <w:pPr>
        <w:ind w:firstLine="480"/>
      </w:pPr>
      <w:r>
        <w:rPr>
          <w:rFonts w:hint="eastAsia"/>
        </w:rPr>
        <w:t>高可用性：系统应用采用负载均衡，多机热备，保障软件在最大化的可用性，系统数据库采用集群化部署，并采用读写分离的机制，达到数据库的永不</w:t>
      </w:r>
      <w:r w:rsidR="000A497F">
        <w:rPr>
          <w:rFonts w:hint="eastAsia"/>
        </w:rPr>
        <w:t>离线。</w:t>
      </w:r>
      <w:r w:rsidR="00D2007D">
        <w:rPr>
          <w:rFonts w:hint="eastAsia"/>
        </w:rPr>
        <w:t>模块轻耦合，隔离化，实现业务环节的分离。</w:t>
      </w:r>
    </w:p>
    <w:p w14:paraId="40C6879B" w14:textId="4FFA39A8" w:rsidR="000A497F" w:rsidRDefault="000A497F" w:rsidP="00773E12">
      <w:pPr>
        <w:ind w:firstLine="480"/>
      </w:pPr>
      <w:r>
        <w:rPr>
          <w:rFonts w:hint="eastAsia"/>
        </w:rPr>
        <w:t>轻量化：系统中文件存储使用</w:t>
      </w:r>
      <w:r>
        <w:t>FastDFS</w:t>
      </w:r>
      <w:r w:rsidR="005F3EA9">
        <w:rPr>
          <w:rFonts w:hint="eastAsia"/>
        </w:rPr>
        <w:t>系统进行分布式部署，减少数据库存储</w:t>
      </w:r>
      <w:r>
        <w:rPr>
          <w:rFonts w:hint="eastAsia"/>
        </w:rPr>
        <w:t>和备份的体量，在文件传输过程中由文件传送改为地址传送，减少</w:t>
      </w:r>
      <w:r w:rsidR="00DC4354">
        <w:rPr>
          <w:rFonts w:hint="eastAsia"/>
        </w:rPr>
        <w:t>业务流转过程中的</w:t>
      </w:r>
      <w:r>
        <w:rPr>
          <w:rFonts w:hint="eastAsia"/>
        </w:rPr>
        <w:t>网络流量压力。</w:t>
      </w:r>
    </w:p>
    <w:p w14:paraId="44FBB721" w14:textId="77777777" w:rsidR="00D2007D" w:rsidRPr="000A497F" w:rsidRDefault="00D2007D" w:rsidP="00D2007D">
      <w:pPr>
        <w:pStyle w:val="2"/>
        <w:ind w:firstLine="643"/>
      </w:pPr>
      <w:r w:rsidRPr="000A497F">
        <w:rPr>
          <w:rFonts w:hint="eastAsia"/>
        </w:rPr>
        <w:lastRenderedPageBreak/>
        <w:t>系统先进性</w:t>
      </w:r>
    </w:p>
    <w:p w14:paraId="19EFB740" w14:textId="0381080E" w:rsidR="00566C11" w:rsidRPr="00D367B6" w:rsidRDefault="00566C11" w:rsidP="00D367B6">
      <w:pPr>
        <w:pStyle w:val="3"/>
        <w:ind w:firstLine="602"/>
      </w:pPr>
      <w:r w:rsidRPr="00D367B6">
        <w:rPr>
          <w:rFonts w:hint="eastAsia"/>
        </w:rPr>
        <w:t>系统构建方式</w:t>
      </w:r>
      <w:r w:rsidR="00B70323">
        <w:rPr>
          <w:rFonts w:hint="eastAsia"/>
        </w:rPr>
        <w:t>-</w:t>
      </w:r>
      <w:r w:rsidR="00B70323">
        <w:rPr>
          <w:rFonts w:hint="eastAsia"/>
        </w:rPr>
        <w:t>模块化、服务化</w:t>
      </w:r>
    </w:p>
    <w:p w14:paraId="31AD34B0" w14:textId="77777777" w:rsidR="00FC4F2C" w:rsidRDefault="00566C11" w:rsidP="00566C11">
      <w:pPr>
        <w:ind w:firstLine="480"/>
      </w:pPr>
      <w:r w:rsidRPr="00566C11">
        <w:rPr>
          <w:rFonts w:hint="eastAsia"/>
        </w:rPr>
        <w:t>随着系统复杂度的提升，以及对系统扩展性的要求越来越高</w:t>
      </w:r>
      <w:r>
        <w:rPr>
          <w:rFonts w:hint="eastAsia"/>
        </w:rPr>
        <w:t>，</w:t>
      </w:r>
      <w:r w:rsidR="00FC4F2C">
        <w:rPr>
          <w:rFonts w:hint="eastAsia"/>
        </w:rPr>
        <w:t>独立运行可以带来两个比较明显的好处：</w:t>
      </w:r>
    </w:p>
    <w:p w14:paraId="08896831" w14:textId="1C98EC48" w:rsidR="00566C11" w:rsidRDefault="00566C11" w:rsidP="00566C11">
      <w:pPr>
        <w:ind w:firstLine="480"/>
      </w:pPr>
      <w:r w:rsidRPr="00566C11">
        <w:rPr>
          <w:rFonts w:hint="eastAsia"/>
        </w:rPr>
        <w:t>第一</w:t>
      </w:r>
      <w:r w:rsidR="00FC4F2C">
        <w:rPr>
          <w:rFonts w:hint="eastAsia"/>
        </w:rPr>
        <w:t>个就是可扩展性。我们可以快速地添加服务集群的实例，提升整个模块</w:t>
      </w:r>
      <w:r w:rsidRPr="00566C11">
        <w:rPr>
          <w:rFonts w:hint="eastAsia"/>
        </w:rPr>
        <w:t>集群的服务能力</w:t>
      </w:r>
      <w:r w:rsidR="00FC4F2C">
        <w:rPr>
          <w:rFonts w:hint="eastAsia"/>
        </w:rPr>
        <w:t>，如办理模块，可以独立部署，单独拓展集群，而不需整体升级，既不影响其他模块和服务的运行，也不会影响原有系统用户的体验</w:t>
      </w:r>
      <w:r>
        <w:rPr>
          <w:rFonts w:hint="eastAsia"/>
        </w:rPr>
        <w:t>。</w:t>
      </w:r>
    </w:p>
    <w:p w14:paraId="7D845B46" w14:textId="3F31B0BA" w:rsidR="00FC4F2C" w:rsidRDefault="00FC4F2C" w:rsidP="00D367B6">
      <w:pPr>
        <w:ind w:firstLine="480"/>
      </w:pPr>
      <w:r>
        <w:rPr>
          <w:rFonts w:hint="eastAsia"/>
        </w:rPr>
        <w:t>第二个好处，即隔离性，隔离性实际上是可扩展性的基础，当我们将每个模块都隔离为独立的运行单元之后，任何一个或者多个模块的失败都将只影响自己或者少量其他模块，而不会大面积地波及整个服务运行体系，如交办模块与办理模块，模块间交互采用队列分离，当办理模块全部集群宕机时（在集群部署的模式下几乎不可能发生），转办仍然可以通过队列进行转办，当办理模块启动时由队列分发请求，转办请求将陆续进入办理系统。</w:t>
      </w:r>
    </w:p>
    <w:p w14:paraId="422F31CC" w14:textId="59AE8B22" w:rsidR="00566C11" w:rsidRDefault="00FC4F2C" w:rsidP="00FC4F2C">
      <w:pPr>
        <w:ind w:firstLine="480"/>
      </w:pPr>
      <w:r>
        <w:rPr>
          <w:rFonts w:hint="eastAsia"/>
        </w:rPr>
        <w:t>在架构设计上有一种实践模式，即隔板模式（</w:t>
      </w:r>
      <w:r>
        <w:t>Bulkhead Pattern</w:t>
      </w:r>
      <w:r>
        <w:t>），这种架构设计模式的首要目的就是为了隔离系统中的各个功能单元和实体，使得系统不会因为一个单元或者服务的失败而导致整体失败。</w:t>
      </w:r>
    </w:p>
    <w:p w14:paraId="4CF10F5A" w14:textId="0398D0F6" w:rsidR="00566C11" w:rsidRDefault="00D367B6" w:rsidP="00D367B6">
      <w:pPr>
        <w:pStyle w:val="3"/>
        <w:ind w:firstLine="602"/>
      </w:pPr>
      <w:r>
        <w:rPr>
          <w:rFonts w:hint="eastAsia"/>
        </w:rPr>
        <w:t>消息通知</w:t>
      </w:r>
    </w:p>
    <w:p w14:paraId="5EC039CD" w14:textId="64FD8A3F" w:rsidR="00D367B6" w:rsidRDefault="00D367B6" w:rsidP="00D367B6">
      <w:pPr>
        <w:ind w:firstLine="480"/>
      </w:pPr>
      <w:r>
        <w:rPr>
          <w:rFonts w:hint="eastAsia"/>
        </w:rPr>
        <w:t>传统的系统通知、界面数量提醒等采用轮询或长轮询的机制进行，</w:t>
      </w:r>
      <w:r>
        <w:t>客户端以一定的时间间隔向服务端发出请求，以频繁请求的方式来保持客户端和服务器端的同步。这种同步方案的最大问题是，当客户端以固定频率向服务器发起请求的时候，服务器端的数据可能并没有更新，这样会带来很多无谓的网络传输，所以这是一种非常低效的实时方案。</w:t>
      </w:r>
    </w:p>
    <w:p w14:paraId="1A1E0847" w14:textId="43CB33CB" w:rsidR="00D367B6" w:rsidRDefault="00D367B6" w:rsidP="00D367B6">
      <w:pPr>
        <w:ind w:firstLine="480"/>
      </w:pPr>
      <w:r>
        <w:rPr>
          <w:rFonts w:hint="eastAsia"/>
        </w:rPr>
        <w:t>轮询</w:t>
      </w:r>
      <w:r>
        <w:t>(Polling)</w:t>
      </w:r>
      <w:r>
        <w:t>是指不管服务器端有没有更新，客户端</w:t>
      </w:r>
      <w:r>
        <w:t>(</w:t>
      </w:r>
      <w:r>
        <w:t>通常是指浏览器</w:t>
      </w:r>
      <w:r>
        <w:t>)</w:t>
      </w:r>
      <w:r>
        <w:t>都定时的发送请求进行查询，轮询的结果可能是服务器端有新的更新过来，也可能什么也没有，只是返回个空的信息。不管结果如何，客户端处理完后到下一个定时时</w:t>
      </w:r>
      <w:r>
        <w:lastRenderedPageBreak/>
        <w:t>间点将继续下一轮的轮询。</w:t>
      </w:r>
    </w:p>
    <w:p w14:paraId="658EDBCB" w14:textId="43549A05" w:rsidR="00D367B6" w:rsidRDefault="00D367B6" w:rsidP="00D367B6">
      <w:pPr>
        <w:ind w:firstLine="480"/>
      </w:pPr>
      <w:r w:rsidRPr="00D367B6">
        <w:rPr>
          <w:rFonts w:hint="eastAsia"/>
        </w:rPr>
        <w:t>长轮询是对定时轮询的改进和提高，目地是为了降低无效的网络传输。当服务器端没有数据更新的时候，连接会保持一段时间周期直到数据或状态改变或者时间过期，通过这种机制来减少无效的客户端和服务器间的交互。当然，如果服务端的数据变更非常频繁的话，这种机制和定时轮询比较起来没有本质上的性能的提高。</w:t>
      </w:r>
    </w:p>
    <w:p w14:paraId="1FA5879D" w14:textId="196BD918" w:rsidR="00D367B6" w:rsidRDefault="00D367B6" w:rsidP="00D367B6">
      <w:pPr>
        <w:ind w:firstLine="480"/>
      </w:pPr>
      <w:r>
        <w:rPr>
          <w:rFonts w:hint="eastAsia"/>
        </w:rPr>
        <w:t>现有系统采用</w:t>
      </w:r>
      <w:r>
        <w:rPr>
          <w:rFonts w:hint="eastAsia"/>
        </w:rPr>
        <w:t>WebSocket</w:t>
      </w:r>
      <w:r>
        <w:rPr>
          <w:rFonts w:hint="eastAsia"/>
        </w:rPr>
        <w:t>推送机制，通过构建单独的消息服务器，向用户端定向推送，浏览器通过</w:t>
      </w:r>
      <w:r>
        <w:t xml:space="preserve"> JavaScript </w:t>
      </w:r>
      <w:r>
        <w:t>向服务器发出建立</w:t>
      </w:r>
      <w:r>
        <w:t xml:space="preserve"> WebSocket </w:t>
      </w:r>
      <w:r>
        <w:t>连接的请求，连接建立以后，客户端和服务器端就可以通过</w:t>
      </w:r>
      <w:r>
        <w:t xml:space="preserve"> TCP </w:t>
      </w:r>
      <w:r w:rsidR="007F0222">
        <w:t>连接直接交换数据</w:t>
      </w:r>
      <w:r w:rsidR="007F0222">
        <w:rPr>
          <w:rFonts w:hint="eastAsia"/>
        </w:rPr>
        <w:t>，</w:t>
      </w:r>
      <w:r>
        <w:t>因为</w:t>
      </w:r>
      <w:r>
        <w:t xml:space="preserve"> WebSocket </w:t>
      </w:r>
      <w:r>
        <w:t>连接本质上就是一个</w:t>
      </w:r>
      <w:r>
        <w:t xml:space="preserve"> TCP </w:t>
      </w:r>
      <w:r>
        <w:t>连接，所以在数据传输的稳定性和数据传输量的大小方面，和轮询以及</w:t>
      </w:r>
      <w:r>
        <w:t xml:space="preserve"> Comet </w:t>
      </w:r>
      <w:r>
        <w:t>技术比较，具有很大的性能优势。</w:t>
      </w:r>
    </w:p>
    <w:p w14:paraId="59741FEB" w14:textId="544D5EAA" w:rsidR="007F0222" w:rsidRDefault="007F0222" w:rsidP="00D367B6">
      <w:pPr>
        <w:ind w:firstLine="480"/>
      </w:pPr>
      <w:r>
        <w:rPr>
          <w:rFonts w:hint="eastAsia"/>
        </w:rPr>
        <w:t>典型的业务应用如现有的公告信息，转办退受理通知等消息，使用</w:t>
      </w:r>
      <w:r>
        <w:rPr>
          <w:rFonts w:hint="eastAsia"/>
        </w:rPr>
        <w:t>WebSocket</w:t>
      </w:r>
      <w:r>
        <w:rPr>
          <w:rFonts w:hint="eastAsia"/>
        </w:rPr>
        <w:t>替代轮询后可以减少大量的数据库查询，减少数据库及网络压力。</w:t>
      </w:r>
    </w:p>
    <w:p w14:paraId="37358EBA" w14:textId="6326467A" w:rsidR="00593C4E" w:rsidRDefault="00593C4E" w:rsidP="00593C4E">
      <w:pPr>
        <w:pStyle w:val="3"/>
        <w:ind w:firstLine="602"/>
      </w:pPr>
      <w:r>
        <w:rPr>
          <w:rFonts w:hint="eastAsia"/>
        </w:rPr>
        <w:t>文件及静态资源的优化</w:t>
      </w:r>
    </w:p>
    <w:p w14:paraId="7BFA05C7" w14:textId="77777777" w:rsidR="00593C4E" w:rsidRDefault="00593C4E" w:rsidP="00593C4E">
      <w:pPr>
        <w:ind w:firstLine="480"/>
      </w:pPr>
      <w:r>
        <w:rPr>
          <w:rFonts w:hint="eastAsia"/>
        </w:rPr>
        <w:t>使用分布式文件系统对系统中的附件、静态资源进行存储，避免因为附件导致的数据库过大，占用空间大、异地备份难的问题，解决附件在系统间传输的安全问题，大小限制问题，并且为系统一定的扩展能力和</w:t>
      </w:r>
      <w:r w:rsidRPr="00593C4E">
        <w:t>高可用性</w:t>
      </w:r>
      <w:r>
        <w:t>:</w:t>
      </w:r>
      <w:r>
        <w:rPr>
          <w:rFonts w:hint="eastAsia"/>
        </w:rPr>
        <w:t>。</w:t>
      </w:r>
    </w:p>
    <w:p w14:paraId="53AD2D5A" w14:textId="77777777" w:rsidR="00593C4E" w:rsidRDefault="00593C4E" w:rsidP="00593C4E">
      <w:pPr>
        <w:ind w:firstLine="480"/>
      </w:pPr>
      <w:r w:rsidRPr="00593C4E">
        <w:t>在分布式文件系统中，高可用性包含两层，一是整个文件系统的可用性，二是数据的完整和一致性；</w:t>
      </w:r>
    </w:p>
    <w:p w14:paraId="4E6AA01F" w14:textId="31FE96F9" w:rsidR="00593C4E" w:rsidRDefault="00593C4E" w:rsidP="00593C4E">
      <w:pPr>
        <w:ind w:firstLine="480"/>
      </w:pPr>
      <w:r>
        <w:rPr>
          <w:rFonts w:hint="eastAsia"/>
        </w:rPr>
        <w:t>支持</w:t>
      </w:r>
      <w:r w:rsidRPr="00593C4E">
        <w:t>弹性存储</w:t>
      </w:r>
      <w:r w:rsidRPr="00593C4E">
        <w:t xml:space="preserve">: </w:t>
      </w:r>
      <w:r w:rsidRPr="00593C4E">
        <w:t>可以根据业务需要灵活地增加或缩减数据存储以及增删存储池中的资源，而不需要中断系统运行</w:t>
      </w:r>
      <w:r w:rsidR="00591235">
        <w:rPr>
          <w:rFonts w:hint="eastAsia"/>
        </w:rPr>
        <w:t>。</w:t>
      </w:r>
    </w:p>
    <w:p w14:paraId="0EF2A707" w14:textId="52D4F04B" w:rsidR="00591235" w:rsidRDefault="00591235" w:rsidP="00591235">
      <w:pPr>
        <w:pStyle w:val="3"/>
        <w:ind w:firstLine="602"/>
      </w:pPr>
      <w:r>
        <w:rPr>
          <w:rFonts w:hint="eastAsia"/>
        </w:rPr>
        <w:t>统计、考核时效性提升</w:t>
      </w:r>
    </w:p>
    <w:p w14:paraId="527C9A60" w14:textId="52E8A72C" w:rsidR="00591235" w:rsidRDefault="00591235" w:rsidP="00591235">
      <w:pPr>
        <w:ind w:firstLine="480"/>
      </w:pPr>
      <w:r>
        <w:rPr>
          <w:rFonts w:hint="eastAsia"/>
        </w:rPr>
        <w:t>系统在设计初期充分考虑当前统计、考核需求以及未来的数据增量，</w:t>
      </w:r>
      <w:r w:rsidR="00CC7F78">
        <w:rPr>
          <w:rFonts w:hint="eastAsia"/>
        </w:rPr>
        <w:t>通过</w:t>
      </w:r>
      <w:r>
        <w:rPr>
          <w:rFonts w:hint="eastAsia"/>
        </w:rPr>
        <w:t>在</w:t>
      </w:r>
      <w:r>
        <w:rPr>
          <w:rFonts w:hint="eastAsia"/>
        </w:rPr>
        <w:lastRenderedPageBreak/>
        <w:t>数据库</w:t>
      </w:r>
      <w:r w:rsidR="00CC7F78">
        <w:rPr>
          <w:rFonts w:hint="eastAsia"/>
        </w:rPr>
        <w:t>采用集群部署、读写分离以及业务表状态的划分</w:t>
      </w:r>
      <w:r w:rsidR="00956F3A">
        <w:rPr>
          <w:rFonts w:hint="eastAsia"/>
        </w:rPr>
        <w:t>的形式尽量达到数据库资源的最优化使用</w:t>
      </w:r>
      <w:r w:rsidR="00CC7F78">
        <w:rPr>
          <w:rFonts w:hint="eastAsia"/>
        </w:rPr>
        <w:t>，</w:t>
      </w:r>
      <w:r w:rsidR="00956F3A">
        <w:rPr>
          <w:rFonts w:hint="eastAsia"/>
        </w:rPr>
        <w:t>在</w:t>
      </w:r>
      <w:r w:rsidR="00CC7F78">
        <w:rPr>
          <w:rFonts w:hint="eastAsia"/>
        </w:rPr>
        <w:t>统计考核系统设计中采用定时任务技术固化报表</w:t>
      </w:r>
      <w:r w:rsidR="00956F3A">
        <w:rPr>
          <w:rFonts w:hint="eastAsia"/>
        </w:rPr>
        <w:t>，引入大数据平台的形式做到最大限度的优化，避免统计、考核系统中因为响应时间导致的异常，提升使用体验。</w:t>
      </w:r>
    </w:p>
    <w:p w14:paraId="42622EBB" w14:textId="18CB4482" w:rsidR="00AD0956" w:rsidRDefault="00AD0956" w:rsidP="00AD0956">
      <w:pPr>
        <w:pStyle w:val="3"/>
        <w:ind w:firstLine="602"/>
      </w:pPr>
      <w:r>
        <w:rPr>
          <w:rFonts w:hint="eastAsia"/>
        </w:rPr>
        <w:t>解决办理单位数据管理成本高、统计困难</w:t>
      </w:r>
    </w:p>
    <w:p w14:paraId="37E4EFBD" w14:textId="67FE65A6" w:rsidR="00AD0956" w:rsidRPr="00AD0956" w:rsidRDefault="00AD0956" w:rsidP="00AD0956">
      <w:pPr>
        <w:ind w:firstLine="480"/>
      </w:pPr>
      <w:r>
        <w:rPr>
          <w:rFonts w:hint="eastAsia"/>
        </w:rPr>
        <w:t>目前办理单位数据库分布在多个数据库中，造成办理单位数据无法统计或通过变通方式统计造成的数据不精准问题，通过数据库合并，对数据进行整合，达到统一的数据管理，完善的全流程查询，精准且高效的数据统计。</w:t>
      </w:r>
    </w:p>
    <w:p w14:paraId="09445112" w14:textId="359F862C" w:rsidR="00A37B1D" w:rsidRPr="00773E12" w:rsidRDefault="006704CE" w:rsidP="000A497F">
      <w:pPr>
        <w:pStyle w:val="1"/>
        <w:numPr>
          <w:ilvl w:val="0"/>
          <w:numId w:val="2"/>
        </w:numPr>
        <w:ind w:firstLineChars="0"/>
      </w:pPr>
      <w:r>
        <w:rPr>
          <w:rFonts w:hint="eastAsia"/>
        </w:rPr>
        <w:t>系统架构设计</w:t>
      </w:r>
    </w:p>
    <w:p w14:paraId="1200A580" w14:textId="03127CBE" w:rsidR="003C3865" w:rsidRDefault="000A497F" w:rsidP="000A497F">
      <w:pPr>
        <w:pStyle w:val="2"/>
        <w:ind w:firstLine="643"/>
      </w:pPr>
      <w:r>
        <w:rPr>
          <w:rFonts w:hint="eastAsia"/>
        </w:rPr>
        <w:t>技术架构</w:t>
      </w:r>
      <w:r w:rsidR="009469FF">
        <w:rPr>
          <w:rFonts w:hint="eastAsia"/>
        </w:rPr>
        <w:t>说明</w:t>
      </w:r>
    </w:p>
    <w:p w14:paraId="2FF29955" w14:textId="260FC7C4" w:rsidR="000A497F" w:rsidRDefault="00F52943" w:rsidP="000A497F">
      <w:pPr>
        <w:ind w:firstLine="480"/>
      </w:pPr>
      <w:r>
        <w:rPr>
          <w:rFonts w:hint="eastAsia"/>
        </w:rPr>
        <w:t>系统采用</w:t>
      </w:r>
      <w:r w:rsidR="00B84708">
        <w:rPr>
          <w:rFonts w:hint="eastAsia"/>
        </w:rPr>
        <w:t>前后端分离</w:t>
      </w:r>
      <w:r>
        <w:rPr>
          <w:rFonts w:hint="eastAsia"/>
        </w:rPr>
        <w:t>的模式进行开发，前端使用</w:t>
      </w:r>
      <w:r>
        <w:rPr>
          <w:rFonts w:hint="eastAsia"/>
        </w:rPr>
        <w:t>Vue</w:t>
      </w:r>
      <w:r>
        <w:t>+Vuex+VueRouter</w:t>
      </w:r>
      <w:r>
        <w:rPr>
          <w:rFonts w:hint="eastAsia"/>
        </w:rPr>
        <w:t>框架，搭配</w:t>
      </w:r>
      <w:r>
        <w:rPr>
          <w:rFonts w:hint="eastAsia"/>
        </w:rPr>
        <w:t>antd</w:t>
      </w:r>
      <w:r>
        <w:t xml:space="preserve">-design-vue </w:t>
      </w:r>
      <w:r>
        <w:rPr>
          <w:rFonts w:hint="eastAsia"/>
        </w:rPr>
        <w:t>组件库进行前端构建，支持</w:t>
      </w:r>
      <w:r>
        <w:rPr>
          <w:rFonts w:hint="eastAsia"/>
        </w:rPr>
        <w:t>H</w:t>
      </w:r>
      <w:r>
        <w:t>TML</w:t>
      </w:r>
      <w:r>
        <w:rPr>
          <w:rFonts w:hint="eastAsia"/>
        </w:rPr>
        <w:t>5</w:t>
      </w:r>
      <w:r>
        <w:rPr>
          <w:rFonts w:hint="eastAsia"/>
        </w:rPr>
        <w:t>，</w:t>
      </w:r>
      <w:r>
        <w:rPr>
          <w:rFonts w:hint="eastAsia"/>
        </w:rPr>
        <w:t>C</w:t>
      </w:r>
      <w:r>
        <w:t>SS</w:t>
      </w:r>
      <w:r>
        <w:rPr>
          <w:rFonts w:hint="eastAsia"/>
        </w:rPr>
        <w:t>3</w:t>
      </w:r>
      <w:r>
        <w:rPr>
          <w:rFonts w:hint="eastAsia"/>
        </w:rPr>
        <w:t>规范。</w:t>
      </w:r>
    </w:p>
    <w:p w14:paraId="466F67B8" w14:textId="10CC8FF1" w:rsidR="00F52943" w:rsidRDefault="00F52943" w:rsidP="000A497F">
      <w:pPr>
        <w:ind w:firstLine="480"/>
      </w:pPr>
      <w:r>
        <w:rPr>
          <w:rFonts w:hint="eastAsia"/>
        </w:rPr>
        <w:t>后端采用</w:t>
      </w:r>
      <w:r>
        <w:t>Java</w:t>
      </w:r>
      <w:r>
        <w:rPr>
          <w:rFonts w:hint="eastAsia"/>
        </w:rPr>
        <w:t>语言的</w:t>
      </w:r>
      <w:r>
        <w:rPr>
          <w:rFonts w:hint="eastAsia"/>
        </w:rPr>
        <w:t>Spring</w:t>
      </w:r>
      <w:r>
        <w:t xml:space="preserve"> Boot</w:t>
      </w:r>
      <w:r>
        <w:rPr>
          <w:rFonts w:hint="eastAsia"/>
        </w:rPr>
        <w:t>框架，配合缓存框架</w:t>
      </w:r>
      <w:r>
        <w:t xml:space="preserve"> </w:t>
      </w:r>
      <w:r>
        <w:rPr>
          <w:rFonts w:hint="eastAsia"/>
        </w:rPr>
        <w:t>Redis</w:t>
      </w:r>
      <w:r>
        <w:rPr>
          <w:rFonts w:hint="eastAsia"/>
        </w:rPr>
        <w:t>，定时任务</w:t>
      </w:r>
      <w:r>
        <w:rPr>
          <w:rFonts w:hint="eastAsia"/>
        </w:rPr>
        <w:t>Quartz</w:t>
      </w:r>
      <w:r>
        <w:t>,</w:t>
      </w:r>
      <w:r>
        <w:rPr>
          <w:rFonts w:hint="eastAsia"/>
        </w:rPr>
        <w:t>消息队列</w:t>
      </w:r>
      <w:r>
        <w:t>ActiveMQ</w:t>
      </w:r>
      <w:r>
        <w:rPr>
          <w:rFonts w:hint="eastAsia"/>
        </w:rPr>
        <w:t>，进行构建，采用通用的标准化</w:t>
      </w:r>
      <w:r>
        <w:rPr>
          <w:rFonts w:hint="eastAsia"/>
        </w:rPr>
        <w:t>Rest</w:t>
      </w:r>
      <w:r w:rsidR="001E206B">
        <w:rPr>
          <w:rFonts w:hint="eastAsia"/>
        </w:rPr>
        <w:t>f</w:t>
      </w:r>
      <w:r w:rsidR="001E206B">
        <w:t>ul</w:t>
      </w:r>
      <w:r>
        <w:rPr>
          <w:rFonts w:hint="eastAsia"/>
        </w:rPr>
        <w:t>风格接口与前端通信，通信过程中使用</w:t>
      </w:r>
      <w:r w:rsidRPr="00F52943">
        <w:t>JSON Web Token</w:t>
      </w:r>
      <w:r w:rsidRPr="00F52943">
        <w:t>（</w:t>
      </w:r>
      <w:r w:rsidRPr="00F52943">
        <w:t>JWT</w:t>
      </w:r>
      <w:r w:rsidRPr="00F52943">
        <w:t>）</w:t>
      </w:r>
      <w:r>
        <w:rPr>
          <w:rFonts w:hint="eastAsia"/>
        </w:rPr>
        <w:t>进行</w:t>
      </w:r>
      <w:r>
        <w:rPr>
          <w:rFonts w:hint="eastAsia"/>
        </w:rPr>
        <w:t>Token</w:t>
      </w:r>
      <w:r>
        <w:rPr>
          <w:rFonts w:hint="eastAsia"/>
        </w:rPr>
        <w:t>管理和身份认证。</w:t>
      </w:r>
    </w:p>
    <w:p w14:paraId="71B8F0E5" w14:textId="3304FE2F" w:rsidR="00F52943" w:rsidRDefault="00F52943" w:rsidP="000A497F">
      <w:pPr>
        <w:ind w:firstLine="480"/>
      </w:pPr>
      <w:r>
        <w:rPr>
          <w:rFonts w:hint="eastAsia"/>
        </w:rPr>
        <w:t>数据访问层使用</w:t>
      </w:r>
      <w:r>
        <w:rPr>
          <w:rFonts w:hint="eastAsia"/>
        </w:rPr>
        <w:t>Mybatis</w:t>
      </w:r>
      <w:r>
        <w:rPr>
          <w:rFonts w:hint="eastAsia"/>
        </w:rPr>
        <w:t>框架，配合</w:t>
      </w:r>
      <w:r>
        <w:rPr>
          <w:rFonts w:hint="eastAsia"/>
        </w:rPr>
        <w:t>Druid</w:t>
      </w:r>
      <w:r>
        <w:rPr>
          <w:rFonts w:hint="eastAsia"/>
        </w:rPr>
        <w:t>数据连接池构建持久化层，在数据库方面采用</w:t>
      </w:r>
      <w:r w:rsidRPr="00F52943">
        <w:rPr>
          <w:rFonts w:hint="eastAsia"/>
        </w:rPr>
        <w:t>瀚高</w:t>
      </w:r>
      <w:r>
        <w:rPr>
          <w:rFonts w:hint="eastAsia"/>
        </w:rPr>
        <w:t>集群化部署。</w:t>
      </w:r>
    </w:p>
    <w:p w14:paraId="0A894E8F" w14:textId="73C3A220" w:rsidR="00B84708" w:rsidRDefault="00F52943" w:rsidP="00F52943">
      <w:pPr>
        <w:ind w:firstLine="480"/>
      </w:pPr>
      <w:r>
        <w:rPr>
          <w:rFonts w:hint="eastAsia"/>
        </w:rPr>
        <w:t>系统部署中间件选用</w:t>
      </w:r>
      <w:r>
        <w:rPr>
          <w:rFonts w:hint="eastAsia"/>
        </w:rPr>
        <w:t>Nginx</w:t>
      </w:r>
      <w:r>
        <w:rPr>
          <w:rFonts w:hint="eastAsia"/>
        </w:rPr>
        <w:t>进行应用负载均衡和跨域支持，使用</w:t>
      </w:r>
      <w:r>
        <w:rPr>
          <w:rFonts w:hint="eastAsia"/>
        </w:rPr>
        <w:t>Tomcat</w:t>
      </w:r>
      <w:r>
        <w:rPr>
          <w:rFonts w:hint="eastAsia"/>
        </w:rPr>
        <w:t>作为后端服务器。</w:t>
      </w:r>
    </w:p>
    <w:p w14:paraId="332F9412" w14:textId="24026FC6" w:rsidR="00DB204D" w:rsidRDefault="00DB204D" w:rsidP="00F52943">
      <w:pPr>
        <w:ind w:firstLine="480"/>
      </w:pPr>
      <w:r>
        <w:rPr>
          <w:rFonts w:hint="eastAsia"/>
        </w:rPr>
        <w:t>应用部署图如下：</w:t>
      </w:r>
    </w:p>
    <w:p w14:paraId="3A03107F" w14:textId="728AA3C0" w:rsidR="00DB204D" w:rsidRPr="00F52943" w:rsidRDefault="00DB204D" w:rsidP="00F52943">
      <w:pPr>
        <w:ind w:firstLine="480"/>
      </w:pPr>
      <w:r>
        <w:rPr>
          <w:noProof/>
        </w:rPr>
        <w:lastRenderedPageBreak/>
        <w:drawing>
          <wp:inline distT="0" distB="0" distL="0" distR="0" wp14:anchorId="4BB8E98C" wp14:editId="23E71955">
            <wp:extent cx="5274310" cy="4079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9240"/>
                    </a:xfrm>
                    <a:prstGeom prst="rect">
                      <a:avLst/>
                    </a:prstGeom>
                  </pic:spPr>
                </pic:pic>
              </a:graphicData>
            </a:graphic>
          </wp:inline>
        </w:drawing>
      </w:r>
    </w:p>
    <w:p w14:paraId="652A12EB" w14:textId="34789EA3" w:rsidR="00B84708" w:rsidRDefault="00B84708" w:rsidP="00B54ED1">
      <w:pPr>
        <w:pStyle w:val="3"/>
        <w:ind w:firstLine="602"/>
      </w:pPr>
      <w:r>
        <w:rPr>
          <w:rFonts w:hint="eastAsia"/>
        </w:rPr>
        <w:t>V</w:t>
      </w:r>
      <w:r>
        <w:t>UE</w:t>
      </w:r>
      <w:r w:rsidR="005F1C18">
        <w:rPr>
          <w:rFonts w:hint="eastAsia"/>
        </w:rPr>
        <w:t>前端框架</w:t>
      </w:r>
    </w:p>
    <w:p w14:paraId="75CB0968" w14:textId="55EF1646" w:rsidR="00F52943" w:rsidRDefault="00F52943" w:rsidP="00F52943">
      <w:pPr>
        <w:ind w:firstLine="480"/>
      </w:pPr>
      <w:r>
        <w:t>Vue</w:t>
      </w:r>
      <w:r>
        <w:t>是一个构建用户界面的</w:t>
      </w:r>
      <w:r>
        <w:t>UI</w:t>
      </w:r>
      <w:r>
        <w:t>框架。</w:t>
      </w:r>
      <w:r>
        <w:t xml:space="preserve">Vue </w:t>
      </w:r>
      <w:r>
        <w:t>的核心库只关注视图层，不仅易于上手，还便于与第三方库或既有项目整合。通过简单的</w:t>
      </w:r>
      <w:r>
        <w:t>api</w:t>
      </w:r>
      <w:r>
        <w:t>实现响应式的数据绑定和组合视图组件，</w:t>
      </w:r>
      <w:r>
        <w:t>Vue</w:t>
      </w:r>
      <w:r>
        <w:t>的核心是一个数据绑定系统。</w:t>
      </w:r>
      <w:r>
        <w:t>Vue</w:t>
      </w:r>
      <w:r>
        <w:t>的特性如下：</w:t>
      </w:r>
    </w:p>
    <w:p w14:paraId="0934C017" w14:textId="77777777" w:rsidR="00F52943" w:rsidRDefault="00F52943" w:rsidP="00F52943">
      <w:pPr>
        <w:pStyle w:val="aa"/>
        <w:numPr>
          <w:ilvl w:val="0"/>
          <w:numId w:val="8"/>
        </w:numPr>
        <w:ind w:firstLineChars="0"/>
      </w:pPr>
      <w:r>
        <w:rPr>
          <w:rFonts w:hint="eastAsia"/>
        </w:rPr>
        <w:t>轻量级的框架（压缩后只有几十</w:t>
      </w:r>
      <w:r>
        <w:t>kb</w:t>
      </w:r>
      <w:r>
        <w:t>）</w:t>
      </w:r>
    </w:p>
    <w:p w14:paraId="47B9D5A6" w14:textId="0B72D7BA" w:rsidR="00F52943" w:rsidRDefault="00F52943" w:rsidP="00F52943">
      <w:pPr>
        <w:pStyle w:val="aa"/>
        <w:numPr>
          <w:ilvl w:val="0"/>
          <w:numId w:val="8"/>
        </w:numPr>
        <w:ind w:firstLineChars="0"/>
      </w:pPr>
      <w:r>
        <w:rPr>
          <w:rFonts w:hint="eastAsia"/>
        </w:rPr>
        <w:t>支持指令和自定指令</w:t>
      </w:r>
    </w:p>
    <w:p w14:paraId="3F4609FC" w14:textId="77777777" w:rsidR="00F52943" w:rsidRDefault="00F52943" w:rsidP="00F52943">
      <w:pPr>
        <w:pStyle w:val="aa"/>
        <w:numPr>
          <w:ilvl w:val="0"/>
          <w:numId w:val="8"/>
        </w:numPr>
        <w:ind w:firstLineChars="0"/>
      </w:pPr>
      <w:r>
        <w:rPr>
          <w:rFonts w:hint="eastAsia"/>
        </w:rPr>
        <w:t>双向数据绑定</w:t>
      </w:r>
    </w:p>
    <w:p w14:paraId="7CF9E9BA" w14:textId="77777777" w:rsidR="00F52943" w:rsidRDefault="00F52943" w:rsidP="00F52943">
      <w:pPr>
        <w:pStyle w:val="aa"/>
        <w:numPr>
          <w:ilvl w:val="0"/>
          <w:numId w:val="8"/>
        </w:numPr>
        <w:ind w:firstLineChars="0"/>
      </w:pPr>
      <w:r>
        <w:rPr>
          <w:rFonts w:hint="eastAsia"/>
        </w:rPr>
        <w:t>可复用性（组件）</w:t>
      </w:r>
    </w:p>
    <w:p w14:paraId="1A8874F7" w14:textId="77777777" w:rsidR="00F52943" w:rsidRDefault="00F52943" w:rsidP="00F52943">
      <w:pPr>
        <w:pStyle w:val="aa"/>
        <w:numPr>
          <w:ilvl w:val="0"/>
          <w:numId w:val="8"/>
        </w:numPr>
        <w:ind w:firstLineChars="0"/>
      </w:pPr>
      <w:r>
        <w:rPr>
          <w:rFonts w:hint="eastAsia"/>
        </w:rPr>
        <w:t>解耦数据与视图（数据驱动视图）</w:t>
      </w:r>
    </w:p>
    <w:p w14:paraId="7FFBECE3" w14:textId="77777777" w:rsidR="00F52943" w:rsidRDefault="00F52943" w:rsidP="00F52943">
      <w:pPr>
        <w:pStyle w:val="aa"/>
        <w:numPr>
          <w:ilvl w:val="0"/>
          <w:numId w:val="8"/>
        </w:numPr>
        <w:ind w:firstLineChars="0"/>
      </w:pPr>
      <w:r>
        <w:rPr>
          <w:rFonts w:hint="eastAsia"/>
        </w:rPr>
        <w:t>虚拟</w:t>
      </w:r>
      <w:r>
        <w:t>Dom</w:t>
      </w:r>
      <w:r>
        <w:t>（通过</w:t>
      </w:r>
      <w:r>
        <w:t>Dom Diff</w:t>
      </w:r>
      <w:r>
        <w:t>算法提升性能）</w:t>
      </w:r>
    </w:p>
    <w:p w14:paraId="7EBBB367" w14:textId="77777777" w:rsidR="00F52943" w:rsidRDefault="00F52943" w:rsidP="00F52943">
      <w:pPr>
        <w:pStyle w:val="aa"/>
        <w:numPr>
          <w:ilvl w:val="0"/>
          <w:numId w:val="8"/>
        </w:numPr>
        <w:ind w:firstLineChars="0"/>
      </w:pPr>
      <w:r>
        <w:rPr>
          <w:rFonts w:hint="eastAsia"/>
        </w:rPr>
        <w:t>前端路由</w:t>
      </w:r>
    </w:p>
    <w:p w14:paraId="01DE68D6" w14:textId="38D80C45" w:rsidR="00F52943" w:rsidRDefault="00F52943" w:rsidP="00F52943">
      <w:pPr>
        <w:pStyle w:val="aa"/>
        <w:numPr>
          <w:ilvl w:val="0"/>
          <w:numId w:val="8"/>
        </w:numPr>
        <w:ind w:firstLineChars="0"/>
      </w:pPr>
      <w:r>
        <w:rPr>
          <w:rFonts w:hint="eastAsia"/>
        </w:rPr>
        <w:t>状态管理</w:t>
      </w:r>
    </w:p>
    <w:p w14:paraId="353C0214" w14:textId="72BA5B04" w:rsidR="00B84708" w:rsidRDefault="00B84708" w:rsidP="00B54ED1">
      <w:pPr>
        <w:pStyle w:val="3"/>
        <w:ind w:firstLine="602"/>
      </w:pPr>
      <w:r>
        <w:lastRenderedPageBreak/>
        <w:t>SPRING BOOT</w:t>
      </w:r>
      <w:r w:rsidR="005F1C18">
        <w:t xml:space="preserve"> </w:t>
      </w:r>
      <w:r w:rsidR="005F1C18">
        <w:rPr>
          <w:rFonts w:hint="eastAsia"/>
        </w:rPr>
        <w:t>后端框架</w:t>
      </w:r>
    </w:p>
    <w:p w14:paraId="083376B6" w14:textId="5ED535AA" w:rsidR="00B84708" w:rsidRDefault="005F1C18" w:rsidP="000A497F">
      <w:pPr>
        <w:ind w:firstLine="480"/>
      </w:pPr>
      <w:r w:rsidRPr="005F1C18">
        <w:t>Spring</w:t>
      </w:r>
      <w:r w:rsidRPr="005F1C18">
        <w:t>框架是</w:t>
      </w:r>
      <w:r w:rsidRPr="005F1C18">
        <w:t>Java</w:t>
      </w:r>
      <w:r w:rsidRPr="005F1C18">
        <w:t>平台上的一种开源应用框架，提供具有控制反转特性的容器。尽管</w:t>
      </w:r>
      <w:r w:rsidRPr="005F1C18">
        <w:t>Spring</w:t>
      </w:r>
      <w:r w:rsidRPr="005F1C18">
        <w:t>框架自身对编程模型没有限制，但其在</w:t>
      </w:r>
      <w:r w:rsidRPr="005F1C18">
        <w:t>Java</w:t>
      </w:r>
      <w:r w:rsidRPr="005F1C18">
        <w:t>应用中的频繁使用让它备受青睐，以至于后来让它作为</w:t>
      </w:r>
      <w:r w:rsidRPr="005F1C18">
        <w:t>EJB</w:t>
      </w:r>
      <w:r w:rsidRPr="005F1C18">
        <w:t>（</w:t>
      </w:r>
      <w:r w:rsidRPr="005F1C18">
        <w:t>EnterpriseJavaBeans</w:t>
      </w:r>
      <w:r w:rsidRPr="005F1C18">
        <w:t>）模型的补充，甚至是替补。</w:t>
      </w:r>
      <w:r w:rsidRPr="005F1C18">
        <w:t>Spring</w:t>
      </w:r>
      <w:r w:rsidRPr="005F1C18">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5F1C18">
        <w:t>Web</w:t>
      </w:r>
      <w:r w:rsidRPr="005F1C18">
        <w:t>框架方便开发等等。</w:t>
      </w:r>
      <w:r w:rsidRPr="005F1C18">
        <w:t>Spring</w:t>
      </w:r>
      <w:r w:rsidRPr="005F1C18">
        <w:t>框架</w:t>
      </w:r>
      <w:r w:rsidRPr="005F1C18">
        <w:rPr>
          <w:rFonts w:hint="eastAsia"/>
        </w:rPr>
        <w:t>具有控制反转（</w:t>
      </w:r>
      <w:r w:rsidRPr="005F1C18">
        <w:t>IOC</w:t>
      </w:r>
      <w:r w:rsidRPr="005F1C18">
        <w:t>）特性，</w:t>
      </w:r>
      <w:r w:rsidRPr="005F1C18">
        <w:t>IOC</w:t>
      </w:r>
      <w:r w:rsidRPr="005F1C18">
        <w:t>旨在方便项目维护和测试，它提供了一种通过</w:t>
      </w:r>
      <w:r w:rsidRPr="005F1C18">
        <w:t>Java</w:t>
      </w:r>
      <w:r w:rsidRPr="005F1C18">
        <w:t>的反射机制对</w:t>
      </w:r>
      <w:r w:rsidRPr="005F1C18">
        <w:t>Java</w:t>
      </w:r>
      <w:r w:rsidRPr="005F1C18">
        <w:t>对象进行统一的配置和管理的方法。</w:t>
      </w:r>
      <w:r w:rsidRPr="005F1C18">
        <w:t>Spring</w:t>
      </w:r>
      <w:r w:rsidRPr="005F1C18">
        <w:t>框架利用容器管理对象的生命周期，容器可以通过扫描</w:t>
      </w:r>
      <w:r w:rsidRPr="005F1C18">
        <w:t>XML</w:t>
      </w:r>
      <w:r w:rsidRPr="005F1C18">
        <w:t>文件或类上特定</w:t>
      </w:r>
      <w:r w:rsidRPr="005F1C18">
        <w:t>Java</w:t>
      </w:r>
      <w:r w:rsidRPr="005F1C18">
        <w:t>注解来配置对象，开发者可以通过依赖查找或依赖注入来获得对象。</w:t>
      </w:r>
      <w:r w:rsidRPr="005F1C18">
        <w:t>Spring</w:t>
      </w:r>
      <w:r w:rsidRPr="005F1C18">
        <w:t>框架具有面向切面编程（</w:t>
      </w:r>
      <w:r w:rsidRPr="005F1C18">
        <w:t>AOP</w:t>
      </w:r>
      <w:r w:rsidRPr="005F1C18">
        <w:t>）框架，</w:t>
      </w:r>
      <w:r w:rsidRPr="005F1C18">
        <w:t>SpringAOP</w:t>
      </w:r>
      <w:r w:rsidRPr="005F1C18">
        <w:t>框架基于代理模式，同时运行时可配置；</w:t>
      </w:r>
      <w:r w:rsidRPr="005F1C18">
        <w:t>AOP</w:t>
      </w:r>
      <w:r w:rsidRPr="005F1C18">
        <w:t>框架主要针对模块之间的交叉关注点进行模块化。</w:t>
      </w:r>
      <w:r w:rsidRPr="005F1C18">
        <w:t>Spring</w:t>
      </w:r>
      <w:r w:rsidRPr="005F1C18">
        <w:t>框架的</w:t>
      </w:r>
      <w:r w:rsidRPr="005F1C18">
        <w:t>AOP</w:t>
      </w:r>
      <w:r w:rsidRPr="005F1C18">
        <w:t>框架仅提供基本的</w:t>
      </w:r>
      <w:r w:rsidRPr="005F1C18">
        <w:t>AOP</w:t>
      </w:r>
      <w:r w:rsidRPr="005F1C18">
        <w:t>特性，虽无法与</w:t>
      </w:r>
      <w:r w:rsidRPr="005F1C18">
        <w:t>AspectJ</w:t>
      </w:r>
      <w:r w:rsidRPr="005F1C18">
        <w:t>框架</w:t>
      </w:r>
      <w:r w:rsidRPr="005F1C18">
        <w:rPr>
          <w:rFonts w:hint="eastAsia"/>
        </w:rPr>
        <w:t>相比，但通过与</w:t>
      </w:r>
      <w:r w:rsidRPr="005F1C18">
        <w:t>AspectJ</w:t>
      </w:r>
      <w:r w:rsidRPr="005F1C18">
        <w:t>的集成，也可以满足基本需求。</w:t>
      </w:r>
      <w:r w:rsidRPr="005F1C18">
        <w:t>Spring</w:t>
      </w:r>
      <w:r w:rsidRPr="005F1C18">
        <w:t>框架下的事务管理、远程访问等功能均可以通过使用</w:t>
      </w:r>
      <w:r w:rsidRPr="005F1C18">
        <w:t>SpringAOP</w:t>
      </w:r>
      <w:r w:rsidRPr="005F1C18">
        <w:t>技术实现。</w:t>
      </w:r>
      <w:r w:rsidRPr="005F1C18">
        <w:t>Spring</w:t>
      </w:r>
      <w:r w:rsidRPr="005F1C18">
        <w:t>的事务管理框架为</w:t>
      </w:r>
      <w:r w:rsidRPr="005F1C18">
        <w:t>Java</w:t>
      </w:r>
      <w:r w:rsidRPr="005F1C18">
        <w:t>平台带来了一种抽象机制，使本地和全局事务以及嵌套事务能够与保存点一起工作，并且几乎可以在</w:t>
      </w:r>
      <w:r w:rsidRPr="005F1C18">
        <w:t>Java</w:t>
      </w:r>
      <w:r w:rsidRPr="005F1C18">
        <w:t>平台的任何环境中工作。</w:t>
      </w:r>
      <w:r w:rsidRPr="005F1C18">
        <w:t>Spring</w:t>
      </w:r>
      <w:r w:rsidRPr="005F1C18">
        <w:t>集成多种事务模板，系统可以通过事务模板、</w:t>
      </w:r>
      <w:r w:rsidRPr="005F1C18">
        <w:t>XML</w:t>
      </w:r>
      <w:r w:rsidRPr="005F1C18">
        <w:t>或</w:t>
      </w:r>
      <w:r w:rsidRPr="005F1C18">
        <w:t>Java</w:t>
      </w:r>
      <w:r w:rsidRPr="005F1C18">
        <w:t>注解进行事务配置，并且事务框架集成了消息传递和缓存等功能。</w:t>
      </w:r>
      <w:r w:rsidRPr="005F1C18">
        <w:t>Spring</w:t>
      </w:r>
      <w:r w:rsidRPr="005F1C18">
        <w:t>的数据访问框架解决了开发人员在应用程序中使用数据库时遇到的常见困难。它不仅对</w:t>
      </w:r>
      <w:r w:rsidRPr="005F1C18">
        <w:t>Java:JDBC</w:t>
      </w:r>
      <w:r w:rsidRPr="005F1C18">
        <w:t>、</w:t>
      </w:r>
      <w:r w:rsidRPr="005F1C18">
        <w:t>iBATS/MyBATIs</w:t>
      </w:r>
      <w:r w:rsidRPr="005F1C18">
        <w:t>、</w:t>
      </w:r>
      <w:r w:rsidRPr="005F1C18">
        <w:t>Hibernate</w:t>
      </w:r>
      <w:r w:rsidRPr="005F1C18">
        <w:t>、</w:t>
      </w:r>
      <w:r w:rsidRPr="005F1C18">
        <w:t>Java</w:t>
      </w:r>
      <w:r w:rsidRPr="005F1C18">
        <w:t>数据对象（</w:t>
      </w:r>
      <w:r w:rsidRPr="005F1C18">
        <w:t>JDO</w:t>
      </w:r>
      <w:r w:rsidRPr="005F1C18">
        <w:t>）、</w:t>
      </w:r>
      <w:r w:rsidRPr="005F1C18">
        <w:t>ApacheOJB</w:t>
      </w:r>
      <w:r w:rsidRPr="005F1C18">
        <w:t>和</w:t>
      </w:r>
      <w:r w:rsidRPr="005F1C18">
        <w:lastRenderedPageBreak/>
        <w:t>ApacheCayne</w:t>
      </w:r>
      <w:r w:rsidRPr="005F1C18">
        <w:t>等所有流行的数据访问框架中提供支持，同时还可以与</w:t>
      </w:r>
      <w:r w:rsidRPr="005F1C18">
        <w:t>Spring</w:t>
      </w:r>
      <w:r w:rsidRPr="005F1C18">
        <w:t>的事务管理一起使用，为数据访问提供了灵活的抽象。</w:t>
      </w:r>
    </w:p>
    <w:p w14:paraId="5D93E171" w14:textId="5AAF4AB3" w:rsidR="00B84708" w:rsidRDefault="00B84708" w:rsidP="00B54ED1">
      <w:pPr>
        <w:pStyle w:val="3"/>
        <w:ind w:firstLine="602"/>
      </w:pPr>
      <w:r>
        <w:t>R</w:t>
      </w:r>
      <w:r>
        <w:rPr>
          <w:rFonts w:hint="eastAsia"/>
        </w:rPr>
        <w:t>edis</w:t>
      </w:r>
      <w:r w:rsidR="005F1C18">
        <w:t xml:space="preserve"> </w:t>
      </w:r>
      <w:r w:rsidR="005F1C18">
        <w:rPr>
          <w:rFonts w:hint="eastAsia"/>
        </w:rPr>
        <w:t>缓存框架</w:t>
      </w:r>
    </w:p>
    <w:p w14:paraId="4BCF8F02" w14:textId="77777777" w:rsidR="005F1C18" w:rsidRDefault="005F1C18" w:rsidP="005F1C18">
      <w:pPr>
        <w:ind w:firstLine="480"/>
      </w:pPr>
      <w:r>
        <w:t>redis</w:t>
      </w:r>
      <w:r>
        <w:t>是一个</w:t>
      </w:r>
      <w:r>
        <w:t>key-value</w:t>
      </w:r>
      <w:r>
        <w:t>存储系统。和</w:t>
      </w:r>
      <w:r>
        <w:t>Memcached</w:t>
      </w:r>
      <w:r>
        <w:t>类似，它支持存储的</w:t>
      </w:r>
      <w:r>
        <w:t>value</w:t>
      </w:r>
      <w:r>
        <w:t>类型相对更多，包括</w:t>
      </w:r>
      <w:r>
        <w:t>string(</w:t>
      </w:r>
      <w:r>
        <w:t>字符串</w:t>
      </w:r>
      <w:r>
        <w:t>)</w:t>
      </w:r>
      <w:r>
        <w:t>、</w:t>
      </w:r>
      <w:r>
        <w:t>list(</w:t>
      </w:r>
      <w:r>
        <w:t>链表</w:t>
      </w:r>
      <w:r>
        <w:t>)</w:t>
      </w:r>
      <w:r>
        <w:t>、</w:t>
      </w:r>
      <w:r>
        <w:t>set(</w:t>
      </w:r>
      <w:r>
        <w:t>集合</w:t>
      </w:r>
      <w:r>
        <w:t>)</w:t>
      </w:r>
      <w:r>
        <w:t>、</w:t>
      </w:r>
      <w:r>
        <w:t>zset(sorted set --</w:t>
      </w:r>
      <w:r>
        <w:t>有序集合</w:t>
      </w:r>
      <w:r>
        <w:t>)</w:t>
      </w:r>
      <w:r>
        <w:t>和</w:t>
      </w:r>
      <w:r>
        <w:t>hash</w:t>
      </w:r>
      <w:r>
        <w:t>（哈希类型）。这些数据类型都支持</w:t>
      </w:r>
      <w:r>
        <w:t>push/pop</w:t>
      </w:r>
      <w:r>
        <w:t>、</w:t>
      </w:r>
      <w:r>
        <w:t>add/remove</w:t>
      </w:r>
      <w:r>
        <w:t>及取交集并集和差集及更丰富的操作，而且这些操作都是原子性的。在此基础上，</w:t>
      </w:r>
      <w:r>
        <w:t>redis</w:t>
      </w:r>
      <w:r>
        <w:t>支持各种不同方式的排序。与</w:t>
      </w:r>
      <w:r>
        <w:t>memcached</w:t>
      </w:r>
      <w:r>
        <w:t>一样，为了保证效率，数据都是缓存在内存中。区别的是</w:t>
      </w:r>
      <w:r>
        <w:t>redis</w:t>
      </w:r>
      <w:r>
        <w:t>会周期性的把更新的数据写入磁盘或</w:t>
      </w:r>
      <w:r>
        <w:rPr>
          <w:rFonts w:hint="eastAsia"/>
        </w:rPr>
        <w:t>者把修改操作写入追加的记录文件，并且在此基础上实现了</w:t>
      </w:r>
      <w:r>
        <w:t>master-slave(</w:t>
      </w:r>
      <w:r>
        <w:t>主从</w:t>
      </w:r>
      <w:r>
        <w:t>)</w:t>
      </w:r>
      <w:r>
        <w:t>同步。</w:t>
      </w:r>
    </w:p>
    <w:p w14:paraId="74AE2D58" w14:textId="77777777" w:rsidR="005F1C18" w:rsidRDefault="005F1C18" w:rsidP="005F1C18">
      <w:pPr>
        <w:ind w:firstLine="480"/>
      </w:pPr>
      <w:r>
        <w:t xml:space="preserve">Redis </w:t>
      </w:r>
      <w:r>
        <w:t>是一个高性能的</w:t>
      </w:r>
      <w:r>
        <w:t>key-value</w:t>
      </w:r>
      <w:r>
        <w:t>数据库。</w:t>
      </w:r>
      <w:r>
        <w:t xml:space="preserve"> redis</w:t>
      </w:r>
      <w:r>
        <w:t>的出现，很大程度补偿了</w:t>
      </w:r>
      <w:r>
        <w:t>memcached</w:t>
      </w:r>
      <w:r>
        <w:t>这类</w:t>
      </w:r>
      <w:r>
        <w:t>key/value</w:t>
      </w:r>
      <w:r>
        <w:t>存储的不足，在部</w:t>
      </w:r>
      <w:r>
        <w:t xml:space="preserve"> </w:t>
      </w:r>
      <w:r>
        <w:t>分场合可以对关系数据库起到很好的补充作用。它提供了</w:t>
      </w:r>
      <w:r>
        <w:t>Java</w:t>
      </w:r>
      <w:r>
        <w:t>，</w:t>
      </w:r>
      <w:r>
        <w:t>C/C++</w:t>
      </w:r>
      <w:r>
        <w:t>，</w:t>
      </w:r>
      <w:r>
        <w:t>C#</w:t>
      </w:r>
      <w:r>
        <w:t>，</w:t>
      </w:r>
      <w:r>
        <w:t>PHP</w:t>
      </w:r>
      <w:r>
        <w:t>，</w:t>
      </w:r>
      <w:r>
        <w:t>JavaScript</w:t>
      </w:r>
      <w:r>
        <w:t>，</w:t>
      </w:r>
      <w:r>
        <w:t>Perl</w:t>
      </w:r>
      <w:r>
        <w:t>，</w:t>
      </w:r>
      <w:r>
        <w:t>Object-C</w:t>
      </w:r>
      <w:r>
        <w:t>，</w:t>
      </w:r>
      <w:r>
        <w:t>Python</w:t>
      </w:r>
      <w:r>
        <w:t>，</w:t>
      </w:r>
      <w:r>
        <w:t>Ruby</w:t>
      </w:r>
      <w:r>
        <w:t>，</w:t>
      </w:r>
      <w:r>
        <w:t>Erlang</w:t>
      </w:r>
      <w:r>
        <w:t>等客户端，使用很方便。</w:t>
      </w:r>
      <w:r>
        <w:t xml:space="preserve"> [1]  </w:t>
      </w:r>
    </w:p>
    <w:p w14:paraId="11D1A6D9" w14:textId="590E7F34" w:rsidR="005F1C18" w:rsidRPr="005F1C18" w:rsidRDefault="005F1C18" w:rsidP="005F1C18">
      <w:pPr>
        <w:ind w:firstLine="480"/>
      </w:pPr>
      <w:r>
        <w:t>Redis</w:t>
      </w:r>
      <w:r>
        <w:t>支持主从同步。数据可以从主服务器向任意数量的从服务器上同步，从服务器可以是关联其他从服务器的主服务器。这使得</w:t>
      </w:r>
      <w:r>
        <w:t>Redis</w:t>
      </w:r>
      <w:r>
        <w:t>可执行单层树复制。存盘可以有意无意的对数据进行写操作。由于完全实现了发布</w:t>
      </w:r>
      <w:r>
        <w:t>/</w:t>
      </w:r>
      <w:r>
        <w:t>订阅机制，使得从数据库在任何地方同步树时，可订阅一个频道并接收主服务器完整的消息发布记录。同步对读取操作的可扩展性和数据冗余很有帮助。</w:t>
      </w:r>
    </w:p>
    <w:p w14:paraId="4AB8A2EB" w14:textId="77777777" w:rsidR="005F1C18" w:rsidRDefault="005F1C18" w:rsidP="005F1C18">
      <w:pPr>
        <w:tabs>
          <w:tab w:val="left" w:pos="3840"/>
        </w:tabs>
        <w:ind w:firstLine="480"/>
      </w:pPr>
      <w:r>
        <w:rPr>
          <w:rFonts w:hint="eastAsia"/>
        </w:rPr>
        <w:t>在日常对数据库的访问中，读操作的次数远超写操作，比例大概在</w:t>
      </w:r>
      <w:r>
        <w:t xml:space="preserve"> 1:9 </w:t>
      </w:r>
      <w:r>
        <w:t>到</w:t>
      </w:r>
      <w:r>
        <w:t xml:space="preserve"> 3:7</w:t>
      </w:r>
      <w:r>
        <w:t>，所以需要读的可能性是比写的可能大得多的。当我们使用</w:t>
      </w:r>
      <w:r>
        <w:t>SQL</w:t>
      </w:r>
      <w:r>
        <w:t>语句去数据库进行读写操作时，数据库就会去磁盘把对应的数据索引取回来，这是一个相对</w:t>
      </w:r>
      <w:r>
        <w:lastRenderedPageBreak/>
        <w:t>较慢的过程。</w:t>
      </w:r>
    </w:p>
    <w:p w14:paraId="284EFBD9" w14:textId="2092DED1" w:rsidR="005F1C18" w:rsidRDefault="005F1C18" w:rsidP="005F1C18">
      <w:pPr>
        <w:tabs>
          <w:tab w:val="left" w:pos="3840"/>
        </w:tabs>
        <w:ind w:firstLine="480"/>
      </w:pPr>
      <w:r>
        <w:rPr>
          <w:rFonts w:hint="eastAsia"/>
        </w:rPr>
        <w:t>如果把数据放在</w:t>
      </w:r>
      <w:r>
        <w:t xml:space="preserve"> Redis </w:t>
      </w:r>
      <w:r>
        <w:t>中，也就是直接放在内存之中，让服务端直接去读取内存中的数据，那么这样速度明显就会快上不少，并且会极大减小数据库的压力，但是使用内存进行数据存储开销也是比较大的，限于成本的原因，一般只是使用</w:t>
      </w:r>
      <w:r>
        <w:t xml:space="preserve"> Redis </w:t>
      </w:r>
      <w:r>
        <w:t>存储一些常用和主要的数据，比如用户登录的信息等。</w:t>
      </w:r>
    </w:p>
    <w:p w14:paraId="79206B93" w14:textId="0C3773F4" w:rsidR="005F1C18" w:rsidRDefault="005F1C18" w:rsidP="005F1C18">
      <w:pPr>
        <w:tabs>
          <w:tab w:val="left" w:pos="3840"/>
        </w:tabs>
        <w:ind w:firstLine="480"/>
      </w:pPr>
      <w:r>
        <w:rPr>
          <w:rFonts w:hint="eastAsia"/>
        </w:rPr>
        <w:t>实际业务场中在使用</w:t>
      </w:r>
      <w:r>
        <w:t xml:space="preserve"> Redis </w:t>
      </w:r>
      <w:r>
        <w:t>进行存储的时候，我们需要从以下几个方面来考虑：</w:t>
      </w:r>
    </w:p>
    <w:p w14:paraId="6BCBEBFF" w14:textId="77777777" w:rsidR="005F1C18" w:rsidRDefault="005F1C18" w:rsidP="005F1C18">
      <w:pPr>
        <w:tabs>
          <w:tab w:val="left" w:pos="3840"/>
        </w:tabs>
        <w:ind w:firstLine="480"/>
      </w:pPr>
      <w:r>
        <w:rPr>
          <w:rFonts w:hint="eastAsia"/>
        </w:rPr>
        <w:t>业务数据常用吗？命中率如何？如果命中率很低，就没有必要写入缓存；</w:t>
      </w:r>
    </w:p>
    <w:p w14:paraId="092990BF" w14:textId="77777777" w:rsidR="005F1C18" w:rsidRDefault="005F1C18" w:rsidP="005F1C18">
      <w:pPr>
        <w:tabs>
          <w:tab w:val="left" w:pos="3840"/>
        </w:tabs>
        <w:ind w:firstLine="480"/>
      </w:pPr>
      <w:r>
        <w:rPr>
          <w:rFonts w:hint="eastAsia"/>
        </w:rPr>
        <w:t>该业务数据是读操作多，还是写操作多？如果写操作多，频繁需要写入数据库，也没有必要使用缓存；</w:t>
      </w:r>
    </w:p>
    <w:p w14:paraId="1AA2B3A6" w14:textId="77777777" w:rsidR="005F1C18" w:rsidRDefault="005F1C18" w:rsidP="005F1C18">
      <w:pPr>
        <w:tabs>
          <w:tab w:val="left" w:pos="3840"/>
        </w:tabs>
        <w:ind w:firstLine="480"/>
      </w:pPr>
      <w:r>
        <w:rPr>
          <w:rFonts w:hint="eastAsia"/>
        </w:rPr>
        <w:t>业务数据大小如何？如果要存储几百兆字节的文件，会给缓存带来很大的压力，这样也没有必要；</w:t>
      </w:r>
    </w:p>
    <w:p w14:paraId="6ED2ACFC" w14:textId="50157595" w:rsidR="005F1C18" w:rsidRDefault="005F1C18" w:rsidP="005F1C18">
      <w:pPr>
        <w:tabs>
          <w:tab w:val="left" w:pos="3840"/>
        </w:tabs>
        <w:ind w:firstLine="480"/>
      </w:pPr>
      <w:r>
        <w:rPr>
          <w:rFonts w:hint="eastAsia"/>
        </w:rPr>
        <w:t>使用</w:t>
      </w:r>
      <w:r>
        <w:t xml:space="preserve"> Redis </w:t>
      </w:r>
      <w:r>
        <w:t>作为缓存的读取逻辑如下图所示：</w:t>
      </w:r>
    </w:p>
    <w:p w14:paraId="23433CE7" w14:textId="14F0C741" w:rsidR="005F1C18" w:rsidRDefault="004A5A5E" w:rsidP="005F1C18">
      <w:pPr>
        <w:tabs>
          <w:tab w:val="left" w:pos="3840"/>
        </w:tabs>
        <w:ind w:firstLine="480"/>
      </w:pPr>
      <w:r>
        <w:rPr>
          <w:noProof/>
        </w:rPr>
        <w:drawing>
          <wp:inline distT="0" distB="0" distL="0" distR="0" wp14:anchorId="7418D75C" wp14:editId="5BD50C71">
            <wp:extent cx="5274310" cy="40862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86225"/>
                    </a:xfrm>
                    <a:prstGeom prst="rect">
                      <a:avLst/>
                    </a:prstGeom>
                  </pic:spPr>
                </pic:pic>
              </a:graphicData>
            </a:graphic>
          </wp:inline>
        </w:drawing>
      </w:r>
    </w:p>
    <w:p w14:paraId="65843F69" w14:textId="77777777" w:rsidR="005F1C18" w:rsidRDefault="005F1C18" w:rsidP="005F1C18">
      <w:pPr>
        <w:tabs>
          <w:tab w:val="left" w:pos="3840"/>
        </w:tabs>
        <w:ind w:firstLine="480"/>
      </w:pPr>
    </w:p>
    <w:p w14:paraId="0C7DFC8A" w14:textId="77777777" w:rsidR="005F1C18" w:rsidRDefault="005F1C18" w:rsidP="005F1C18">
      <w:pPr>
        <w:tabs>
          <w:tab w:val="left" w:pos="3840"/>
        </w:tabs>
        <w:ind w:firstLine="480"/>
      </w:pPr>
      <w:r>
        <w:rPr>
          <w:rFonts w:hint="eastAsia"/>
        </w:rPr>
        <w:t>当第一次读取数据的时候，读取</w:t>
      </w:r>
      <w:r>
        <w:t xml:space="preserve"> Redis </w:t>
      </w:r>
      <w:r>
        <w:t>的数据就会失败，此时就会触发程序读取数据库，把数据读取出来，并且写入</w:t>
      </w:r>
      <w:r>
        <w:t xml:space="preserve"> Redis </w:t>
      </w:r>
      <w:r>
        <w:t>中；</w:t>
      </w:r>
    </w:p>
    <w:p w14:paraId="584DF2A1" w14:textId="77777777" w:rsidR="005F1C18" w:rsidRDefault="005F1C18" w:rsidP="005F1C18">
      <w:pPr>
        <w:tabs>
          <w:tab w:val="left" w:pos="3840"/>
        </w:tabs>
        <w:ind w:firstLine="480"/>
      </w:pPr>
      <w:r>
        <w:rPr>
          <w:rFonts w:hint="eastAsia"/>
        </w:rPr>
        <w:t>当第二次以及以后需要读取数据时，就会直接读取</w:t>
      </w:r>
      <w:r>
        <w:t xml:space="preserve"> Redis</w:t>
      </w:r>
      <w:r>
        <w:t>，读到数据后就结束了流程，这样速度就大大提高了。</w:t>
      </w:r>
    </w:p>
    <w:p w14:paraId="4161E2AE" w14:textId="134FD7D9" w:rsidR="005F1C18" w:rsidRDefault="005F1C18" w:rsidP="005F1C18">
      <w:pPr>
        <w:tabs>
          <w:tab w:val="left" w:pos="3840"/>
        </w:tabs>
        <w:ind w:firstLine="480"/>
      </w:pPr>
      <w:r>
        <w:rPr>
          <w:rFonts w:hint="eastAsia"/>
        </w:rPr>
        <w:t>使用</w:t>
      </w:r>
      <w:r>
        <w:t xml:space="preserve"> Redis </w:t>
      </w:r>
      <w:r>
        <w:t>来处理日常中需要经常读取的数据，速度提升是显而易见的，同时也降低了对数据库的依赖，使得数据库的压力大大减少。</w:t>
      </w:r>
    </w:p>
    <w:p w14:paraId="6341FF08" w14:textId="7E34CF87" w:rsidR="005F1C18" w:rsidRPr="004A5A5E" w:rsidRDefault="005F1C18" w:rsidP="005F1C18">
      <w:pPr>
        <w:tabs>
          <w:tab w:val="left" w:pos="3840"/>
        </w:tabs>
        <w:ind w:firstLine="482"/>
        <w:rPr>
          <w:b/>
        </w:rPr>
      </w:pPr>
      <w:r w:rsidRPr="004A5A5E">
        <w:rPr>
          <w:rFonts w:hint="eastAsia"/>
          <w:b/>
        </w:rPr>
        <w:t>写操作的流程：</w:t>
      </w:r>
    </w:p>
    <w:p w14:paraId="5AA36007" w14:textId="34A787AB" w:rsidR="005F1C18" w:rsidRDefault="005F1C18" w:rsidP="005F1C18">
      <w:pPr>
        <w:tabs>
          <w:tab w:val="left" w:pos="3840"/>
        </w:tabs>
        <w:ind w:firstLine="480"/>
      </w:pPr>
      <w:r>
        <w:rPr>
          <w:noProof/>
        </w:rPr>
        <w:drawing>
          <wp:inline distT="0" distB="0" distL="0" distR="0" wp14:anchorId="71B58D03" wp14:editId="0C3DA9CB">
            <wp:extent cx="2188845" cy="2466340"/>
            <wp:effectExtent l="0" t="0" r="1905" b="0"/>
            <wp:docPr id="20" name="图片 20" descr="https://upload-images.jianshu.io/upload_images/7896890-82c820c6c6447504.png?imageMogr2/auto-orient/strip|imageView2/2/w/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7896890-82c820c6c6447504.png?imageMogr2/auto-orient/strip|imageView2/2/w/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8845" cy="2466340"/>
                    </a:xfrm>
                    <a:prstGeom prst="rect">
                      <a:avLst/>
                    </a:prstGeom>
                    <a:noFill/>
                    <a:ln>
                      <a:noFill/>
                    </a:ln>
                  </pic:spPr>
                </pic:pic>
              </a:graphicData>
            </a:graphic>
          </wp:inline>
        </w:drawing>
      </w:r>
    </w:p>
    <w:p w14:paraId="66CB014E" w14:textId="65E07F83" w:rsidR="005F1C18" w:rsidRDefault="005F1C18" w:rsidP="005F1C18">
      <w:pPr>
        <w:tabs>
          <w:tab w:val="left" w:pos="3840"/>
        </w:tabs>
        <w:ind w:firstLine="480"/>
      </w:pPr>
      <w:r>
        <w:rPr>
          <w:rFonts w:hint="eastAsia"/>
        </w:rPr>
        <w:t>更新或者写入的操作，需要多个</w:t>
      </w:r>
      <w:r>
        <w:t xml:space="preserve"> Redis </w:t>
      </w:r>
      <w:r>
        <w:t>的操作，如果业务数据写次数远大于读次数那么就没有必要使用</w:t>
      </w:r>
      <w:r>
        <w:t xml:space="preserve"> Redis</w:t>
      </w:r>
      <w:r>
        <w:t>。</w:t>
      </w:r>
    </w:p>
    <w:p w14:paraId="7051C4B3" w14:textId="13E676F5" w:rsidR="005F1C18" w:rsidRPr="004A5A5E" w:rsidRDefault="005F1C18" w:rsidP="005F1C18">
      <w:pPr>
        <w:tabs>
          <w:tab w:val="left" w:pos="3840"/>
        </w:tabs>
        <w:ind w:firstLine="482"/>
        <w:rPr>
          <w:b/>
        </w:rPr>
      </w:pPr>
      <w:r w:rsidRPr="004A5A5E">
        <w:rPr>
          <w:rFonts w:hint="eastAsia"/>
          <w:b/>
        </w:rPr>
        <w:t>高速读</w:t>
      </w:r>
      <w:r w:rsidRPr="004A5A5E">
        <w:rPr>
          <w:b/>
        </w:rPr>
        <w:t>/</w:t>
      </w:r>
      <w:r w:rsidRPr="004A5A5E">
        <w:rPr>
          <w:b/>
        </w:rPr>
        <w:t>写的</w:t>
      </w:r>
      <w:r w:rsidR="0010278C">
        <w:rPr>
          <w:rFonts w:hint="eastAsia"/>
          <w:b/>
        </w:rPr>
        <w:t>业务</w:t>
      </w:r>
      <w:r w:rsidRPr="004A5A5E">
        <w:rPr>
          <w:b/>
        </w:rPr>
        <w:t>场合</w:t>
      </w:r>
    </w:p>
    <w:p w14:paraId="0BF4024A" w14:textId="7AE668EF" w:rsidR="005F1C18" w:rsidRDefault="005F1C18" w:rsidP="005F1C18">
      <w:pPr>
        <w:tabs>
          <w:tab w:val="left" w:pos="3840"/>
        </w:tabs>
        <w:ind w:firstLine="480"/>
      </w:pPr>
      <w:r>
        <w:rPr>
          <w:rFonts w:hint="eastAsia"/>
        </w:rPr>
        <w:t>在</w:t>
      </w:r>
      <w:r w:rsidR="004A5A5E">
        <w:rPr>
          <w:rFonts w:hint="eastAsia"/>
        </w:rPr>
        <w:t>热线业务中</w:t>
      </w:r>
      <w:r>
        <w:rPr>
          <w:rFonts w:hint="eastAsia"/>
        </w:rPr>
        <w:t>存在高并发的情况，比如</w:t>
      </w:r>
      <w:r w:rsidR="004A5A5E">
        <w:rPr>
          <w:rFonts w:hint="eastAsia"/>
        </w:rPr>
        <w:t>下班前的回复，话务员的录入工单</w:t>
      </w:r>
      <w:r>
        <w:t>等，这些场合都是在某一个瞬间或者是某一个短暂的时刻</w:t>
      </w:r>
      <w:r w:rsidR="004A5A5E">
        <w:rPr>
          <w:rFonts w:hint="eastAsia"/>
        </w:rPr>
        <w:t>产生大量</w:t>
      </w:r>
      <w:r>
        <w:t>请求到达服务器，如果单纯的使用数据库来进行处理，就算不崩，也会很慢的，轻则造成用户体验极差，重则数据库瘫痪，服务宕机，而这样的场合都是不允许的！</w:t>
      </w:r>
    </w:p>
    <w:p w14:paraId="2B087CB8" w14:textId="5D175E3A" w:rsidR="005F1C18" w:rsidRDefault="005F1C18" w:rsidP="005F1C18">
      <w:pPr>
        <w:tabs>
          <w:tab w:val="left" w:pos="3840"/>
        </w:tabs>
        <w:ind w:firstLine="480"/>
      </w:pPr>
      <w:r>
        <w:rPr>
          <w:rFonts w:hint="eastAsia"/>
        </w:rPr>
        <w:t>所以需要使用</w:t>
      </w:r>
      <w:r>
        <w:t xml:space="preserve"> Redis </w:t>
      </w:r>
      <w:r>
        <w:t>来应对这样的高并发需求的场合，我们先来看看一次请求操作的流程图：</w:t>
      </w:r>
    </w:p>
    <w:p w14:paraId="7FA55C48" w14:textId="715EBE16" w:rsidR="005F1C18" w:rsidRDefault="005F1C18" w:rsidP="005F1C18">
      <w:pPr>
        <w:tabs>
          <w:tab w:val="left" w:pos="3840"/>
        </w:tabs>
        <w:ind w:firstLine="480"/>
      </w:pPr>
      <w:r>
        <w:rPr>
          <w:noProof/>
        </w:rPr>
        <w:lastRenderedPageBreak/>
        <w:drawing>
          <wp:inline distT="0" distB="0" distL="0" distR="0" wp14:anchorId="330B0DA8" wp14:editId="672429A6">
            <wp:extent cx="4959985" cy="3629660"/>
            <wp:effectExtent l="0" t="0" r="0" b="8890"/>
            <wp:docPr id="21" name="图片 21" descr="https://upload-images.jianshu.io/upload_images/7896890-6995e2980a8aae6a.png?imageMogr2/auto-orient/strip|imageView2/2/w/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7896890-6995e2980a8aae6a.png?imageMogr2/auto-orient/strip|imageView2/2/w/5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985" cy="3629660"/>
                    </a:xfrm>
                    <a:prstGeom prst="rect">
                      <a:avLst/>
                    </a:prstGeom>
                    <a:noFill/>
                    <a:ln>
                      <a:noFill/>
                    </a:ln>
                  </pic:spPr>
                </pic:pic>
              </a:graphicData>
            </a:graphic>
          </wp:inline>
        </w:drawing>
      </w:r>
    </w:p>
    <w:p w14:paraId="05D23444" w14:textId="77777777" w:rsidR="005F1C18" w:rsidRDefault="005F1C18" w:rsidP="005F1C18">
      <w:pPr>
        <w:tabs>
          <w:tab w:val="left" w:pos="3840"/>
        </w:tabs>
        <w:ind w:firstLine="480"/>
      </w:pPr>
    </w:p>
    <w:p w14:paraId="64F6720A" w14:textId="77777777" w:rsidR="005F1C18" w:rsidRDefault="005F1C18" w:rsidP="005F1C18">
      <w:pPr>
        <w:tabs>
          <w:tab w:val="left" w:pos="3840"/>
        </w:tabs>
        <w:ind w:firstLine="480"/>
      </w:pPr>
      <w:r>
        <w:rPr>
          <w:rFonts w:hint="eastAsia"/>
        </w:rPr>
        <w:t>当一个请求到达服务器时，只是把业务数据在</w:t>
      </w:r>
      <w:r>
        <w:t xml:space="preserve"> Redis </w:t>
      </w:r>
      <w:r>
        <w:t>上进行读写，而没有对数据库进行任何的操作，这样就能大大提高读写的速度，从而满足高速响应的需求；</w:t>
      </w:r>
    </w:p>
    <w:p w14:paraId="1FEB481A" w14:textId="5586EE47" w:rsidR="00B84708" w:rsidRDefault="005F1C18" w:rsidP="005F1C18">
      <w:pPr>
        <w:tabs>
          <w:tab w:val="left" w:pos="3840"/>
        </w:tabs>
        <w:ind w:firstLine="480"/>
      </w:pPr>
      <w:r>
        <w:rPr>
          <w:rFonts w:hint="eastAsia"/>
        </w:rPr>
        <w:t>但是这些缓存的数据仍然需要持久化，也就是存入数据库之中，所以在一个请求操作完</w:t>
      </w:r>
      <w:r>
        <w:t xml:space="preserve"> Redis </w:t>
      </w:r>
      <w:r>
        <w:t>的读</w:t>
      </w:r>
      <w:r>
        <w:t>/</w:t>
      </w:r>
      <w:r>
        <w:t>写之后，会去判断该高速读</w:t>
      </w:r>
      <w:r>
        <w:t>/</w:t>
      </w:r>
      <w:r>
        <w:t>写的业务是否结束，这个判断通常会在</w:t>
      </w:r>
      <w:r w:rsidR="004A5A5E">
        <w:rPr>
          <w:rFonts w:hint="eastAsia"/>
        </w:rPr>
        <w:t>大量录入，大量回复时</w:t>
      </w:r>
      <w:r>
        <w:t>成立，如果不成立，则不会操作数据库；如果成立，则触发事件将</w:t>
      </w:r>
      <w:r>
        <w:t xml:space="preserve"> Redis </w:t>
      </w:r>
      <w:r>
        <w:t>的缓存的数据以批量的形式一次性写入数据库，从而完成持久化的工作。</w:t>
      </w:r>
      <w:r w:rsidR="003069E7">
        <w:tab/>
      </w:r>
    </w:p>
    <w:p w14:paraId="41D7F4DE" w14:textId="07E76CF1" w:rsidR="00B84708" w:rsidRDefault="00B84708" w:rsidP="00B54ED1">
      <w:pPr>
        <w:pStyle w:val="3"/>
        <w:ind w:firstLine="602"/>
      </w:pPr>
      <w:r>
        <w:t>Qurtz</w:t>
      </w:r>
      <w:r w:rsidR="005F1C18">
        <w:t xml:space="preserve"> </w:t>
      </w:r>
      <w:r w:rsidR="005F1C18">
        <w:rPr>
          <w:rFonts w:hint="eastAsia"/>
        </w:rPr>
        <w:t>定时任务</w:t>
      </w:r>
    </w:p>
    <w:p w14:paraId="0223770A" w14:textId="77777777" w:rsidR="003069E7" w:rsidRDefault="003069E7" w:rsidP="003069E7">
      <w:pPr>
        <w:ind w:firstLine="480"/>
      </w:pPr>
      <w:r>
        <w:t>Quartz</w:t>
      </w:r>
      <w:r>
        <w:t>是</w:t>
      </w:r>
      <w:r>
        <w:t>Java</w:t>
      </w:r>
      <w:r>
        <w:t>领域最著名的开源任务调度工具，是一个任务调度框架，通过触发器设置作业的定时运行规则，来执行定时任务。其中</w:t>
      </w:r>
      <w:r>
        <w:t>quartz</w:t>
      </w:r>
      <w:r>
        <w:t>集群通过故障切换和负载平衡的功能，能给调度器带来高可用性和伸缩性。</w:t>
      </w:r>
    </w:p>
    <w:p w14:paraId="12267E98" w14:textId="2BDB580C" w:rsidR="007E7D1D" w:rsidRDefault="003069E7" w:rsidP="00B54ED1">
      <w:pPr>
        <w:ind w:firstLineChars="0" w:firstLine="0"/>
      </w:pPr>
      <w:r>
        <w:lastRenderedPageBreak/>
        <w:t>Quartz</w:t>
      </w:r>
      <w:r>
        <w:t>提供了极为广泛的特性如持久化任务</w:t>
      </w:r>
      <w:r w:rsidR="00B54ED1">
        <w:rPr>
          <w:rFonts w:hint="eastAsia"/>
        </w:rPr>
        <w:t>，集群和分布式任务等</w:t>
      </w:r>
      <w:r w:rsidR="00B54ED1">
        <w:rPr>
          <w:rFonts w:hint="eastAsia"/>
        </w:rPr>
        <w:t>,</w:t>
      </w:r>
      <w:r w:rsidR="007E7D1D">
        <w:rPr>
          <w:rFonts w:hint="eastAsia"/>
        </w:rPr>
        <w:t>其特点如下：</w:t>
      </w:r>
    </w:p>
    <w:p w14:paraId="2A34CF49" w14:textId="022AC05F" w:rsidR="007E7D1D" w:rsidRDefault="007E7D1D" w:rsidP="00B54ED1">
      <w:pPr>
        <w:ind w:firstLineChars="0" w:firstLine="0"/>
      </w:pPr>
      <w:r>
        <w:rPr>
          <w:rFonts w:hint="eastAsia"/>
        </w:rPr>
        <w:t>完全由</w:t>
      </w:r>
      <w:r>
        <w:t>Java</w:t>
      </w:r>
      <w:r>
        <w:t>写成，方便集成</w:t>
      </w:r>
      <w:r w:rsidR="003069E7">
        <w:t>(Spring)</w:t>
      </w:r>
      <w:r w:rsidR="003069E7">
        <w:rPr>
          <w:rFonts w:hint="eastAsia"/>
        </w:rPr>
        <w:t>、</w:t>
      </w:r>
      <w:r>
        <w:rPr>
          <w:rFonts w:hint="eastAsia"/>
        </w:rPr>
        <w:t>伸缩性</w:t>
      </w:r>
      <w:r w:rsidR="003069E7">
        <w:rPr>
          <w:rFonts w:hint="eastAsia"/>
        </w:rPr>
        <w:t>、</w:t>
      </w:r>
      <w:r>
        <w:rPr>
          <w:rFonts w:hint="eastAsia"/>
        </w:rPr>
        <w:t>负载均衡</w:t>
      </w:r>
      <w:r w:rsidR="003069E7">
        <w:rPr>
          <w:rFonts w:hint="eastAsia"/>
        </w:rPr>
        <w:t>、</w:t>
      </w:r>
      <w:r>
        <w:rPr>
          <w:rFonts w:hint="eastAsia"/>
        </w:rPr>
        <w:t>高可用性</w:t>
      </w:r>
      <w:r w:rsidR="003069E7">
        <w:rPr>
          <w:rFonts w:hint="eastAsia"/>
        </w:rPr>
        <w:t>；</w:t>
      </w:r>
    </w:p>
    <w:p w14:paraId="4700E036" w14:textId="279F164F" w:rsidR="007E7D1D" w:rsidRDefault="007E7D1D" w:rsidP="00B54ED1">
      <w:pPr>
        <w:pStyle w:val="aa"/>
        <w:numPr>
          <w:ilvl w:val="0"/>
          <w:numId w:val="7"/>
        </w:numPr>
        <w:ind w:firstLineChars="0"/>
      </w:pPr>
      <w:r>
        <w:rPr>
          <w:rFonts w:hint="eastAsia"/>
        </w:rPr>
        <w:t>典型的使用场景，主要用来执行定时任务，例如：</w:t>
      </w:r>
    </w:p>
    <w:p w14:paraId="07A65668" w14:textId="1D27AA58" w:rsidR="007E7D1D" w:rsidRDefault="007E7D1D" w:rsidP="00B54ED1">
      <w:pPr>
        <w:pStyle w:val="aa"/>
        <w:numPr>
          <w:ilvl w:val="0"/>
          <w:numId w:val="7"/>
        </w:numPr>
        <w:ind w:firstLineChars="0"/>
      </w:pPr>
      <w:r>
        <w:rPr>
          <w:rFonts w:hint="eastAsia"/>
        </w:rPr>
        <w:t>定时发送信息</w:t>
      </w:r>
    </w:p>
    <w:p w14:paraId="134D7EA5" w14:textId="15BEBD0D" w:rsidR="007E7D1D" w:rsidRDefault="007E7D1D" w:rsidP="00B54ED1">
      <w:pPr>
        <w:pStyle w:val="aa"/>
        <w:numPr>
          <w:ilvl w:val="0"/>
          <w:numId w:val="7"/>
        </w:numPr>
        <w:ind w:firstLineChars="0"/>
      </w:pPr>
      <w:r>
        <w:rPr>
          <w:rFonts w:hint="eastAsia"/>
        </w:rPr>
        <w:t>定时生成报表</w:t>
      </w:r>
    </w:p>
    <w:p w14:paraId="2B82398B" w14:textId="51674F59" w:rsidR="00B84708" w:rsidRDefault="007E7D1D" w:rsidP="00B54ED1">
      <w:pPr>
        <w:pStyle w:val="aa"/>
        <w:numPr>
          <w:ilvl w:val="0"/>
          <w:numId w:val="7"/>
        </w:numPr>
        <w:ind w:firstLineChars="0"/>
      </w:pPr>
      <w:r>
        <w:rPr>
          <w:rFonts w:hint="eastAsia"/>
        </w:rPr>
        <w:t>自动更新静态数据</w:t>
      </w:r>
    </w:p>
    <w:p w14:paraId="766D6F47" w14:textId="77777777" w:rsidR="003069E7" w:rsidRPr="00B54ED1" w:rsidRDefault="003069E7" w:rsidP="003069E7">
      <w:pPr>
        <w:ind w:firstLine="482"/>
        <w:rPr>
          <w:b/>
        </w:rPr>
      </w:pPr>
      <w:r w:rsidRPr="00B54ED1">
        <w:rPr>
          <w:b/>
        </w:rPr>
        <w:t>1.Quartz</w:t>
      </w:r>
      <w:r w:rsidRPr="00B54ED1">
        <w:rPr>
          <w:b/>
        </w:rPr>
        <w:t>集群部署：</w:t>
      </w:r>
    </w:p>
    <w:p w14:paraId="77D48539" w14:textId="77777777" w:rsidR="00B54ED1" w:rsidRDefault="003069E7" w:rsidP="00B54ED1">
      <w:pPr>
        <w:ind w:leftChars="200" w:left="480" w:firstLineChars="0" w:firstLine="0"/>
      </w:pPr>
      <w:r>
        <w:t xml:space="preserve"> </w:t>
      </w:r>
      <w:r>
        <w:rPr>
          <w:noProof/>
        </w:rPr>
        <w:drawing>
          <wp:inline distT="0" distB="0" distL="0" distR="0" wp14:anchorId="07771A94" wp14:editId="130E3293">
            <wp:extent cx="4537075" cy="1780540"/>
            <wp:effectExtent l="0" t="0" r="0" b="0"/>
            <wp:docPr id="13" name="图片 13" descr="https://inews.gtimg.com/newsapp_bt/0/569206293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news.gtimg.com/newsapp_bt/0/5692062938/6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7075" cy="1780540"/>
                    </a:xfrm>
                    <a:prstGeom prst="rect">
                      <a:avLst/>
                    </a:prstGeom>
                    <a:noFill/>
                    <a:ln>
                      <a:noFill/>
                    </a:ln>
                  </pic:spPr>
                </pic:pic>
              </a:graphicData>
            </a:graphic>
          </wp:inline>
        </w:drawing>
      </w:r>
      <w:r>
        <w:rPr>
          <w:rFonts w:hint="eastAsia"/>
        </w:rPr>
        <w:t xml:space="preserve">　</w:t>
      </w:r>
    </w:p>
    <w:p w14:paraId="0FA95F43" w14:textId="6346BA74" w:rsidR="003069E7" w:rsidRDefault="003069E7" w:rsidP="00700346">
      <w:pPr>
        <w:ind w:firstLine="480"/>
      </w:pPr>
      <w:r>
        <w:t>Quartz</w:t>
      </w:r>
      <w:r>
        <w:t>集群中的每个节点是一个独立的</w:t>
      </w:r>
      <w:r>
        <w:t>Quartz</w:t>
      </w:r>
      <w:r>
        <w:t>应用，它又管理着其他的节点。该集群需要分别对每个节点分别启动或停止，不像应用服务器的集群，独立的</w:t>
      </w:r>
      <w:r>
        <w:t>Quartz</w:t>
      </w:r>
      <w:r>
        <w:t>节点并不与另一个节点或是管理节点通信。</w:t>
      </w:r>
      <w:r>
        <w:t>Quartz</w:t>
      </w:r>
      <w:r>
        <w:t>应用是通过数据库表来感知到另一应用。只有使用持久的</w:t>
      </w:r>
      <w:r>
        <w:t>JobStore</w:t>
      </w:r>
      <w:r>
        <w:t>才能完成</w:t>
      </w:r>
      <w:r>
        <w:t>Quqrtz</w:t>
      </w:r>
      <w:r>
        <w:t>集群。</w:t>
      </w:r>
    </w:p>
    <w:p w14:paraId="2B6BE668" w14:textId="32191A32" w:rsidR="0010278C" w:rsidRDefault="0010278C" w:rsidP="00700346">
      <w:pPr>
        <w:ind w:firstLine="480"/>
      </w:pPr>
      <w:r>
        <w:rPr>
          <w:rFonts w:hint="eastAsia"/>
        </w:rPr>
        <w:t>在热线业务中存在大量的数据抓取，定时服务，如：考核数据抓取，报表静态化等，使用</w:t>
      </w:r>
      <w:r>
        <w:rPr>
          <w:rFonts w:hint="eastAsia"/>
        </w:rPr>
        <w:t>Quartz</w:t>
      </w:r>
      <w:r>
        <w:rPr>
          <w:rFonts w:hint="eastAsia"/>
        </w:rPr>
        <w:t>来管理所有的定时任务，保障业务数据的准时、准确的抓取。</w:t>
      </w:r>
    </w:p>
    <w:p w14:paraId="1F0CF88A" w14:textId="4B894FE0" w:rsidR="00B84708" w:rsidRDefault="00B84708" w:rsidP="004C4B4E">
      <w:pPr>
        <w:pStyle w:val="3"/>
        <w:ind w:firstLine="602"/>
      </w:pPr>
      <w:r>
        <w:t>MQ</w:t>
      </w:r>
      <w:r>
        <w:rPr>
          <w:rFonts w:hint="eastAsia"/>
        </w:rPr>
        <w:t>消息队列</w:t>
      </w:r>
      <w:r w:rsidR="004C4B4E">
        <w:rPr>
          <w:rFonts w:hint="eastAsia"/>
        </w:rPr>
        <w:t>-</w:t>
      </w:r>
      <w:r w:rsidR="004C4B4E">
        <w:t>ActiveMQ</w:t>
      </w:r>
      <w:r w:rsidR="004C4B4E">
        <w:rPr>
          <w:rFonts w:hint="eastAsia"/>
        </w:rPr>
        <w:t>实现</w:t>
      </w:r>
    </w:p>
    <w:p w14:paraId="4BCD559C" w14:textId="56C57061" w:rsidR="00B84708" w:rsidRDefault="00B84708" w:rsidP="000A497F">
      <w:pPr>
        <w:ind w:firstLine="480"/>
      </w:pPr>
      <w:r w:rsidRPr="00B84708">
        <w:t>MQ</w:t>
      </w:r>
      <w:r w:rsidRPr="00B84708">
        <w:t>全称为</w:t>
      </w:r>
      <w:r w:rsidRPr="00B84708">
        <w:t>Message Queue,</w:t>
      </w:r>
      <w:r w:rsidRPr="00B84708">
        <w:t>消息队列</w:t>
      </w:r>
      <w:r w:rsidRPr="00B84708">
        <w:t>(MQ)</w:t>
      </w:r>
      <w:r w:rsidRPr="00B84708">
        <w:t>是正确而又完整的</w:t>
      </w:r>
      <w:r w:rsidRPr="00B84708">
        <w:t xml:space="preserve"> JMS </w:t>
      </w:r>
      <w:r w:rsidRPr="00B84708">
        <w:t>实现</w:t>
      </w:r>
      <w:r w:rsidRPr="00B84708">
        <w:t>,</w:t>
      </w:r>
      <w:r w:rsidRPr="00B84708">
        <w:t>消息队列（</w:t>
      </w:r>
      <w:r w:rsidRPr="00B84708">
        <w:t>MQ</w:t>
      </w:r>
      <w:r w:rsidRPr="00B84708">
        <w:t>）是一种应用程序对应用程序的通信方法。应用程序通过写和检索出入列队的针对应用程序的数据（消息）来通信，而无需专用连接来链接它们。</w:t>
      </w:r>
      <w:r w:rsidRPr="00B84708">
        <w:lastRenderedPageBreak/>
        <w:t>消息传递指的是程序之间通过在消息中发送数据进行通信，而不是通过直接调用彼此来通信，直接调用通常是用于诸如远程过程调用的技术。</w:t>
      </w:r>
    </w:p>
    <w:p w14:paraId="242E6403" w14:textId="32263AB1" w:rsidR="00B84708" w:rsidRDefault="00B84708" w:rsidP="00B84708">
      <w:pPr>
        <w:ind w:firstLine="480"/>
      </w:pPr>
      <w:r>
        <w:rPr>
          <w:rFonts w:hint="eastAsia"/>
        </w:rPr>
        <w:t>场景说明</w:t>
      </w:r>
      <w:r>
        <w:t>:</w:t>
      </w:r>
      <w:r w:rsidR="00065864">
        <w:rPr>
          <w:rFonts w:hint="eastAsia"/>
        </w:rPr>
        <w:t>转办人员通过转办功能，向办理单位转办</w:t>
      </w:r>
      <w:r>
        <w:t>。</w:t>
      </w:r>
      <w:r>
        <w:t xml:space="preserve">    </w:t>
      </w:r>
    </w:p>
    <w:p w14:paraId="22BF9BD6" w14:textId="5D5AD1CC" w:rsidR="00B84708" w:rsidRDefault="00B84708" w:rsidP="00B84708">
      <w:pPr>
        <w:ind w:firstLine="480"/>
      </w:pPr>
      <w:r>
        <w:rPr>
          <w:rFonts w:hint="eastAsia"/>
        </w:rPr>
        <w:t>串行方式</w:t>
      </w:r>
      <w:r w:rsidR="00065864">
        <w:rPr>
          <w:rFonts w:hint="eastAsia"/>
        </w:rPr>
        <w:t>：点击转办按钮调用转办接口向办理单位写入下发转办数据，调用办理单位接口入库需耗时</w:t>
      </w:r>
      <w:r w:rsidR="00065864">
        <w:rPr>
          <w:rFonts w:hint="eastAsia"/>
        </w:rPr>
        <w:t>500</w:t>
      </w:r>
      <w:r w:rsidR="00065864">
        <w:rPr>
          <w:rFonts w:hint="eastAsia"/>
        </w:rPr>
        <w:t>毫秒，转办结果反馈入库需要耗时</w:t>
      </w:r>
      <w:r w:rsidR="00065864">
        <w:rPr>
          <w:rFonts w:hint="eastAsia"/>
        </w:rPr>
        <w:t>500</w:t>
      </w:r>
      <w:r w:rsidR="00065864">
        <w:rPr>
          <w:rFonts w:hint="eastAsia"/>
        </w:rPr>
        <w:t>毫秒</w:t>
      </w:r>
    </w:p>
    <w:p w14:paraId="002F6AB6" w14:textId="77777777" w:rsidR="00065864" w:rsidRDefault="00065864" w:rsidP="00B84708">
      <w:pPr>
        <w:ind w:firstLine="480"/>
      </w:pPr>
    </w:p>
    <w:p w14:paraId="04F77D2E" w14:textId="68068D7E" w:rsidR="00B84708" w:rsidRDefault="005247F2" w:rsidP="005247F2">
      <w:pPr>
        <w:ind w:firstLine="480"/>
      </w:pPr>
      <w:r>
        <w:rPr>
          <w:noProof/>
        </w:rPr>
        <w:drawing>
          <wp:inline distT="0" distB="0" distL="0" distR="0" wp14:anchorId="54CEF8E0" wp14:editId="4A4B91A3">
            <wp:extent cx="5237018" cy="4827817"/>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018" cy="4827817"/>
                    </a:xfrm>
                    <a:prstGeom prst="rect">
                      <a:avLst/>
                    </a:prstGeom>
                  </pic:spPr>
                </pic:pic>
              </a:graphicData>
            </a:graphic>
          </wp:inline>
        </w:drawing>
      </w:r>
    </w:p>
    <w:p w14:paraId="44A67354" w14:textId="25270A59" w:rsidR="00065864" w:rsidRDefault="00B84708" w:rsidP="00065864">
      <w:pPr>
        <w:ind w:firstLine="480"/>
      </w:pPr>
      <w:r>
        <w:rPr>
          <w:rFonts w:hint="eastAsia"/>
        </w:rPr>
        <w:t>使用消息队列</w:t>
      </w:r>
      <w:r w:rsidR="00065864">
        <w:rPr>
          <w:rFonts w:hint="eastAsia"/>
        </w:rPr>
        <w:t>：点击转办按钮调用消息队列接口向办理单位写入下发转办数据，消息队列反馈通知消息耗时</w:t>
      </w:r>
      <w:r w:rsidR="00065864">
        <w:rPr>
          <w:rFonts w:hint="eastAsia"/>
        </w:rPr>
        <w:t>500</w:t>
      </w:r>
      <w:r w:rsidR="00065864">
        <w:rPr>
          <w:rFonts w:hint="eastAsia"/>
        </w:rPr>
        <w:t>毫秒，此时转办人员直接开始下一张工单转办，由队列异步调用办理单位接口入库需耗时</w:t>
      </w:r>
      <w:r w:rsidR="00065864">
        <w:rPr>
          <w:rFonts w:hint="eastAsia"/>
        </w:rPr>
        <w:t>500</w:t>
      </w:r>
      <w:r w:rsidR="00065864">
        <w:rPr>
          <w:rFonts w:hint="eastAsia"/>
        </w:rPr>
        <w:t>毫秒，转办结果由队列反馈入库需要耗时</w:t>
      </w:r>
      <w:r w:rsidR="00065864">
        <w:rPr>
          <w:rFonts w:hint="eastAsia"/>
        </w:rPr>
        <w:t>500</w:t>
      </w:r>
      <w:r w:rsidR="00065864">
        <w:rPr>
          <w:rFonts w:hint="eastAsia"/>
        </w:rPr>
        <w:t>毫秒。用户只需等待转办提交到队列的</w:t>
      </w:r>
      <w:r w:rsidR="00065864">
        <w:rPr>
          <w:rFonts w:hint="eastAsia"/>
        </w:rPr>
        <w:t>500</w:t>
      </w:r>
      <w:r w:rsidR="00065864">
        <w:rPr>
          <w:rFonts w:hint="eastAsia"/>
        </w:rPr>
        <w:t>毫秒即可开始后续</w:t>
      </w:r>
      <w:r w:rsidR="00065864">
        <w:rPr>
          <w:rFonts w:hint="eastAsia"/>
        </w:rPr>
        <w:lastRenderedPageBreak/>
        <w:t>的工作，当业务量大时该方式将体现出巨大的优势。</w:t>
      </w:r>
    </w:p>
    <w:p w14:paraId="258A0276" w14:textId="1BC53C00" w:rsidR="00B84708" w:rsidRPr="00065864" w:rsidRDefault="00B84708" w:rsidP="00B84708">
      <w:pPr>
        <w:ind w:firstLine="480"/>
      </w:pPr>
    </w:p>
    <w:p w14:paraId="3A8D3DE9" w14:textId="7B202B39" w:rsidR="00B84708" w:rsidRDefault="005247F2" w:rsidP="00B84708">
      <w:pPr>
        <w:ind w:firstLine="480"/>
      </w:pPr>
      <w:r>
        <w:rPr>
          <w:noProof/>
        </w:rPr>
        <w:drawing>
          <wp:inline distT="0" distB="0" distL="0" distR="0" wp14:anchorId="1C273500" wp14:editId="401317CF">
            <wp:extent cx="5274310" cy="39808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80815"/>
                    </a:xfrm>
                    <a:prstGeom prst="rect">
                      <a:avLst/>
                    </a:prstGeom>
                  </pic:spPr>
                </pic:pic>
              </a:graphicData>
            </a:graphic>
          </wp:inline>
        </w:drawing>
      </w:r>
    </w:p>
    <w:p w14:paraId="556E14FC" w14:textId="77777777" w:rsidR="00B84708" w:rsidRDefault="00B84708" w:rsidP="00B84708">
      <w:pPr>
        <w:ind w:firstLine="480"/>
      </w:pPr>
      <w:r>
        <w:t xml:space="preserve">2. </w:t>
      </w:r>
      <w:r>
        <w:t>应用解耦</w:t>
      </w:r>
    </w:p>
    <w:p w14:paraId="4468BFDA" w14:textId="71DEED38" w:rsidR="00B84708" w:rsidRDefault="00B84708" w:rsidP="00B54ED1">
      <w:pPr>
        <w:ind w:firstLine="480"/>
      </w:pPr>
      <w:r>
        <w:rPr>
          <w:rFonts w:hint="eastAsia"/>
        </w:rPr>
        <w:t>场景说明</w:t>
      </w:r>
      <w:r>
        <w:t>:</w:t>
      </w:r>
      <w:r w:rsidR="00B54ED1">
        <w:rPr>
          <w:rFonts w:hint="eastAsia"/>
        </w:rPr>
        <w:t>转办系统与办理系统，办理系统与回访系统直接调用接口进行交互，系统质检相互依存性较高</w:t>
      </w:r>
      <w:r>
        <w:rPr>
          <w:rFonts w:hint="eastAsia"/>
        </w:rPr>
        <w:t>。</w:t>
      </w:r>
    </w:p>
    <w:p w14:paraId="792A58DC" w14:textId="77777777" w:rsidR="00B84708" w:rsidRDefault="00B84708" w:rsidP="00B84708">
      <w:pPr>
        <w:ind w:firstLine="480"/>
      </w:pPr>
      <w:r>
        <w:t>1.</w:t>
      </w:r>
      <w:r>
        <w:t>与其他系统过度耦合</w:t>
      </w:r>
    </w:p>
    <w:p w14:paraId="5902C1DC" w14:textId="6E089BD4" w:rsidR="00B84708" w:rsidRDefault="00B84708" w:rsidP="00B54ED1">
      <w:pPr>
        <w:ind w:firstLine="480"/>
      </w:pPr>
      <w:r>
        <w:t>2.</w:t>
      </w:r>
      <w:r w:rsidR="00B54ED1">
        <w:rPr>
          <w:rFonts w:hint="eastAsia"/>
        </w:rPr>
        <w:t>其中某一个系统出现问题</w:t>
      </w:r>
      <w:r>
        <w:t>，影响主业务</w:t>
      </w:r>
    </w:p>
    <w:p w14:paraId="32E01BFD" w14:textId="420017B0" w:rsidR="00B84708" w:rsidRDefault="00B54ED1" w:rsidP="00B54ED1">
      <w:pPr>
        <w:ind w:firstLine="480"/>
      </w:pPr>
      <w:r>
        <w:rPr>
          <w:rFonts w:hint="eastAsia"/>
        </w:rPr>
        <w:t>如果</w:t>
      </w:r>
      <w:r w:rsidR="00B84708">
        <w:rPr>
          <w:rFonts w:hint="eastAsia"/>
        </w:rPr>
        <w:t>使用消息队列</w:t>
      </w:r>
    </w:p>
    <w:p w14:paraId="5A9E7527" w14:textId="77777777" w:rsidR="00B84708" w:rsidRDefault="00B84708" w:rsidP="00B84708">
      <w:pPr>
        <w:ind w:firstLine="480"/>
      </w:pPr>
      <w:r>
        <w:rPr>
          <w:rFonts w:hint="eastAsia"/>
        </w:rPr>
        <w:t>优点</w:t>
      </w:r>
      <w:r>
        <w:t>:</w:t>
      </w:r>
    </w:p>
    <w:p w14:paraId="0C013482" w14:textId="1F2D5669" w:rsidR="00B84708" w:rsidRDefault="00B84708" w:rsidP="00B84708">
      <w:pPr>
        <w:ind w:firstLine="480"/>
      </w:pPr>
      <w:r>
        <w:t>1.</w:t>
      </w:r>
      <w:r w:rsidR="00B54ED1">
        <w:rPr>
          <w:rFonts w:hint="eastAsia"/>
        </w:rPr>
        <w:t>交互到达消息队列则</w:t>
      </w:r>
      <w:r>
        <w:t>返回成功。</w:t>
      </w:r>
    </w:p>
    <w:p w14:paraId="5B6C5942" w14:textId="652B6CD0" w:rsidR="00B84708" w:rsidRPr="00B54ED1" w:rsidRDefault="00B84708" w:rsidP="00B54ED1">
      <w:pPr>
        <w:ind w:firstLine="480"/>
      </w:pPr>
      <w:r>
        <w:t>2.</w:t>
      </w:r>
      <w:r w:rsidR="00B54ED1">
        <w:rPr>
          <w:rFonts w:hint="eastAsia"/>
        </w:rPr>
        <w:t>某系统出现问题不会导致其他系统业务无法流转</w:t>
      </w:r>
      <w:r>
        <w:t>，实现解耦。</w:t>
      </w:r>
    </w:p>
    <w:p w14:paraId="66A90EB1" w14:textId="08A85C4B" w:rsidR="00B84708" w:rsidRDefault="00B84708" w:rsidP="00B84708">
      <w:pPr>
        <w:ind w:firstLine="480"/>
      </w:pPr>
      <w:r>
        <w:t xml:space="preserve">3. </w:t>
      </w:r>
      <w:r w:rsidR="00065864">
        <w:rPr>
          <w:rFonts w:hint="eastAsia"/>
        </w:rPr>
        <w:t>大数据量并发</w:t>
      </w:r>
      <w:r>
        <w:t>方案</w:t>
      </w:r>
    </w:p>
    <w:p w14:paraId="7EA594B5" w14:textId="1B754D91" w:rsidR="00B84708" w:rsidRDefault="00B84708" w:rsidP="00B84708">
      <w:pPr>
        <w:ind w:firstLine="480"/>
      </w:pPr>
      <w:r>
        <w:rPr>
          <w:rFonts w:hint="eastAsia"/>
        </w:rPr>
        <w:lastRenderedPageBreak/>
        <w:t>场景说明</w:t>
      </w:r>
      <w:r>
        <w:t>:</w:t>
      </w:r>
      <w:r w:rsidR="00065864">
        <w:rPr>
          <w:rFonts w:hint="eastAsia"/>
        </w:rPr>
        <w:t>即将下班时所有单位共同发送未办结回复或回退</w:t>
      </w:r>
      <w:r>
        <w:t>。</w:t>
      </w:r>
    </w:p>
    <w:p w14:paraId="070BA6AF" w14:textId="567045F6" w:rsidR="00B84708" w:rsidRPr="00065864" w:rsidRDefault="00065864" w:rsidP="00065864">
      <w:pPr>
        <w:ind w:firstLine="480"/>
      </w:pPr>
      <w:r>
        <w:rPr>
          <w:rFonts w:hint="eastAsia"/>
        </w:rPr>
        <w:t>在此时段</w:t>
      </w:r>
      <w:r w:rsidR="00B84708">
        <w:rPr>
          <w:rFonts w:hint="eastAsia"/>
        </w:rPr>
        <w:t>将在较短时间内产生比平时大数十倍页面访问流量和</w:t>
      </w:r>
      <w:r w:rsidR="00333D38">
        <w:rPr>
          <w:rFonts w:hint="eastAsia"/>
        </w:rPr>
        <w:t>请求流量，会对数据库产生大量的行锁，导致系统卡顿</w:t>
      </w:r>
      <w:r>
        <w:rPr>
          <w:rFonts w:hint="eastAsia"/>
        </w:rPr>
        <w:t>。</w:t>
      </w:r>
    </w:p>
    <w:p w14:paraId="4100BF85" w14:textId="178EE7DB" w:rsidR="00B84708" w:rsidRDefault="00B84708" w:rsidP="00B84708">
      <w:pPr>
        <w:ind w:firstLine="480"/>
      </w:pPr>
      <w:r>
        <w:rPr>
          <w:noProof/>
        </w:rPr>
        <w:drawing>
          <wp:inline distT="0" distB="0" distL="0" distR="0" wp14:anchorId="76E7C3EB" wp14:editId="0118F167">
            <wp:extent cx="5274310" cy="4387175"/>
            <wp:effectExtent l="0" t="0" r="2540" b="0"/>
            <wp:docPr id="7" name="图片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87175"/>
                    </a:xfrm>
                    <a:prstGeom prst="rect">
                      <a:avLst/>
                    </a:prstGeom>
                    <a:noFill/>
                    <a:ln>
                      <a:noFill/>
                    </a:ln>
                  </pic:spPr>
                </pic:pic>
              </a:graphicData>
            </a:graphic>
          </wp:inline>
        </w:drawing>
      </w:r>
    </w:p>
    <w:p w14:paraId="68870EC2" w14:textId="48FCA61B" w:rsidR="00B84708" w:rsidRDefault="00B84708" w:rsidP="00B84708">
      <w:pPr>
        <w:ind w:firstLine="480"/>
      </w:pPr>
      <w:r>
        <w:rPr>
          <w:rFonts w:hint="eastAsia"/>
        </w:rPr>
        <w:t>利用读写分离</w:t>
      </w:r>
      <w:r>
        <w:t xml:space="preserve"> Redis </w:t>
      </w:r>
      <w:r>
        <w:t>缓存拦截流量</w:t>
      </w:r>
      <w:r>
        <w:t>(</w:t>
      </w:r>
      <w:r>
        <w:t>开始时拦截大部分动态数据请求</w:t>
      </w:r>
      <w:r>
        <w:t>)</w:t>
      </w:r>
    </w:p>
    <w:p w14:paraId="204E09F6" w14:textId="5383D508" w:rsidR="00B84708" w:rsidRDefault="00B84708" w:rsidP="00B84708">
      <w:pPr>
        <w:ind w:firstLine="480"/>
      </w:pPr>
      <w:r>
        <w:rPr>
          <w:rFonts w:hint="eastAsia"/>
        </w:rPr>
        <w:t>成功</w:t>
      </w:r>
      <w:r w:rsidR="00664430">
        <w:rPr>
          <w:rFonts w:hint="eastAsia"/>
        </w:rPr>
        <w:t>回复</w:t>
      </w:r>
      <w:r>
        <w:rPr>
          <w:rFonts w:hint="eastAsia"/>
        </w:rPr>
        <w:t>后，进入下层服务，开始进行信息校验。为了避免直接访问数据库，我们使用主从版</w:t>
      </w:r>
      <w:r>
        <w:t xml:space="preserve"> Redis </w:t>
      </w:r>
      <w:r>
        <w:t>来进行</w:t>
      </w:r>
      <w:r w:rsidR="00664430">
        <w:rPr>
          <w:rFonts w:hint="eastAsia"/>
        </w:rPr>
        <w:t>状态记录。</w:t>
      </w:r>
    </w:p>
    <w:p w14:paraId="6CE0E1E7" w14:textId="69E7AF92" w:rsidR="00B84708" w:rsidRDefault="00B84708" w:rsidP="00B84708">
      <w:pPr>
        <w:ind w:firstLine="480"/>
      </w:pPr>
      <w:r>
        <w:rPr>
          <w:rFonts w:hint="eastAsia"/>
        </w:rPr>
        <w:t>如果还有大量并发的请求则利用消息队列组件，将</w:t>
      </w:r>
      <w:r w:rsidR="00664430">
        <w:rPr>
          <w:rFonts w:hint="eastAsia"/>
        </w:rPr>
        <w:t>回复</w:t>
      </w:r>
      <w:r>
        <w:rPr>
          <w:rFonts w:hint="eastAsia"/>
        </w:rPr>
        <w:t>信息写入消息队列后，即可认为</w:t>
      </w:r>
      <w:r w:rsidR="00664430">
        <w:rPr>
          <w:rFonts w:hint="eastAsia"/>
        </w:rPr>
        <w:t>回复</w:t>
      </w:r>
      <w:r>
        <w:rPr>
          <w:rFonts w:hint="eastAsia"/>
        </w:rPr>
        <w:t>完成，避免直接操作数据库。</w:t>
      </w:r>
    </w:p>
    <w:p w14:paraId="0A475C53" w14:textId="77777777" w:rsidR="00B84708" w:rsidRDefault="00B84708" w:rsidP="00B84708">
      <w:pPr>
        <w:ind w:firstLine="480"/>
      </w:pPr>
    </w:p>
    <w:p w14:paraId="6EAD83F0" w14:textId="77777777" w:rsidR="00B84708" w:rsidRDefault="00B84708" w:rsidP="00B84708">
      <w:pPr>
        <w:ind w:firstLine="480"/>
      </w:pPr>
      <w:r>
        <w:rPr>
          <w:rFonts w:hint="eastAsia"/>
        </w:rPr>
        <w:t>五</w:t>
      </w:r>
      <w:r>
        <w:t>.JMS</w:t>
      </w:r>
      <w:r>
        <w:t>实现</w:t>
      </w:r>
      <w:r>
        <w:t>--ActiveMQ</w:t>
      </w:r>
    </w:p>
    <w:p w14:paraId="11AB7957" w14:textId="77777777" w:rsidR="00B84708" w:rsidRDefault="00B84708" w:rsidP="00B84708">
      <w:pPr>
        <w:ind w:firstLine="480"/>
      </w:pPr>
      <w:r>
        <w:t>ActiveMQ</w:t>
      </w:r>
      <w:r>
        <w:t>是</w:t>
      </w:r>
      <w:r>
        <w:t>Apache</w:t>
      </w:r>
      <w:r>
        <w:t>软件基金下的一个开源软件，它遵循</w:t>
      </w:r>
      <w:r>
        <w:t>JMS1.1</w:t>
      </w:r>
      <w:r>
        <w:t>规范（</w:t>
      </w:r>
      <w:r>
        <w:t xml:space="preserve">Java </w:t>
      </w:r>
      <w:r>
        <w:lastRenderedPageBreak/>
        <w:t>Message Service</w:t>
      </w:r>
      <w:r>
        <w:t>），是消息驱动中间件软件（</w:t>
      </w:r>
      <w:r>
        <w:t>MOM</w:t>
      </w:r>
      <w:r>
        <w:t>）。它为企业消息传递提供高可用，出色性能，可扩展，稳定和安全保障。</w:t>
      </w:r>
    </w:p>
    <w:p w14:paraId="7A5AA87D" w14:textId="77777777" w:rsidR="00B84708" w:rsidRDefault="00B84708" w:rsidP="00B84708">
      <w:pPr>
        <w:ind w:firstLine="480"/>
      </w:pPr>
      <w:r>
        <w:t xml:space="preserve">5.1 </w:t>
      </w:r>
      <w:r>
        <w:t>中间件、</w:t>
      </w:r>
      <w:r>
        <w:t>JMS</w:t>
      </w:r>
      <w:r>
        <w:t>、</w:t>
      </w:r>
      <w:r>
        <w:t>MQ</w:t>
      </w:r>
      <w:r>
        <w:t>、</w:t>
      </w:r>
      <w:r>
        <w:t>ActiveMQ</w:t>
      </w:r>
      <w:r>
        <w:t>之间的关系</w:t>
      </w:r>
    </w:p>
    <w:p w14:paraId="02FEB1DC" w14:textId="3AD95FA8" w:rsidR="00B84708" w:rsidRDefault="00B84708" w:rsidP="00B84708">
      <w:pPr>
        <w:ind w:firstLine="480"/>
      </w:pPr>
      <w:r>
        <w:rPr>
          <w:noProof/>
        </w:rPr>
        <w:drawing>
          <wp:inline distT="0" distB="0" distL="0" distR="0" wp14:anchorId="47A74E69" wp14:editId="479F06EC">
            <wp:extent cx="5126355" cy="3408045"/>
            <wp:effectExtent l="0" t="0" r="0" b="1905"/>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6355" cy="3408045"/>
                    </a:xfrm>
                    <a:prstGeom prst="rect">
                      <a:avLst/>
                    </a:prstGeom>
                    <a:noFill/>
                    <a:ln>
                      <a:noFill/>
                    </a:ln>
                  </pic:spPr>
                </pic:pic>
              </a:graphicData>
            </a:graphic>
          </wp:inline>
        </w:drawing>
      </w:r>
    </w:p>
    <w:p w14:paraId="7FF9EE81" w14:textId="77777777" w:rsidR="00B84708" w:rsidRDefault="00B84708" w:rsidP="00B84708">
      <w:pPr>
        <w:ind w:firstLine="480"/>
      </w:pPr>
      <w:r>
        <w:t>5.2 ActiveMQ</w:t>
      </w:r>
      <w:r>
        <w:t>的消息传递模式</w:t>
      </w:r>
    </w:p>
    <w:p w14:paraId="323FC3CD" w14:textId="5B239B10" w:rsidR="00B84708" w:rsidRDefault="00B84708" w:rsidP="00B84708">
      <w:pPr>
        <w:ind w:firstLine="480"/>
      </w:pPr>
      <w:r>
        <w:rPr>
          <w:noProof/>
        </w:rPr>
        <w:drawing>
          <wp:inline distT="0" distB="0" distL="0" distR="0" wp14:anchorId="00009A32" wp14:editId="29606D12">
            <wp:extent cx="5274310" cy="2499995"/>
            <wp:effectExtent l="0" t="0" r="2540" b="0"/>
            <wp:docPr id="1" name="图片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53476078" w14:textId="77777777" w:rsidR="00B84708" w:rsidRDefault="00B84708" w:rsidP="00B84708">
      <w:pPr>
        <w:ind w:firstLine="480"/>
      </w:pPr>
      <w:r>
        <w:t xml:space="preserve">P2P </w:t>
      </w:r>
      <w:r>
        <w:t>（点对点）消息域使用</w:t>
      </w:r>
      <w:r>
        <w:t xml:space="preserve"> queue </w:t>
      </w:r>
      <w:r>
        <w:t>作为</w:t>
      </w:r>
      <w:r>
        <w:t xml:space="preserve"> Destination</w:t>
      </w:r>
      <w:r>
        <w:t>，消息可以被同步或异步的发送和接收，每个消息只会给一个</w:t>
      </w:r>
      <w:r>
        <w:t xml:space="preserve"> Consumer </w:t>
      </w:r>
      <w:r>
        <w:t>传送一次。</w:t>
      </w:r>
    </w:p>
    <w:p w14:paraId="6F7521FC" w14:textId="68C4A610" w:rsidR="00B84708" w:rsidRPr="00B84708" w:rsidRDefault="00B84708" w:rsidP="00B84708">
      <w:pPr>
        <w:ind w:firstLine="480"/>
      </w:pPr>
      <w:r>
        <w:lastRenderedPageBreak/>
        <w:t>Pub/Sub</w:t>
      </w:r>
      <w:r>
        <w:t>（发布</w:t>
      </w:r>
      <w:r>
        <w:t>/</w:t>
      </w:r>
      <w:r>
        <w:t>订阅，</w:t>
      </w:r>
      <w:r>
        <w:t>Publish/Subscribe</w:t>
      </w:r>
      <w:r>
        <w:t>）消息域使用</w:t>
      </w:r>
      <w:r>
        <w:t xml:space="preserve"> topic </w:t>
      </w:r>
      <w:r>
        <w:t>作为</w:t>
      </w:r>
      <w:r>
        <w:t xml:space="preserve"> Destination</w:t>
      </w:r>
      <w:r>
        <w:t>，发布者向</w:t>
      </w:r>
      <w:r>
        <w:t xml:space="preserve"> topic </w:t>
      </w:r>
      <w:r>
        <w:t>发送消息，订阅者注册接收来自</w:t>
      </w:r>
      <w:r>
        <w:t xml:space="preserve"> topic </w:t>
      </w:r>
      <w:r>
        <w:t>的消息。发送到</w:t>
      </w:r>
      <w:r>
        <w:t xml:space="preserve"> topic </w:t>
      </w:r>
      <w:r>
        <w:t>的任何消息都将自动传递给所有订阅者。接收方式（同步和异步）与</w:t>
      </w:r>
      <w:r>
        <w:t xml:space="preserve"> P2P </w:t>
      </w:r>
      <w:r>
        <w:t>域相同</w:t>
      </w:r>
    </w:p>
    <w:p w14:paraId="3A0A7FB3" w14:textId="3FD1BDA9" w:rsidR="00B84708" w:rsidRDefault="00B84708" w:rsidP="000A497F">
      <w:pPr>
        <w:ind w:firstLine="480"/>
      </w:pPr>
    </w:p>
    <w:p w14:paraId="6C65C8BE" w14:textId="5240D5C1" w:rsidR="00B84708" w:rsidRDefault="00B84708" w:rsidP="00B54ED1">
      <w:pPr>
        <w:pStyle w:val="3"/>
        <w:ind w:firstLine="602"/>
      </w:pPr>
      <w:r>
        <w:t>W</w:t>
      </w:r>
      <w:r>
        <w:rPr>
          <w:rFonts w:hint="eastAsia"/>
        </w:rPr>
        <w:t>eb</w:t>
      </w:r>
      <w:r>
        <w:t xml:space="preserve"> </w:t>
      </w:r>
      <w:r>
        <w:rPr>
          <w:rFonts w:hint="eastAsia"/>
        </w:rPr>
        <w:t>socket</w:t>
      </w:r>
      <w:r w:rsidR="005F1C18">
        <w:t xml:space="preserve"> </w:t>
      </w:r>
      <w:r w:rsidR="005F1C18">
        <w:rPr>
          <w:rFonts w:hint="eastAsia"/>
        </w:rPr>
        <w:t>通信技术</w:t>
      </w:r>
    </w:p>
    <w:p w14:paraId="2033F854" w14:textId="77777777" w:rsidR="00DC0A03" w:rsidRDefault="00DC0A03" w:rsidP="00DC0A03">
      <w:pPr>
        <w:ind w:firstLine="480"/>
      </w:pPr>
      <w:r>
        <w:t xml:space="preserve">WebSocket </w:t>
      </w:r>
      <w:r>
        <w:t>是</w:t>
      </w:r>
      <w:r>
        <w:t xml:space="preserve"> HTML5 </w:t>
      </w:r>
      <w:r>
        <w:t>开始提供的一种在单个</w:t>
      </w:r>
      <w:r>
        <w:t xml:space="preserve"> TCP </w:t>
      </w:r>
      <w:r>
        <w:t>连接上进行全双工通讯的协议。</w:t>
      </w:r>
    </w:p>
    <w:p w14:paraId="04CA7FF7" w14:textId="77777777" w:rsidR="00DC0A03" w:rsidRDefault="00DC0A03" w:rsidP="00DC0A03">
      <w:pPr>
        <w:ind w:firstLine="480"/>
      </w:pPr>
      <w:r>
        <w:t xml:space="preserve">WebSocket </w:t>
      </w:r>
      <w:r>
        <w:t>使得客户端和服务器之间的数据交换变得更加简单，允许服务端主动向客户端推送数据。在</w:t>
      </w:r>
      <w:r>
        <w:t xml:space="preserve"> WebSocket API </w:t>
      </w:r>
      <w:r>
        <w:t>中，浏览器和服务器只需要完成一次握手，两者之间就直接可以创建持久性的连接，并进行双向数据传输。</w:t>
      </w:r>
    </w:p>
    <w:p w14:paraId="679BEB36" w14:textId="77777777" w:rsidR="00DC0A03" w:rsidRDefault="00DC0A03" w:rsidP="00DC0A03">
      <w:pPr>
        <w:ind w:firstLine="480"/>
      </w:pPr>
      <w:r>
        <w:rPr>
          <w:rFonts w:hint="eastAsia"/>
        </w:rPr>
        <w:t>在</w:t>
      </w:r>
      <w:r>
        <w:t xml:space="preserve"> WebSocket API </w:t>
      </w:r>
      <w:r>
        <w:t>中，浏览器和服务器只需要做一个握手的动作，然后，浏览器和服务器之间就形成了一条快速通道。两者之间就直接可以数据互相传送。</w:t>
      </w:r>
    </w:p>
    <w:p w14:paraId="639B7791" w14:textId="77777777" w:rsidR="00DC0A03" w:rsidRDefault="00DC0A03" w:rsidP="00DC0A03">
      <w:pPr>
        <w:ind w:firstLine="480"/>
      </w:pPr>
      <w:r>
        <w:rPr>
          <w:rFonts w:hint="eastAsia"/>
        </w:rPr>
        <w:t>现在，很多网站为了实现推送技术，所用的技术都是</w:t>
      </w:r>
      <w:r>
        <w:t xml:space="preserve"> Ajax </w:t>
      </w:r>
      <w:r>
        <w:t>轮询。轮询是在特定的的时间间隔（如每</w:t>
      </w:r>
      <w:r>
        <w:t>1</w:t>
      </w:r>
      <w:r>
        <w:t>秒），由浏览器对服务器发出</w:t>
      </w:r>
      <w:r>
        <w:t>HTTP</w:t>
      </w:r>
      <w:r>
        <w:t>请求，然后由服务器返回最新的数据给客户端的浏览器。这种传统的模式带来很明显的缺点，即浏览器需要不断的向服务器发出请求，然而</w:t>
      </w:r>
      <w:r>
        <w:t>HTTP</w:t>
      </w:r>
      <w:r>
        <w:t>请求可能包含较长的头部，其中真正有效的数据可能只是很小的一部分，显然这样会浪费很多的带宽等资源。</w:t>
      </w:r>
    </w:p>
    <w:p w14:paraId="5E46E6AB" w14:textId="77777777" w:rsidR="00DC0A03" w:rsidRDefault="00DC0A03" w:rsidP="00DC0A03">
      <w:pPr>
        <w:ind w:firstLine="480"/>
      </w:pPr>
      <w:r>
        <w:t xml:space="preserve">HTML5 </w:t>
      </w:r>
      <w:r>
        <w:t>定义的</w:t>
      </w:r>
      <w:r>
        <w:t xml:space="preserve"> WebSocket </w:t>
      </w:r>
      <w:r>
        <w:t>协议，能更好的节省服务器资源和带宽，并且能够更实时地进行通讯。</w:t>
      </w:r>
    </w:p>
    <w:p w14:paraId="610C04A9" w14:textId="1959E1FD" w:rsidR="00DC0A03" w:rsidRDefault="00DC0A03" w:rsidP="00DC0A03">
      <w:pPr>
        <w:ind w:firstLine="480"/>
      </w:pPr>
      <w:r>
        <w:rPr>
          <w:noProof/>
        </w:rPr>
        <w:lastRenderedPageBreak/>
        <w:drawing>
          <wp:inline distT="0" distB="0" distL="0" distR="0" wp14:anchorId="104C6CA4" wp14:editId="239B1462">
            <wp:extent cx="5274310" cy="2809340"/>
            <wp:effectExtent l="0" t="0" r="2540" b="0"/>
            <wp:docPr id="23" name="图片 23" descr="https://www.runoob.com/wp-content/uploads/2016/03/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unoob.com/wp-content/uploads/2016/03/w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09340"/>
                    </a:xfrm>
                    <a:prstGeom prst="rect">
                      <a:avLst/>
                    </a:prstGeom>
                    <a:noFill/>
                    <a:ln>
                      <a:noFill/>
                    </a:ln>
                  </pic:spPr>
                </pic:pic>
              </a:graphicData>
            </a:graphic>
          </wp:inline>
        </w:drawing>
      </w:r>
    </w:p>
    <w:p w14:paraId="4B82D92F" w14:textId="0F69C760" w:rsidR="00B84708" w:rsidRDefault="00DC0A03" w:rsidP="00DC0A03">
      <w:pPr>
        <w:ind w:firstLine="480"/>
      </w:pPr>
      <w:r>
        <w:rPr>
          <w:rFonts w:hint="eastAsia"/>
        </w:rPr>
        <w:t>浏览器通过</w:t>
      </w:r>
      <w:r>
        <w:t xml:space="preserve"> JavaScript </w:t>
      </w:r>
      <w:r>
        <w:t>向服务器发出建立</w:t>
      </w:r>
      <w:r>
        <w:t xml:space="preserve"> WebSocket </w:t>
      </w:r>
      <w:r>
        <w:t>连接的请求，连接建立以后，客户端和服务器端就可以通过</w:t>
      </w:r>
      <w:r>
        <w:t xml:space="preserve"> TCP </w:t>
      </w:r>
      <w:r>
        <w:t>连接直接交换数据。</w:t>
      </w:r>
    </w:p>
    <w:p w14:paraId="68126432" w14:textId="0F45C61B" w:rsidR="00DC0A03" w:rsidRPr="00DC0A03" w:rsidRDefault="00DC0A03" w:rsidP="00DC0A03">
      <w:pPr>
        <w:ind w:firstLine="482"/>
        <w:rPr>
          <w:b/>
        </w:rPr>
      </w:pPr>
      <w:r w:rsidRPr="00DC0A03">
        <w:rPr>
          <w:rFonts w:hint="eastAsia"/>
          <w:b/>
        </w:rPr>
        <w:t>在业务中的应用</w:t>
      </w:r>
    </w:p>
    <w:p w14:paraId="42590659" w14:textId="242EC52C" w:rsidR="00B84708" w:rsidRDefault="00DC0A03" w:rsidP="000A497F">
      <w:pPr>
        <w:ind w:firstLine="480"/>
      </w:pPr>
      <w:r>
        <w:rPr>
          <w:rFonts w:hint="eastAsia"/>
        </w:rPr>
        <w:t>在热线业务中，常常存在大量的轮询操作，如列表数量统计，并以角标显示，对于话务员来说转办退受理、转办反受理的工单提醒，对于转办人员来说，部门回退的工单，公告的通知推送等信息，传统业务中使用大量的定时轮询来访问后台拿取数据，不仅造成数据库压力过大，同时</w:t>
      </w:r>
      <w:r w:rsidR="009D6F14">
        <w:rPr>
          <w:rFonts w:hint="eastAsia"/>
        </w:rPr>
        <w:t>刷新周期不易控制，间隔短则数据库压力过大，间隔太长则数据时效性较差。</w:t>
      </w:r>
    </w:p>
    <w:p w14:paraId="314EEE12" w14:textId="54D8ED0A" w:rsidR="009D6F14" w:rsidRDefault="009D6F14" w:rsidP="000A497F">
      <w:pPr>
        <w:ind w:firstLine="480"/>
      </w:pPr>
      <w:r>
        <w:rPr>
          <w:rFonts w:hint="eastAsia"/>
        </w:rPr>
        <w:t>采用</w:t>
      </w:r>
      <w:r>
        <w:rPr>
          <w:rFonts w:hint="eastAsia"/>
        </w:rPr>
        <w:t>websocket</w:t>
      </w:r>
      <w:r>
        <w:rPr>
          <w:rFonts w:hint="eastAsia"/>
        </w:rPr>
        <w:t>推送机制可以有效的避免上述的问题，当业务系统启动时创建</w:t>
      </w:r>
      <w:r>
        <w:rPr>
          <w:rFonts w:hint="eastAsia"/>
        </w:rPr>
        <w:t>websocket</w:t>
      </w:r>
      <w:r>
        <w:rPr>
          <w:rFonts w:hint="eastAsia"/>
        </w:rPr>
        <w:t>通道，待有后台业务更新时查找用户的标志，并给指定用户推送消息和提醒。</w:t>
      </w:r>
    </w:p>
    <w:p w14:paraId="210A8821" w14:textId="3644E727" w:rsidR="009D6F14" w:rsidRDefault="009D6F14" w:rsidP="00333D38">
      <w:pPr>
        <w:ind w:firstLineChars="0" w:firstLine="0"/>
      </w:pPr>
      <w:r>
        <w:rPr>
          <w:noProof/>
        </w:rPr>
        <w:lastRenderedPageBreak/>
        <w:drawing>
          <wp:inline distT="0" distB="0" distL="0" distR="0" wp14:anchorId="0C649452" wp14:editId="0A02B488">
            <wp:extent cx="5274310" cy="22275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27580"/>
                    </a:xfrm>
                    <a:prstGeom prst="rect">
                      <a:avLst/>
                    </a:prstGeom>
                  </pic:spPr>
                </pic:pic>
              </a:graphicData>
            </a:graphic>
          </wp:inline>
        </w:drawing>
      </w:r>
    </w:p>
    <w:p w14:paraId="309D72E5" w14:textId="03327056" w:rsidR="00B84708" w:rsidRDefault="00B84708" w:rsidP="00B54ED1">
      <w:pPr>
        <w:pStyle w:val="3"/>
        <w:ind w:firstLine="602"/>
      </w:pPr>
      <w:r>
        <w:rPr>
          <w:rFonts w:hint="eastAsia"/>
        </w:rPr>
        <w:t>N</w:t>
      </w:r>
      <w:r>
        <w:t>GINX</w:t>
      </w:r>
      <w:r w:rsidR="005F1C18">
        <w:t xml:space="preserve"> </w:t>
      </w:r>
      <w:r w:rsidR="005F1C18">
        <w:rPr>
          <w:rFonts w:hint="eastAsia"/>
        </w:rPr>
        <w:t>代理服务</w:t>
      </w:r>
    </w:p>
    <w:p w14:paraId="3B402856" w14:textId="77777777" w:rsidR="00AF7106" w:rsidRDefault="00AF7106" w:rsidP="00AF7106">
      <w:pPr>
        <w:ind w:firstLine="480"/>
      </w:pPr>
      <w:r>
        <w:t>Nginx</w:t>
      </w:r>
      <w:r>
        <w:t>以事件驱动的方式编写，所以有非常好的性能，同时也是一个非常高效的反向代理、负载平衡。其拥有匹配</w:t>
      </w:r>
      <w:r>
        <w:t>Lighttpd</w:t>
      </w:r>
      <w:r>
        <w:t>的性能，同时还没有</w:t>
      </w:r>
      <w:r>
        <w:t>Lighttpd</w:t>
      </w:r>
      <w:r>
        <w:t>的内存泄漏问题，而且</w:t>
      </w:r>
      <w:r>
        <w:t>Lighttpd</w:t>
      </w:r>
      <w:r>
        <w:t>的</w:t>
      </w:r>
      <w:r>
        <w:t>mod_proxy</w:t>
      </w:r>
      <w:r>
        <w:t>也有一些问题并且很久没有更新。</w:t>
      </w:r>
    </w:p>
    <w:p w14:paraId="27583BCB" w14:textId="77777777" w:rsidR="00AF7106" w:rsidRDefault="00AF7106" w:rsidP="00AF7106">
      <w:pPr>
        <w:ind w:firstLine="480"/>
      </w:pPr>
      <w:r>
        <w:rPr>
          <w:rFonts w:hint="eastAsia"/>
        </w:rPr>
        <w:t>现在，</w:t>
      </w:r>
      <w:r>
        <w:t>Igor</w:t>
      </w:r>
      <w:r>
        <w:t>将源代码以类</w:t>
      </w:r>
      <w:r>
        <w:t>BSD</w:t>
      </w:r>
      <w:r>
        <w:t>许可证的形式发布。</w:t>
      </w:r>
      <w:r>
        <w:t>Nginx</w:t>
      </w:r>
      <w:r>
        <w:t>因为它的稳定性、丰富的模块库、灵活的配置和低系统资源的消耗而闻名．业界一致认为它是</w:t>
      </w:r>
      <w:r>
        <w:t>Apache2.2</w:t>
      </w:r>
      <w:r>
        <w:t>＋</w:t>
      </w:r>
      <w:r>
        <w:t>mod_proxy_balancer</w:t>
      </w:r>
      <w:r>
        <w:t>的轻量级代替者，不仅是因为响应静态页面的速度非常快，而且它的模块数量达到</w:t>
      </w:r>
      <w:r>
        <w:t>Apache</w:t>
      </w:r>
      <w:r>
        <w:t>的近</w:t>
      </w:r>
      <w:r>
        <w:t>2/3</w:t>
      </w:r>
      <w:r>
        <w:t>。对</w:t>
      </w:r>
      <w:r>
        <w:t>proxy</w:t>
      </w:r>
      <w:r>
        <w:t>和</w:t>
      </w:r>
      <w:r>
        <w:t>rewrite</w:t>
      </w:r>
      <w:r>
        <w:t>模块的支持很彻底，还支持</w:t>
      </w:r>
      <w:r>
        <w:t>mod_fcgi</w:t>
      </w:r>
      <w:r>
        <w:t>、</w:t>
      </w:r>
      <w:r>
        <w:t>ssl</w:t>
      </w:r>
      <w:r>
        <w:t>、</w:t>
      </w:r>
      <w:r>
        <w:t xml:space="preserve">vhosts </w:t>
      </w:r>
      <w:r>
        <w:t>，适合用来做</w:t>
      </w:r>
      <w:r>
        <w:t>mongrel clusters</w:t>
      </w:r>
      <w:r>
        <w:t>的前端</w:t>
      </w:r>
      <w:r>
        <w:t>HTTP</w:t>
      </w:r>
      <w:r>
        <w:t>响应。</w:t>
      </w:r>
    </w:p>
    <w:p w14:paraId="7EFA9855" w14:textId="77777777" w:rsidR="00AF7106" w:rsidRDefault="00AF7106" w:rsidP="00AF7106">
      <w:pPr>
        <w:ind w:firstLine="480"/>
      </w:pPr>
      <w:r>
        <w:t>nginx</w:t>
      </w:r>
      <w:r>
        <w:t>做为</w:t>
      </w:r>
      <w:r>
        <w:t>HTTP</w:t>
      </w:r>
      <w:r>
        <w:t>服务器，有以下几项基本特性：</w:t>
      </w:r>
    </w:p>
    <w:p w14:paraId="6EB300EB" w14:textId="77777777" w:rsidR="00AF7106" w:rsidRDefault="00AF7106" w:rsidP="00AF7106">
      <w:pPr>
        <w:ind w:firstLine="480"/>
      </w:pPr>
    </w:p>
    <w:p w14:paraId="643723F1" w14:textId="77777777" w:rsidR="00AF7106" w:rsidRDefault="00AF7106" w:rsidP="00AF7106">
      <w:pPr>
        <w:ind w:firstLine="480"/>
      </w:pPr>
      <w:r>
        <w:rPr>
          <w:rFonts w:hint="eastAsia"/>
        </w:rPr>
        <w:t>处理静态文件，索引文件以及自动索引；打开文件描述符缓冲．</w:t>
      </w:r>
    </w:p>
    <w:p w14:paraId="326AB609" w14:textId="77777777" w:rsidR="00AF7106" w:rsidRDefault="00AF7106" w:rsidP="00AF7106">
      <w:pPr>
        <w:ind w:firstLine="480"/>
      </w:pPr>
      <w:r>
        <w:rPr>
          <w:rFonts w:hint="eastAsia"/>
        </w:rPr>
        <w:t>无缓存的反向代理加速，简单的负载均衡和容错．</w:t>
      </w:r>
    </w:p>
    <w:p w14:paraId="42D636CF" w14:textId="77777777" w:rsidR="00AF7106" w:rsidRDefault="00AF7106" w:rsidP="00AF7106">
      <w:pPr>
        <w:ind w:firstLine="480"/>
      </w:pPr>
      <w:r>
        <w:t>FastCGI</w:t>
      </w:r>
      <w:r>
        <w:t>，简单的负载均衡和容错．</w:t>
      </w:r>
    </w:p>
    <w:p w14:paraId="2F017E3D" w14:textId="77777777" w:rsidR="00AF7106" w:rsidRDefault="00AF7106" w:rsidP="00AF7106">
      <w:pPr>
        <w:ind w:firstLine="480"/>
      </w:pPr>
      <w:r>
        <w:rPr>
          <w:rFonts w:hint="eastAsia"/>
        </w:rPr>
        <w:t>模块化的结构。包括</w:t>
      </w:r>
      <w:r>
        <w:t>gzipping, byte ranges, chunked responses,</w:t>
      </w:r>
      <w:r>
        <w:t>以及</w:t>
      </w:r>
      <w:r>
        <w:t xml:space="preserve"> SSI-</w:t>
      </w:r>
      <w:r>
        <w:lastRenderedPageBreak/>
        <w:t>filter</w:t>
      </w:r>
      <w:r>
        <w:t>等</w:t>
      </w:r>
      <w:r>
        <w:t>filter</w:t>
      </w:r>
      <w:r>
        <w:t>。如果由</w:t>
      </w:r>
      <w:r>
        <w:t>FastCGI</w:t>
      </w:r>
      <w:r>
        <w:t>或其它代理服务器处理单页中存在的多个</w:t>
      </w:r>
      <w:r>
        <w:t>SSI</w:t>
      </w:r>
      <w:r>
        <w:t>，则这项处理可以并行运行，而不需要相互等待。</w:t>
      </w:r>
    </w:p>
    <w:p w14:paraId="6754B83C" w14:textId="77777777" w:rsidR="00AF7106" w:rsidRDefault="00AF7106" w:rsidP="00AF7106">
      <w:pPr>
        <w:ind w:firstLine="480"/>
      </w:pPr>
      <w:r>
        <w:rPr>
          <w:rFonts w:hint="eastAsia"/>
        </w:rPr>
        <w:t>支持</w:t>
      </w:r>
      <w:r>
        <w:t xml:space="preserve">SSL </w:t>
      </w:r>
      <w:r>
        <w:t>和</w:t>
      </w:r>
      <w:r>
        <w:t xml:space="preserve"> TLSSNI</w:t>
      </w:r>
      <w:r>
        <w:t>．</w:t>
      </w:r>
    </w:p>
    <w:p w14:paraId="382CB9FA" w14:textId="77777777" w:rsidR="00AF7106" w:rsidRDefault="00AF7106" w:rsidP="00AF7106">
      <w:pPr>
        <w:ind w:firstLine="480"/>
      </w:pPr>
      <w:r>
        <w:t>Nginx</w:t>
      </w:r>
      <w:r>
        <w:t>专为性能优化而开发，性能是其最重要的考量</w:t>
      </w:r>
      <w:r>
        <w:t>,</w:t>
      </w:r>
      <w:r>
        <w:t>实现上非常注重效率</w:t>
      </w:r>
      <w:r>
        <w:t xml:space="preserve"> </w:t>
      </w:r>
      <w:r>
        <w:t>。它支持内核</w:t>
      </w:r>
      <w:r>
        <w:t>Poll</w:t>
      </w:r>
      <w:r>
        <w:t>模型，能经受高负载的考验</w:t>
      </w:r>
      <w:r>
        <w:t>,</w:t>
      </w:r>
      <w:r>
        <w:t>有报告表明能支持高达</w:t>
      </w:r>
      <w:r>
        <w:t xml:space="preserve"> 50,000</w:t>
      </w:r>
      <w:r>
        <w:t>个并发连接数。</w:t>
      </w:r>
    </w:p>
    <w:p w14:paraId="26E7800B" w14:textId="77777777" w:rsidR="00AF7106" w:rsidRDefault="00AF7106" w:rsidP="00AF7106">
      <w:pPr>
        <w:ind w:firstLine="480"/>
      </w:pPr>
      <w:r>
        <w:t>Nginx</w:t>
      </w:r>
      <w:r>
        <w:t>具有很高的稳定性。其它</w:t>
      </w:r>
      <w:r>
        <w:t>HTTP</w:t>
      </w:r>
      <w:r>
        <w:t>服务器，当遇到访问的峰值，或者有人恶意发起慢速连接时，也很可能会导致服务器物理内存耗尽频繁交换，失去响应，只能重启服务器。例如当前</w:t>
      </w:r>
      <w:r>
        <w:t>apache</w:t>
      </w:r>
      <w:r>
        <w:t>一旦上到</w:t>
      </w:r>
      <w:r>
        <w:t>200</w:t>
      </w:r>
      <w:r>
        <w:t>个以上进程，</w:t>
      </w:r>
      <w:r>
        <w:t>web</w:t>
      </w:r>
      <w:r>
        <w:t>响应速度就明显非常缓慢了。而</w:t>
      </w:r>
      <w:r>
        <w:t>Nginx</w:t>
      </w:r>
      <w:r>
        <w:t>采取了分阶段资源分配技术，使得它的</w:t>
      </w:r>
      <w:r>
        <w:t>CPU</w:t>
      </w:r>
      <w:r>
        <w:t>与内存占用率非常低。</w:t>
      </w:r>
      <w:r>
        <w:t>nginx</w:t>
      </w:r>
      <w:r>
        <w:t>官方表示保持</w:t>
      </w:r>
      <w:r>
        <w:t>10,000</w:t>
      </w:r>
      <w:r>
        <w:t>个没有活动的连接，它只占</w:t>
      </w:r>
      <w:r>
        <w:t>2.5M</w:t>
      </w:r>
      <w:r>
        <w:t>内存，所以类似</w:t>
      </w:r>
      <w:r>
        <w:t>DOS</w:t>
      </w:r>
      <w:r>
        <w:t>这样的攻击对</w:t>
      </w:r>
      <w:r>
        <w:t>nginx</w:t>
      </w:r>
      <w:r>
        <w:t>来说基本上是毫无用处的。就稳定性而言</w:t>
      </w:r>
      <w:r>
        <w:t>,nginx</w:t>
      </w:r>
      <w:r>
        <w:t>比</w:t>
      </w:r>
      <w:r>
        <w:t>lighthttpd</w:t>
      </w:r>
      <w:r>
        <w:t>更胜一筹。</w:t>
      </w:r>
    </w:p>
    <w:p w14:paraId="1A27DFC5" w14:textId="77777777" w:rsidR="00AF7106" w:rsidRDefault="00AF7106" w:rsidP="00AF7106">
      <w:pPr>
        <w:ind w:firstLine="480"/>
      </w:pPr>
      <w:r>
        <w:t>Nginx</w:t>
      </w:r>
      <w:r>
        <w:t>支持热部署。它的启动特别容易</w:t>
      </w:r>
      <w:r>
        <w:t xml:space="preserve">, </w:t>
      </w:r>
      <w:r>
        <w:t>并且几乎可以做到</w:t>
      </w:r>
      <w:r>
        <w:t>7*24</w:t>
      </w:r>
      <w:r>
        <w:t>不间断运行，即使运行数个月也不需要重新启动。你还能够在不间断服务的情况下，对软件版本进行进行升级。</w:t>
      </w:r>
    </w:p>
    <w:p w14:paraId="410C50CC" w14:textId="180E60B2" w:rsidR="00AF7106" w:rsidRDefault="00AF7106" w:rsidP="00AF7106">
      <w:pPr>
        <w:ind w:firstLine="480"/>
      </w:pPr>
      <w:r>
        <w:t>Nginx</w:t>
      </w:r>
      <w:r>
        <w:t>采用</w:t>
      </w:r>
      <w:r>
        <w:t>master-slave</w:t>
      </w:r>
      <w:r>
        <w:t>模型</w:t>
      </w:r>
      <w:r>
        <w:t>,</w:t>
      </w:r>
      <w:r>
        <w:t>能够充分利用</w:t>
      </w:r>
      <w:r>
        <w:t>SMP</w:t>
      </w:r>
      <w:r>
        <w:t>的优势，且能够减少工作进程在磁盘</w:t>
      </w:r>
      <w:r>
        <w:t>I/O</w:t>
      </w:r>
      <w:r>
        <w:t>的阻塞延迟。当采用</w:t>
      </w:r>
      <w:r>
        <w:t>select()/poll()</w:t>
      </w:r>
      <w:r>
        <w:t>调用时，还可以限制每个进程的连接数。</w:t>
      </w:r>
    </w:p>
    <w:p w14:paraId="7AA053FE" w14:textId="10353233" w:rsidR="00AF7106" w:rsidRPr="00AF7106" w:rsidRDefault="00AF7106" w:rsidP="00AF7106">
      <w:pPr>
        <w:ind w:firstLine="482"/>
        <w:rPr>
          <w:b/>
        </w:rPr>
      </w:pPr>
      <w:r w:rsidRPr="00AF7106">
        <w:rPr>
          <w:rFonts w:hint="eastAsia"/>
          <w:b/>
        </w:rPr>
        <w:t>Nginx</w:t>
      </w:r>
      <w:r w:rsidRPr="00AF7106">
        <w:rPr>
          <w:rFonts w:hint="eastAsia"/>
          <w:b/>
        </w:rPr>
        <w:t>的应用</w:t>
      </w:r>
    </w:p>
    <w:p w14:paraId="49FDE746" w14:textId="77777777" w:rsidR="00AF7106" w:rsidRDefault="00AF7106" w:rsidP="00AF7106">
      <w:pPr>
        <w:ind w:firstLine="480"/>
      </w:pPr>
      <w:r>
        <w:t>1</w:t>
      </w:r>
      <w:r>
        <w:t>、</w:t>
      </w:r>
      <w:r>
        <w:t>Http</w:t>
      </w:r>
      <w:r>
        <w:t>代理，反向代理：作为</w:t>
      </w:r>
      <w:r>
        <w:t>web</w:t>
      </w:r>
      <w:r>
        <w:t>服务器最常用的功能之一，尤其是反向代理。</w:t>
      </w:r>
    </w:p>
    <w:p w14:paraId="4F191A76" w14:textId="7F6A386F" w:rsidR="00AF7106" w:rsidRDefault="00AF7106" w:rsidP="00AF7106">
      <w:pPr>
        <w:ind w:firstLine="480"/>
      </w:pPr>
      <w:r>
        <w:rPr>
          <w:noProof/>
        </w:rPr>
        <w:lastRenderedPageBreak/>
        <w:drawing>
          <wp:inline distT="0" distB="0" distL="0" distR="0" wp14:anchorId="02DBE562" wp14:editId="4850EBAF">
            <wp:extent cx="5274310" cy="1269702"/>
            <wp:effectExtent l="0" t="0" r="2540" b="6985"/>
            <wp:docPr id="26" name="图片 26" descr="https://images2015.cnblogs.com/blog/398358/201602/398358-20160202133724350-1807373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398358/201602/398358-20160202133724350-18073738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69702"/>
                    </a:xfrm>
                    <a:prstGeom prst="rect">
                      <a:avLst/>
                    </a:prstGeom>
                    <a:noFill/>
                    <a:ln>
                      <a:noFill/>
                    </a:ln>
                  </pic:spPr>
                </pic:pic>
              </a:graphicData>
            </a:graphic>
          </wp:inline>
        </w:drawing>
      </w:r>
    </w:p>
    <w:p w14:paraId="1118FF0E" w14:textId="77777777" w:rsidR="00AF7106" w:rsidRDefault="00AF7106" w:rsidP="00AF7106">
      <w:pPr>
        <w:ind w:firstLine="480"/>
      </w:pPr>
      <w:r>
        <w:t>Nginx</w:t>
      </w:r>
      <w:r>
        <w:t>在做反向代理时，提供性能稳定，并且能够提供配置灵活的转发功能。</w:t>
      </w:r>
      <w:r>
        <w:t>Nginx</w:t>
      </w:r>
      <w:r>
        <w:t>可以根据不同的正则匹配，采取不同的转发策略，比如图片文件结尾的走文件服务器，动态页面走</w:t>
      </w:r>
      <w:r>
        <w:t>web</w:t>
      </w:r>
      <w:r>
        <w:t>服务器，只要你正则写的没问题，又有相对应的服务器解决方案，你就可以随心所欲的玩。并且</w:t>
      </w:r>
      <w:r>
        <w:t>Nginx</w:t>
      </w:r>
      <w:r>
        <w:t>对返回结果进行错误页跳转，异常判断等。如果被分发的服务器存在异常，他可以将请求重新转发给另外一台服务器，然后自动去除异常服务器。</w:t>
      </w:r>
    </w:p>
    <w:p w14:paraId="06FD7BEE" w14:textId="77777777" w:rsidR="00AF7106" w:rsidRDefault="00AF7106" w:rsidP="00AF7106">
      <w:pPr>
        <w:ind w:firstLine="480"/>
      </w:pPr>
      <w:r>
        <w:t>2</w:t>
      </w:r>
      <w:r>
        <w:t>、负载均衡</w:t>
      </w:r>
    </w:p>
    <w:p w14:paraId="0E00B4E6" w14:textId="0AF9E5E6" w:rsidR="00AF7106" w:rsidRDefault="00AF7106" w:rsidP="008C48A5">
      <w:pPr>
        <w:ind w:firstLine="480"/>
      </w:pPr>
      <w:r>
        <w:t>Nginx</w:t>
      </w:r>
      <w:r>
        <w:t>提供的负载均衡策略有</w:t>
      </w:r>
      <w:r>
        <w:t>2</w:t>
      </w:r>
      <w:r>
        <w:t>种：内置策略和扩展策略。内置策略为轮询，加权轮询，</w:t>
      </w:r>
      <w:r>
        <w:t>Ip hash</w:t>
      </w:r>
      <w:r>
        <w:t>。</w:t>
      </w:r>
    </w:p>
    <w:p w14:paraId="4C289ADE" w14:textId="215CDE3D" w:rsidR="00AF7106" w:rsidRDefault="00AF7106" w:rsidP="00AF7106">
      <w:pPr>
        <w:ind w:firstLineChars="0" w:firstLine="0"/>
      </w:pPr>
      <w:r>
        <w:rPr>
          <w:noProof/>
        </w:rPr>
        <w:drawing>
          <wp:inline distT="0" distB="0" distL="0" distR="0" wp14:anchorId="51CDB006" wp14:editId="1A60809B">
            <wp:extent cx="5623452" cy="1289050"/>
            <wp:effectExtent l="0" t="0" r="0" b="6350"/>
            <wp:docPr id="27" name="图片 27" descr="https://images2015.cnblogs.com/blog/398358/201602/398358-20160202133753382-186365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398358/201602/398358-20160202133753382-18636572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0057" cy="1306610"/>
                    </a:xfrm>
                    <a:prstGeom prst="rect">
                      <a:avLst/>
                    </a:prstGeom>
                    <a:noFill/>
                    <a:ln>
                      <a:noFill/>
                    </a:ln>
                  </pic:spPr>
                </pic:pic>
              </a:graphicData>
            </a:graphic>
          </wp:inline>
        </w:drawing>
      </w:r>
    </w:p>
    <w:p w14:paraId="4CCA2325" w14:textId="5B423888" w:rsidR="00AF7106" w:rsidRDefault="00AF7106" w:rsidP="00AF7106">
      <w:pPr>
        <w:ind w:firstLine="480"/>
      </w:pPr>
      <w:r>
        <w:t>Ip hash</w:t>
      </w:r>
      <w:r>
        <w:t>算法，对客户端请求的</w:t>
      </w:r>
      <w:r>
        <w:t>ip</w:t>
      </w:r>
      <w:r>
        <w:t>进行</w:t>
      </w:r>
      <w:r>
        <w:t>hash</w:t>
      </w:r>
      <w:r>
        <w:t>操作，然后根据</w:t>
      </w:r>
      <w:r>
        <w:t>hash</w:t>
      </w:r>
      <w:r>
        <w:t>结果将同一个客户端</w:t>
      </w:r>
      <w:r>
        <w:t>ip</w:t>
      </w:r>
      <w:r>
        <w:t>的请求分发给同一台服务器进行处理，可以解决</w:t>
      </w:r>
      <w:r>
        <w:t>session</w:t>
      </w:r>
      <w:r>
        <w:t>不共享的问题。</w:t>
      </w:r>
      <w:r>
        <w:t xml:space="preserve"> </w:t>
      </w:r>
    </w:p>
    <w:p w14:paraId="167FA1A2" w14:textId="1A2E2461" w:rsidR="00AF7106" w:rsidRDefault="00AF7106" w:rsidP="00AF7106">
      <w:pPr>
        <w:ind w:firstLine="480"/>
      </w:pPr>
      <w:r>
        <w:rPr>
          <w:noProof/>
        </w:rPr>
        <w:drawing>
          <wp:inline distT="0" distB="0" distL="0" distR="0" wp14:anchorId="5016E03A" wp14:editId="7FA86A74">
            <wp:extent cx="5274310" cy="1319632"/>
            <wp:effectExtent l="0" t="0" r="2540" b="0"/>
            <wp:docPr id="25" name="图片 25" descr="https://images2015.cnblogs.com/blog/398358/201602/398358-20160201162405944-676557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398358/201602/398358-20160201162405944-67655763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19632"/>
                    </a:xfrm>
                    <a:prstGeom prst="rect">
                      <a:avLst/>
                    </a:prstGeom>
                    <a:noFill/>
                    <a:ln>
                      <a:noFill/>
                    </a:ln>
                  </pic:spPr>
                </pic:pic>
              </a:graphicData>
            </a:graphic>
          </wp:inline>
        </w:drawing>
      </w:r>
    </w:p>
    <w:p w14:paraId="01B31CE2" w14:textId="77777777" w:rsidR="00AF7106" w:rsidRDefault="00AF7106" w:rsidP="00AF7106">
      <w:pPr>
        <w:ind w:firstLine="480"/>
      </w:pPr>
      <w:r>
        <w:lastRenderedPageBreak/>
        <w:t>3</w:t>
      </w:r>
      <w:r>
        <w:t>、</w:t>
      </w:r>
      <w:r>
        <w:t>web</w:t>
      </w:r>
      <w:r>
        <w:t>缓存</w:t>
      </w:r>
    </w:p>
    <w:p w14:paraId="44C8FB38" w14:textId="4F67C6CB" w:rsidR="00B84708" w:rsidRDefault="00AF7106" w:rsidP="00AF7106">
      <w:pPr>
        <w:ind w:firstLine="480"/>
      </w:pPr>
      <w:r>
        <w:t>Nginx</w:t>
      </w:r>
      <w:r>
        <w:t>可以对不同的文件做不同的缓存处理，配置灵活，并且支持</w:t>
      </w:r>
      <w:r>
        <w:t>FastCGI_Cache</w:t>
      </w:r>
      <w:r>
        <w:t>，主要用于对</w:t>
      </w:r>
      <w:r>
        <w:t>FastCGI</w:t>
      </w:r>
      <w:r>
        <w:t>的动态程序进行缓存。配合着第三方的</w:t>
      </w:r>
      <w:r>
        <w:t>ngx_cache_purge</w:t>
      </w:r>
      <w:r>
        <w:t>，对制定的</w:t>
      </w:r>
      <w:r>
        <w:t>URL</w:t>
      </w:r>
      <w:r>
        <w:t>缓存内容可以的进行增删管理。</w:t>
      </w:r>
    </w:p>
    <w:p w14:paraId="426606E0" w14:textId="37BE8AB0" w:rsidR="00B84708" w:rsidRDefault="00B54ED1" w:rsidP="00B54ED1">
      <w:pPr>
        <w:pStyle w:val="3"/>
        <w:ind w:firstLine="602"/>
      </w:pPr>
      <w:r>
        <w:t>A</w:t>
      </w:r>
      <w:r>
        <w:rPr>
          <w:rFonts w:hint="eastAsia"/>
        </w:rPr>
        <w:t>pache</w:t>
      </w:r>
      <w:r>
        <w:t xml:space="preserve"> </w:t>
      </w:r>
      <w:r w:rsidR="00B84708">
        <w:t>TOMCAT</w:t>
      </w:r>
      <w:r w:rsidR="005F1C18">
        <w:t xml:space="preserve"> </w:t>
      </w:r>
      <w:r w:rsidR="005F1C18">
        <w:rPr>
          <w:rFonts w:hint="eastAsia"/>
        </w:rPr>
        <w:t>服务器中间件</w:t>
      </w:r>
    </w:p>
    <w:p w14:paraId="362B1439" w14:textId="5433E575" w:rsidR="00B84708" w:rsidRDefault="00285138" w:rsidP="000A497F">
      <w:pPr>
        <w:ind w:firstLine="480"/>
      </w:pPr>
      <w:r w:rsidRPr="00285138">
        <w:t xml:space="preserve">Tomcat </w:t>
      </w:r>
      <w:r w:rsidRPr="00285138">
        <w:t>服务器是一个免费的开放源代码的</w:t>
      </w:r>
      <w:r w:rsidRPr="00285138">
        <w:t xml:space="preserve">Web </w:t>
      </w:r>
      <w:r w:rsidRPr="00285138">
        <w:t>应用服务器，它是</w:t>
      </w:r>
      <w:r w:rsidRPr="00285138">
        <w:t xml:space="preserve">Apache </w:t>
      </w:r>
      <w:r w:rsidRPr="00285138">
        <w:t>软件基金会（</w:t>
      </w:r>
      <w:r w:rsidRPr="00285138">
        <w:t>Apache Software Foundation</w:t>
      </w:r>
      <w:r w:rsidRPr="00285138">
        <w:t>）的</w:t>
      </w:r>
      <w:r w:rsidRPr="00285138">
        <w:t xml:space="preserve">Jakarta </w:t>
      </w:r>
      <w:r w:rsidRPr="00285138">
        <w:t>项目中的一个核心项目，</w:t>
      </w:r>
      <w:r w:rsidRPr="00285138">
        <w:t xml:space="preserve"> Tomcat </w:t>
      </w:r>
      <w:r>
        <w:t>技术先进、性能稳定</w:t>
      </w:r>
      <w:r w:rsidRPr="00285138">
        <w:t>，</w:t>
      </w:r>
      <w:r>
        <w:rPr>
          <w:rFonts w:hint="eastAsia"/>
        </w:rPr>
        <w:t>是</w:t>
      </w:r>
      <w:r w:rsidRPr="00285138">
        <w:rPr>
          <w:rFonts w:hint="eastAsia"/>
        </w:rPr>
        <w:t>目前比较流行的</w:t>
      </w:r>
      <w:r w:rsidRPr="00285138">
        <w:t xml:space="preserve">Web </w:t>
      </w:r>
      <w:r w:rsidRPr="00285138">
        <w:t>应用服务器。</w:t>
      </w:r>
    </w:p>
    <w:p w14:paraId="65F6A3E6" w14:textId="23C4EE17" w:rsidR="00285138" w:rsidRDefault="00285138" w:rsidP="000A497F">
      <w:pPr>
        <w:ind w:firstLine="480"/>
      </w:pPr>
      <w:r w:rsidRPr="00285138">
        <w:t>Tomcat</w:t>
      </w:r>
      <w:r w:rsidRPr="00285138">
        <w:t>服务器是一个免费的开放源代码的</w:t>
      </w:r>
      <w:r w:rsidRPr="00285138">
        <w:t xml:space="preserve">Web </w:t>
      </w:r>
      <w:r w:rsidRPr="00285138">
        <w:t>应用服务器，属于轻量级应用服务器，在中小型系统和并发访问用户不是很多的场合下被普遍使用，是开发和调试</w:t>
      </w:r>
      <w:r w:rsidRPr="00285138">
        <w:t xml:space="preserve">JSP </w:t>
      </w:r>
      <w:r w:rsidRPr="00285138">
        <w:t>程序的首选</w:t>
      </w:r>
      <w:r>
        <w:rPr>
          <w:rFonts w:hint="eastAsia"/>
        </w:rPr>
        <w:t>。</w:t>
      </w:r>
    </w:p>
    <w:p w14:paraId="54EEBFCC" w14:textId="62293A6A" w:rsidR="00285138" w:rsidRDefault="00285138" w:rsidP="000A497F">
      <w:pPr>
        <w:ind w:firstLine="480"/>
      </w:pPr>
      <w:r>
        <w:rPr>
          <w:rFonts w:hint="eastAsia"/>
        </w:rPr>
        <w:t>在业务应用中，系统后台使用</w:t>
      </w:r>
      <w:r>
        <w:rPr>
          <w:rFonts w:hint="eastAsia"/>
        </w:rPr>
        <w:t>tomcat</w:t>
      </w:r>
      <w:r>
        <w:rPr>
          <w:rFonts w:hint="eastAsia"/>
        </w:rPr>
        <w:t>作为系统运行环境，为</w:t>
      </w:r>
      <w:r>
        <w:rPr>
          <w:rFonts w:hint="eastAsia"/>
        </w:rPr>
        <w:t>java</w:t>
      </w:r>
      <w:r>
        <w:rPr>
          <w:rFonts w:hint="eastAsia"/>
        </w:rPr>
        <w:t>提供虚拟机。</w:t>
      </w:r>
    </w:p>
    <w:p w14:paraId="021E6CF0" w14:textId="22DD6BA0" w:rsidR="00B011E8" w:rsidRDefault="0054519C" w:rsidP="00B011E8">
      <w:pPr>
        <w:pStyle w:val="2"/>
        <w:ind w:firstLine="643"/>
      </w:pPr>
      <w:r>
        <w:rPr>
          <w:rFonts w:hint="eastAsia"/>
        </w:rPr>
        <w:t>前后端</w:t>
      </w:r>
      <w:r w:rsidR="00B011E8">
        <w:rPr>
          <w:rFonts w:hint="eastAsia"/>
        </w:rPr>
        <w:t>数据交互设计</w:t>
      </w:r>
    </w:p>
    <w:p w14:paraId="5C142B28" w14:textId="640486E7" w:rsidR="00B011E8" w:rsidRDefault="008858E8" w:rsidP="00B011E8">
      <w:pPr>
        <w:ind w:firstLine="480"/>
      </w:pPr>
      <w:r>
        <w:rPr>
          <w:rFonts w:hint="eastAsia"/>
        </w:rPr>
        <w:t>前后端交互需要基于</w:t>
      </w:r>
      <w:r>
        <w:rPr>
          <w:rFonts w:hint="eastAsia"/>
        </w:rPr>
        <w:t>Nginx</w:t>
      </w:r>
      <w:r>
        <w:rPr>
          <w:rFonts w:hint="eastAsia"/>
        </w:rPr>
        <w:t>的反向代理功能，主要为解决跨域访问问题，前后端交互分为两种：</w:t>
      </w:r>
      <w:r>
        <w:rPr>
          <w:rFonts w:hint="eastAsia"/>
        </w:rPr>
        <w:t>WebSocket</w:t>
      </w:r>
      <w:r>
        <w:rPr>
          <w:rFonts w:hint="eastAsia"/>
        </w:rPr>
        <w:t>长连接和</w:t>
      </w:r>
      <w:r w:rsidR="005F3C74">
        <w:rPr>
          <w:rFonts w:hint="eastAsia"/>
        </w:rPr>
        <w:t>Restful</w:t>
      </w:r>
      <w:r>
        <w:rPr>
          <w:rFonts w:hint="eastAsia"/>
        </w:rPr>
        <w:t>接口调用。</w:t>
      </w:r>
    </w:p>
    <w:p w14:paraId="78F1592C" w14:textId="527407AF" w:rsidR="008858E8" w:rsidRDefault="008858E8" w:rsidP="00B011E8">
      <w:pPr>
        <w:ind w:firstLine="480"/>
      </w:pPr>
      <w:r>
        <w:rPr>
          <w:rFonts w:hint="eastAsia"/>
        </w:rPr>
        <w:t>其中消息类、须推送类内容由前端与消息服务创建</w:t>
      </w:r>
      <w:r>
        <w:rPr>
          <w:rFonts w:hint="eastAsia"/>
        </w:rPr>
        <w:t>W</w:t>
      </w:r>
      <w:r>
        <w:t>ebSocket</w:t>
      </w:r>
      <w:r>
        <w:rPr>
          <w:rFonts w:hint="eastAsia"/>
        </w:rPr>
        <w:t>进行双向通信。业务查询、办理类操作通过</w:t>
      </w:r>
      <w:r>
        <w:rPr>
          <w:rFonts w:hint="eastAsia"/>
        </w:rPr>
        <w:t>R</w:t>
      </w:r>
      <w:r w:rsidR="005F3C74">
        <w:t>estful</w:t>
      </w:r>
      <w:r>
        <w:rPr>
          <w:rFonts w:hint="eastAsia"/>
        </w:rPr>
        <w:t>接口进行交互。</w:t>
      </w:r>
    </w:p>
    <w:p w14:paraId="464AE7C7" w14:textId="278876F7" w:rsidR="008858E8" w:rsidRDefault="008858E8" w:rsidP="00B011E8">
      <w:pPr>
        <w:ind w:firstLine="480"/>
      </w:pPr>
      <w:r>
        <w:rPr>
          <w:rFonts w:hint="eastAsia"/>
        </w:rPr>
        <w:t>查询类的前后端交互图如下：</w:t>
      </w:r>
    </w:p>
    <w:p w14:paraId="04C4C8C7" w14:textId="25A6DA51" w:rsidR="008858E8" w:rsidRDefault="008858E8" w:rsidP="008858E8">
      <w:pPr>
        <w:ind w:firstLineChars="0" w:firstLine="0"/>
      </w:pPr>
      <w:r>
        <w:rPr>
          <w:noProof/>
        </w:rPr>
        <w:lastRenderedPageBreak/>
        <w:drawing>
          <wp:inline distT="0" distB="0" distL="0" distR="0" wp14:anchorId="1E48C8BD" wp14:editId="04540818">
            <wp:extent cx="5274310" cy="28028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2890"/>
                    </a:xfrm>
                    <a:prstGeom prst="rect">
                      <a:avLst/>
                    </a:prstGeom>
                  </pic:spPr>
                </pic:pic>
              </a:graphicData>
            </a:graphic>
          </wp:inline>
        </w:drawing>
      </w:r>
    </w:p>
    <w:p w14:paraId="0D120EAD" w14:textId="0AADCB44" w:rsidR="0054519C" w:rsidRDefault="0054519C" w:rsidP="0054519C">
      <w:pPr>
        <w:ind w:firstLine="480"/>
      </w:pPr>
      <w:r>
        <w:rPr>
          <w:rFonts w:hint="eastAsia"/>
        </w:rPr>
        <w:t>前端通过</w:t>
      </w:r>
      <w:r>
        <w:rPr>
          <w:rFonts w:hint="eastAsia"/>
        </w:rPr>
        <w:t>Nginx</w:t>
      </w:r>
      <w:r>
        <w:rPr>
          <w:rFonts w:hint="eastAsia"/>
        </w:rPr>
        <w:t>反向代理访问后台接口，后台接口调用服务层，如果是缓存类数据，则进入</w:t>
      </w:r>
      <w:r>
        <w:rPr>
          <w:rFonts w:hint="eastAsia"/>
        </w:rPr>
        <w:t>Redis</w:t>
      </w:r>
      <w:r>
        <w:rPr>
          <w:rFonts w:hint="eastAsia"/>
        </w:rPr>
        <w:t>中查找是否存在，如果存在直接从缓存中返回，如果缓存中不存在（第一次加载），则通过</w:t>
      </w:r>
      <w:r>
        <w:t>Druid</w:t>
      </w:r>
      <w:r>
        <w:rPr>
          <w:rFonts w:hint="eastAsia"/>
        </w:rPr>
        <w:t>数据库连接池，从数据库中查找数据并更新</w:t>
      </w:r>
      <w:r>
        <w:rPr>
          <w:rFonts w:hint="eastAsia"/>
        </w:rPr>
        <w:t>Redis</w:t>
      </w:r>
      <w:r>
        <w:rPr>
          <w:rFonts w:hint="eastAsia"/>
        </w:rPr>
        <w:t>，同时返回到前端。</w:t>
      </w:r>
    </w:p>
    <w:p w14:paraId="37C094DD" w14:textId="1BAC9E02" w:rsidR="0054519C" w:rsidRPr="00B011E8" w:rsidRDefault="0054519C" w:rsidP="0054519C">
      <w:pPr>
        <w:ind w:firstLine="480"/>
      </w:pPr>
      <w:r>
        <w:rPr>
          <w:rFonts w:hint="eastAsia"/>
        </w:rPr>
        <w:t>如果不是缓存类数据，则服务层直接调用</w:t>
      </w:r>
      <w:r>
        <w:rPr>
          <w:rFonts w:hint="eastAsia"/>
        </w:rPr>
        <w:t>Druid</w:t>
      </w:r>
      <w:r>
        <w:rPr>
          <w:rFonts w:hint="eastAsia"/>
        </w:rPr>
        <w:t>数据连接池从数据库中查询数据返回给前端。</w:t>
      </w:r>
    </w:p>
    <w:p w14:paraId="62B2D83C" w14:textId="2F79383A" w:rsidR="00B011E8" w:rsidRDefault="008858E8" w:rsidP="008858E8">
      <w:pPr>
        <w:ind w:firstLineChars="0" w:firstLine="0"/>
      </w:pPr>
      <w:r>
        <w:rPr>
          <w:noProof/>
        </w:rPr>
        <w:drawing>
          <wp:inline distT="0" distB="0" distL="0" distR="0" wp14:anchorId="34B23784" wp14:editId="18F57895">
            <wp:extent cx="5274310" cy="279273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92730"/>
                    </a:xfrm>
                    <a:prstGeom prst="rect">
                      <a:avLst/>
                    </a:prstGeom>
                  </pic:spPr>
                </pic:pic>
              </a:graphicData>
            </a:graphic>
          </wp:inline>
        </w:drawing>
      </w:r>
    </w:p>
    <w:p w14:paraId="586ED93E" w14:textId="7F31F8C1" w:rsidR="0054519C" w:rsidRDefault="0054519C" w:rsidP="007142E2">
      <w:pPr>
        <w:pStyle w:val="2"/>
        <w:ind w:firstLine="643"/>
      </w:pPr>
      <w:r>
        <w:rPr>
          <w:rFonts w:hint="eastAsia"/>
        </w:rPr>
        <w:lastRenderedPageBreak/>
        <w:t>模块间（子系统）数据交互设计</w:t>
      </w:r>
    </w:p>
    <w:p w14:paraId="3B21066A" w14:textId="201B166D" w:rsidR="008346AB" w:rsidRDefault="008346AB" w:rsidP="008346AB">
      <w:pPr>
        <w:ind w:firstLineChars="0" w:firstLine="0"/>
      </w:pPr>
      <w:r>
        <w:rPr>
          <w:noProof/>
        </w:rPr>
        <w:drawing>
          <wp:inline distT="0" distB="0" distL="0" distR="0" wp14:anchorId="4A38092C" wp14:editId="299E6F79">
            <wp:extent cx="5274310" cy="23666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66645"/>
                    </a:xfrm>
                    <a:prstGeom prst="rect">
                      <a:avLst/>
                    </a:prstGeom>
                  </pic:spPr>
                </pic:pic>
              </a:graphicData>
            </a:graphic>
          </wp:inline>
        </w:drawing>
      </w:r>
    </w:p>
    <w:p w14:paraId="7B25EA0D" w14:textId="3DB0E3E4" w:rsidR="008346AB" w:rsidRDefault="008346AB" w:rsidP="008346AB">
      <w:pPr>
        <w:ind w:firstLine="480"/>
      </w:pPr>
      <w:r>
        <w:rPr>
          <w:rFonts w:hint="eastAsia"/>
        </w:rPr>
        <w:t>模块间数据交互采用</w:t>
      </w:r>
      <w:r>
        <w:rPr>
          <w:rFonts w:hint="eastAsia"/>
        </w:rPr>
        <w:t>ActiveMq</w:t>
      </w:r>
      <w:r>
        <w:rPr>
          <w:rFonts w:hint="eastAsia"/>
        </w:rPr>
        <w:t>作为中间件进行队列消息管理，以转办为例，当转办人员发送办理单时，前端发起请求调用转办系统的办理单发送接口，转办系统发送接口调用</w:t>
      </w:r>
      <w:r>
        <w:rPr>
          <w:rFonts w:hint="eastAsia"/>
        </w:rPr>
        <w:t>ActiveMq</w:t>
      </w:r>
      <w:r>
        <w:rPr>
          <w:rFonts w:hint="eastAsia"/>
        </w:rPr>
        <w:t>队列，由队列接管请求，并将通知消息返回给办理单发送接口，由发送接口通知前端已经发送结束，消息队列异步的将请求发送给办理系统。</w:t>
      </w:r>
    </w:p>
    <w:p w14:paraId="46237DC4" w14:textId="1A53AB49" w:rsidR="008346AB" w:rsidRDefault="008346AB" w:rsidP="008346AB">
      <w:pPr>
        <w:ind w:firstLine="480"/>
      </w:pPr>
      <w:r>
        <w:rPr>
          <w:rFonts w:hint="eastAsia"/>
        </w:rPr>
        <w:t>此设计方式的优点在于高可用性，即便办理端离线，也不影响转办人员继续发送办理单，当办理单恢复正常后仍旧可以接收到办理单，不会因为系统中某一个环节宕机导致整条业务线的无法流转，并且在业务高峰期时结合</w:t>
      </w:r>
      <w:r>
        <w:rPr>
          <w:rFonts w:hint="eastAsia"/>
        </w:rPr>
        <w:t>Redis</w:t>
      </w:r>
      <w:r>
        <w:rPr>
          <w:rFonts w:hint="eastAsia"/>
        </w:rPr>
        <w:t>缓存可以实现顺畅的用户体验和高效的系统性能。</w:t>
      </w:r>
    </w:p>
    <w:p w14:paraId="2189C756" w14:textId="77777777" w:rsidR="008346AB" w:rsidRDefault="008346AB" w:rsidP="008346AB">
      <w:pPr>
        <w:ind w:firstLine="480"/>
      </w:pPr>
    </w:p>
    <w:p w14:paraId="2B9F0105" w14:textId="0B9247D1" w:rsidR="008346AB" w:rsidRPr="008346AB" w:rsidRDefault="008346AB" w:rsidP="008346AB">
      <w:pPr>
        <w:pStyle w:val="2"/>
        <w:ind w:firstLine="643"/>
      </w:pPr>
      <w:r>
        <w:rPr>
          <w:rFonts w:hint="eastAsia"/>
        </w:rPr>
        <w:lastRenderedPageBreak/>
        <w:t>消息推送机制设计</w:t>
      </w:r>
    </w:p>
    <w:p w14:paraId="00213DB6" w14:textId="16E3640C" w:rsidR="007142E2" w:rsidRDefault="003C4B02" w:rsidP="008346AB">
      <w:pPr>
        <w:ind w:firstLineChars="0" w:firstLine="0"/>
      </w:pPr>
      <w:r>
        <w:rPr>
          <w:noProof/>
        </w:rPr>
        <w:drawing>
          <wp:inline distT="0" distB="0" distL="0" distR="0" wp14:anchorId="2C81DB08" wp14:editId="249E1DD6">
            <wp:extent cx="5274310" cy="2381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1250"/>
                    </a:xfrm>
                    <a:prstGeom prst="rect">
                      <a:avLst/>
                    </a:prstGeom>
                  </pic:spPr>
                </pic:pic>
              </a:graphicData>
            </a:graphic>
          </wp:inline>
        </w:drawing>
      </w:r>
    </w:p>
    <w:p w14:paraId="4632BDF3" w14:textId="77777777" w:rsidR="003C4B02" w:rsidRDefault="003C4B02" w:rsidP="003C4B02">
      <w:pPr>
        <w:ind w:firstLine="480"/>
      </w:pPr>
      <w:r>
        <w:rPr>
          <w:rFonts w:hint="eastAsia"/>
        </w:rPr>
        <w:t>消息推送机制贯穿于各个模块间，通过</w:t>
      </w:r>
      <w:r>
        <w:rPr>
          <w:rFonts w:hint="eastAsia"/>
        </w:rPr>
        <w:t>WebSocket</w:t>
      </w:r>
      <w:r>
        <w:rPr>
          <w:rFonts w:hint="eastAsia"/>
        </w:rPr>
        <w:t>长链接的形式时限消息、通知、公告的实时推送</w:t>
      </w:r>
      <w:r>
        <w:rPr>
          <w:rFonts w:hint="eastAsia"/>
        </w:rPr>
        <w:t>.</w:t>
      </w:r>
    </w:p>
    <w:p w14:paraId="7CBD2D5B" w14:textId="06B6EC89" w:rsidR="008346AB" w:rsidRDefault="003C4B02" w:rsidP="003C4B02">
      <w:pPr>
        <w:ind w:firstLine="480"/>
      </w:pPr>
      <w:r>
        <w:rPr>
          <w:rFonts w:hint="eastAsia"/>
        </w:rPr>
        <w:t>以转办退受理提醒为例，当转办人员张三使用转办系统发起退受理请求，转办系统后台接口在变更工单状态，插入流转信息后调用消息服务系统，将通知信息推送给工单的受理人员李四。</w:t>
      </w:r>
    </w:p>
    <w:p w14:paraId="329CEF27" w14:textId="71D5F01A" w:rsidR="003C4B02" w:rsidRPr="007142E2" w:rsidRDefault="003C4B02" w:rsidP="003C4B02">
      <w:pPr>
        <w:ind w:firstLine="480"/>
      </w:pPr>
      <w:r>
        <w:rPr>
          <w:rFonts w:hint="eastAsia"/>
        </w:rPr>
        <w:t>此设计方案的优势在于可以</w:t>
      </w:r>
      <w:r w:rsidR="007E764C">
        <w:rPr>
          <w:rFonts w:hint="eastAsia"/>
        </w:rPr>
        <w:t>用于</w:t>
      </w:r>
      <w:r>
        <w:rPr>
          <w:rFonts w:hint="eastAsia"/>
        </w:rPr>
        <w:t>系统中需要实时展现的信息，如公告，列表数量等，替代</w:t>
      </w:r>
      <w:r w:rsidR="007E764C">
        <w:rPr>
          <w:rFonts w:hint="eastAsia"/>
        </w:rPr>
        <w:t>传统的</w:t>
      </w:r>
      <w:r w:rsidR="007E764C">
        <w:rPr>
          <w:rFonts w:hint="eastAsia"/>
        </w:rPr>
        <w:t>Ajax</w:t>
      </w:r>
      <w:r w:rsidR="007E764C">
        <w:rPr>
          <w:rFonts w:hint="eastAsia"/>
        </w:rPr>
        <w:t>轮询操作，极大的减轻数据库的压力。</w:t>
      </w:r>
    </w:p>
    <w:p w14:paraId="6BDB0BD2" w14:textId="64673B28" w:rsidR="003C3865" w:rsidRDefault="003C3865" w:rsidP="00773E12">
      <w:pPr>
        <w:pStyle w:val="1"/>
        <w:numPr>
          <w:ilvl w:val="0"/>
          <w:numId w:val="2"/>
        </w:numPr>
        <w:ind w:firstLineChars="0"/>
      </w:pPr>
      <w:r>
        <w:rPr>
          <w:rFonts w:hint="eastAsia"/>
        </w:rPr>
        <w:lastRenderedPageBreak/>
        <w:t>业务流程分析</w:t>
      </w:r>
    </w:p>
    <w:p w14:paraId="5E467CD3" w14:textId="77777777" w:rsidR="00032EFC" w:rsidRDefault="00032EFC" w:rsidP="00992360">
      <w:pPr>
        <w:pStyle w:val="2"/>
        <w:ind w:firstLine="643"/>
      </w:pPr>
      <w:r>
        <w:rPr>
          <w:rFonts w:hint="eastAsia"/>
        </w:rPr>
        <w:t>总体业务流程图</w:t>
      </w:r>
    </w:p>
    <w:p w14:paraId="1A7C6281" w14:textId="08B36DE8" w:rsidR="00032EFC" w:rsidRDefault="00032EFC" w:rsidP="00032EFC">
      <w:pPr>
        <w:ind w:firstLineChars="0" w:firstLine="0"/>
      </w:pPr>
      <w:r>
        <w:rPr>
          <w:noProof/>
        </w:rPr>
        <w:drawing>
          <wp:inline distT="0" distB="0" distL="0" distR="0" wp14:anchorId="4D600246" wp14:editId="4C35B78C">
            <wp:extent cx="5758543" cy="41103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总体业务流程图 20190926-1.jpg"/>
                    <pic:cNvPicPr/>
                  </pic:nvPicPr>
                  <pic:blipFill rotWithShape="1">
                    <a:blip r:embed="rId33">
                      <a:extLst>
                        <a:ext uri="{28A0092B-C50C-407E-A947-70E740481C1C}">
                          <a14:useLocalDpi xmlns:a14="http://schemas.microsoft.com/office/drawing/2010/main" val="0"/>
                        </a:ext>
                      </a:extLst>
                    </a:blip>
                    <a:srcRect l="2708" t="40489" r="48158" b="5343"/>
                    <a:stretch/>
                  </pic:blipFill>
                  <pic:spPr bwMode="auto">
                    <a:xfrm>
                      <a:off x="0" y="0"/>
                      <a:ext cx="5763611" cy="4113973"/>
                    </a:xfrm>
                    <a:prstGeom prst="rect">
                      <a:avLst/>
                    </a:prstGeom>
                    <a:ln>
                      <a:noFill/>
                    </a:ln>
                    <a:extLst>
                      <a:ext uri="{53640926-AAD7-44D8-BBD7-CCE9431645EC}">
                        <a14:shadowObscured xmlns:a14="http://schemas.microsoft.com/office/drawing/2010/main"/>
                      </a:ext>
                    </a:extLst>
                  </pic:spPr>
                </pic:pic>
              </a:graphicData>
            </a:graphic>
          </wp:inline>
        </w:drawing>
      </w:r>
    </w:p>
    <w:p w14:paraId="2917D55F" w14:textId="77777777" w:rsidR="00992360" w:rsidRPr="00773E12" w:rsidRDefault="00992360" w:rsidP="00992360">
      <w:pPr>
        <w:pStyle w:val="2"/>
        <w:ind w:firstLine="643"/>
      </w:pPr>
      <w:r>
        <w:rPr>
          <w:rFonts w:hint="eastAsia"/>
        </w:rPr>
        <w:t>系统用户划分</w:t>
      </w:r>
    </w:p>
    <w:tbl>
      <w:tblPr>
        <w:tblStyle w:val="ac"/>
        <w:tblW w:w="0" w:type="auto"/>
        <w:tblLook w:val="04A0" w:firstRow="1" w:lastRow="0" w:firstColumn="1" w:lastColumn="0" w:noHBand="0" w:noVBand="1"/>
      </w:tblPr>
      <w:tblGrid>
        <w:gridCol w:w="1413"/>
        <w:gridCol w:w="1843"/>
        <w:gridCol w:w="5040"/>
      </w:tblGrid>
      <w:tr w:rsidR="00992360" w14:paraId="1E442457" w14:textId="77777777" w:rsidTr="00A2666D">
        <w:tc>
          <w:tcPr>
            <w:tcW w:w="1413" w:type="dxa"/>
          </w:tcPr>
          <w:p w14:paraId="1261612D" w14:textId="77777777" w:rsidR="00992360" w:rsidRDefault="00992360" w:rsidP="00880BA0">
            <w:pPr>
              <w:ind w:firstLineChars="0" w:firstLine="0"/>
            </w:pPr>
            <w:r>
              <w:rPr>
                <w:rFonts w:hint="eastAsia"/>
              </w:rPr>
              <w:t>功能分区</w:t>
            </w:r>
          </w:p>
        </w:tc>
        <w:tc>
          <w:tcPr>
            <w:tcW w:w="1843" w:type="dxa"/>
          </w:tcPr>
          <w:p w14:paraId="3CD9AFA6" w14:textId="77777777" w:rsidR="00992360" w:rsidRDefault="00992360" w:rsidP="00880BA0">
            <w:pPr>
              <w:ind w:firstLineChars="0" w:firstLine="0"/>
            </w:pPr>
            <w:r>
              <w:rPr>
                <w:rFonts w:hint="eastAsia"/>
              </w:rPr>
              <w:t>角色名称</w:t>
            </w:r>
          </w:p>
        </w:tc>
        <w:tc>
          <w:tcPr>
            <w:tcW w:w="5040" w:type="dxa"/>
          </w:tcPr>
          <w:p w14:paraId="063444E8" w14:textId="77777777" w:rsidR="00992360" w:rsidRDefault="00992360" w:rsidP="00880BA0">
            <w:pPr>
              <w:ind w:firstLineChars="0" w:firstLine="0"/>
            </w:pPr>
            <w:r>
              <w:rPr>
                <w:rFonts w:hint="eastAsia"/>
              </w:rPr>
              <w:t>角色说明</w:t>
            </w:r>
          </w:p>
        </w:tc>
      </w:tr>
      <w:tr w:rsidR="00992360" w14:paraId="3CA3CC8D" w14:textId="77777777" w:rsidTr="00A2666D">
        <w:tc>
          <w:tcPr>
            <w:tcW w:w="1413" w:type="dxa"/>
            <w:vMerge w:val="restart"/>
          </w:tcPr>
          <w:p w14:paraId="3732EFF4" w14:textId="77777777" w:rsidR="00992360" w:rsidRDefault="00992360" w:rsidP="00880BA0">
            <w:pPr>
              <w:ind w:firstLineChars="0" w:firstLine="0"/>
            </w:pPr>
            <w:r w:rsidRPr="003F351F">
              <w:rPr>
                <w:rFonts w:hint="eastAsia"/>
              </w:rPr>
              <w:t>受理中心</w:t>
            </w:r>
          </w:p>
        </w:tc>
        <w:tc>
          <w:tcPr>
            <w:tcW w:w="1843" w:type="dxa"/>
          </w:tcPr>
          <w:p w14:paraId="382C2F05" w14:textId="77777777" w:rsidR="00992360" w:rsidRDefault="00992360" w:rsidP="00880BA0">
            <w:pPr>
              <w:ind w:firstLineChars="0" w:firstLine="0"/>
            </w:pPr>
            <w:r>
              <w:rPr>
                <w:rFonts w:hint="eastAsia"/>
              </w:rPr>
              <w:t>受理人员</w:t>
            </w:r>
          </w:p>
        </w:tc>
        <w:tc>
          <w:tcPr>
            <w:tcW w:w="5040" w:type="dxa"/>
          </w:tcPr>
          <w:p w14:paraId="1214A252" w14:textId="77777777" w:rsidR="00992360" w:rsidRDefault="00992360" w:rsidP="00880BA0">
            <w:pPr>
              <w:ind w:firstLineChars="0" w:firstLine="0"/>
            </w:pPr>
            <w:r>
              <w:rPr>
                <w:rFonts w:hint="eastAsia"/>
              </w:rPr>
              <w:t>受理系统访问权限，使用受理系统接听来电，录入工单。</w:t>
            </w:r>
          </w:p>
        </w:tc>
      </w:tr>
      <w:tr w:rsidR="00992360" w14:paraId="4460DB30" w14:textId="77777777" w:rsidTr="00A2666D">
        <w:tc>
          <w:tcPr>
            <w:tcW w:w="1413" w:type="dxa"/>
            <w:vMerge/>
          </w:tcPr>
          <w:p w14:paraId="72EB0FDE" w14:textId="77777777" w:rsidR="00992360" w:rsidRDefault="00992360" w:rsidP="00880BA0">
            <w:pPr>
              <w:ind w:firstLineChars="0" w:firstLine="0"/>
            </w:pPr>
          </w:p>
        </w:tc>
        <w:tc>
          <w:tcPr>
            <w:tcW w:w="1843" w:type="dxa"/>
          </w:tcPr>
          <w:p w14:paraId="3ECC9EE6" w14:textId="77777777" w:rsidR="00992360" w:rsidRPr="006B16E4" w:rsidRDefault="00992360" w:rsidP="00880BA0">
            <w:pPr>
              <w:ind w:firstLineChars="0" w:firstLine="0"/>
            </w:pPr>
            <w:r w:rsidRPr="006B16E4">
              <w:rPr>
                <w:rFonts w:hint="eastAsia"/>
              </w:rPr>
              <w:t>转办下沉人员</w:t>
            </w:r>
          </w:p>
        </w:tc>
        <w:tc>
          <w:tcPr>
            <w:tcW w:w="5040" w:type="dxa"/>
          </w:tcPr>
          <w:p w14:paraId="4AF8C315" w14:textId="77777777" w:rsidR="00992360" w:rsidRPr="006B16E4" w:rsidRDefault="00992360" w:rsidP="00880BA0">
            <w:pPr>
              <w:ind w:firstLineChars="0" w:firstLine="0"/>
            </w:pPr>
            <w:r w:rsidRPr="006B16E4">
              <w:rPr>
                <w:rFonts w:hint="eastAsia"/>
              </w:rPr>
              <w:t>隶属受理中心，使用转办系统权限，转办本班组内的受理人员录入的工单，此角色工单按班组获取，包含受理人员所有权限</w:t>
            </w:r>
          </w:p>
        </w:tc>
      </w:tr>
      <w:tr w:rsidR="00992360" w14:paraId="353BAFAC" w14:textId="77777777" w:rsidTr="00A2666D">
        <w:tc>
          <w:tcPr>
            <w:tcW w:w="1413" w:type="dxa"/>
          </w:tcPr>
          <w:p w14:paraId="573D3032" w14:textId="77777777" w:rsidR="00992360" w:rsidRDefault="00992360" w:rsidP="00880BA0">
            <w:pPr>
              <w:ind w:firstLineChars="0" w:firstLine="0"/>
            </w:pPr>
          </w:p>
        </w:tc>
        <w:tc>
          <w:tcPr>
            <w:tcW w:w="1843" w:type="dxa"/>
          </w:tcPr>
          <w:p w14:paraId="616EDFFA" w14:textId="77777777" w:rsidR="00992360" w:rsidRDefault="00992360" w:rsidP="00880BA0">
            <w:pPr>
              <w:ind w:firstLineChars="0" w:firstLine="0"/>
            </w:pPr>
            <w:r>
              <w:rPr>
                <w:rFonts w:hint="eastAsia"/>
              </w:rPr>
              <w:t>网络坐席受理人员</w:t>
            </w:r>
          </w:p>
        </w:tc>
        <w:tc>
          <w:tcPr>
            <w:tcW w:w="5040" w:type="dxa"/>
          </w:tcPr>
          <w:p w14:paraId="759376A6" w14:textId="26BA4D2A" w:rsidR="00992360" w:rsidRDefault="00992360" w:rsidP="00880BA0">
            <w:pPr>
              <w:ind w:firstLineChars="0" w:firstLine="0"/>
            </w:pPr>
            <w:r>
              <w:rPr>
                <w:rFonts w:hint="eastAsia"/>
              </w:rPr>
              <w:t>微平台访问权限，使用微平台受理互联网、</w:t>
            </w:r>
            <w:r>
              <w:rPr>
                <w:rFonts w:hint="eastAsia"/>
              </w:rPr>
              <w:t>A</w:t>
            </w:r>
            <w:r>
              <w:t>PP</w:t>
            </w:r>
            <w:r w:rsidR="007E614D">
              <w:rPr>
                <w:rFonts w:hint="eastAsia"/>
              </w:rPr>
              <w:t>、微信、短信、信箱及其他拓展渠道反映</w:t>
            </w:r>
            <w:r>
              <w:rPr>
                <w:rFonts w:hint="eastAsia"/>
              </w:rPr>
              <w:t>的</w:t>
            </w:r>
            <w:r>
              <w:rPr>
                <w:rFonts w:hint="eastAsia"/>
              </w:rPr>
              <w:lastRenderedPageBreak/>
              <w:t>诉求。</w:t>
            </w:r>
          </w:p>
        </w:tc>
      </w:tr>
      <w:tr w:rsidR="007E614D" w14:paraId="6B0D5FAC" w14:textId="77777777" w:rsidTr="00A2666D">
        <w:tc>
          <w:tcPr>
            <w:tcW w:w="1413" w:type="dxa"/>
          </w:tcPr>
          <w:p w14:paraId="48BCB65C" w14:textId="77777777" w:rsidR="007E614D" w:rsidRDefault="007E614D" w:rsidP="007E614D">
            <w:pPr>
              <w:ind w:firstLineChars="0" w:firstLine="0"/>
            </w:pPr>
          </w:p>
        </w:tc>
        <w:tc>
          <w:tcPr>
            <w:tcW w:w="1843" w:type="dxa"/>
          </w:tcPr>
          <w:p w14:paraId="0AACD2F3" w14:textId="111FECCE" w:rsidR="007E614D" w:rsidRDefault="007E614D" w:rsidP="007E614D">
            <w:pPr>
              <w:ind w:firstLineChars="0" w:firstLine="0"/>
              <w:rPr>
                <w:rFonts w:hint="eastAsia"/>
              </w:rPr>
            </w:pPr>
            <w:r>
              <w:rPr>
                <w:rFonts w:hint="eastAsia"/>
              </w:rPr>
              <w:t>受理班长</w:t>
            </w:r>
          </w:p>
        </w:tc>
        <w:tc>
          <w:tcPr>
            <w:tcW w:w="5040" w:type="dxa"/>
          </w:tcPr>
          <w:p w14:paraId="23255A7E" w14:textId="62764B0A" w:rsidR="007E614D" w:rsidRDefault="007E614D" w:rsidP="007E614D">
            <w:pPr>
              <w:ind w:firstLineChars="0" w:firstLine="0"/>
              <w:rPr>
                <w:rFonts w:hint="eastAsia"/>
              </w:rPr>
            </w:pPr>
            <w:r>
              <w:rPr>
                <w:rFonts w:hint="eastAsia"/>
              </w:rPr>
              <w:t>受理系统权限，</w:t>
            </w:r>
            <w:r w:rsidRPr="00FC5108">
              <w:rPr>
                <w:rFonts w:hint="eastAsia"/>
              </w:rPr>
              <w:t>软电话强插、软电话监听</w:t>
            </w:r>
            <w:r>
              <w:rPr>
                <w:rFonts w:hint="eastAsia"/>
              </w:rPr>
              <w:t>，修改</w:t>
            </w:r>
            <w:r>
              <w:rPr>
                <w:rFonts w:hint="eastAsia"/>
              </w:rPr>
              <w:t>24</w:t>
            </w:r>
            <w:r>
              <w:rPr>
                <w:rFonts w:hint="eastAsia"/>
              </w:rPr>
              <w:t>小时内话务员直办办结的工单（修改转办类未获取工单，修改为直办办结），包含受理人员所有权限</w:t>
            </w:r>
            <w:r>
              <w:rPr>
                <w:rFonts w:hint="eastAsia"/>
              </w:rPr>
              <w:t>，包含网络坐席受理人员角色</w:t>
            </w:r>
            <w:r>
              <w:rPr>
                <w:rFonts w:hint="eastAsia"/>
              </w:rPr>
              <w:t>。</w:t>
            </w:r>
          </w:p>
        </w:tc>
      </w:tr>
      <w:tr w:rsidR="007E614D" w14:paraId="43E6E1F9" w14:textId="77777777" w:rsidTr="00A2666D">
        <w:tc>
          <w:tcPr>
            <w:tcW w:w="1413" w:type="dxa"/>
            <w:vMerge w:val="restart"/>
          </w:tcPr>
          <w:p w14:paraId="4DCF2C94" w14:textId="77777777" w:rsidR="007E614D" w:rsidRDefault="007E614D" w:rsidP="007E614D">
            <w:pPr>
              <w:ind w:firstLineChars="0" w:firstLine="0"/>
            </w:pPr>
            <w:r w:rsidRPr="003F351F">
              <w:rPr>
                <w:rFonts w:hint="eastAsia"/>
              </w:rPr>
              <w:t>转办中心</w:t>
            </w:r>
          </w:p>
        </w:tc>
        <w:tc>
          <w:tcPr>
            <w:tcW w:w="1843" w:type="dxa"/>
          </w:tcPr>
          <w:p w14:paraId="1FEE1477" w14:textId="77777777" w:rsidR="007E614D" w:rsidRDefault="007E614D" w:rsidP="007E614D">
            <w:pPr>
              <w:ind w:firstLineChars="0" w:firstLine="0"/>
            </w:pPr>
            <w:r>
              <w:rPr>
                <w:rFonts w:hint="eastAsia"/>
              </w:rPr>
              <w:t>市级转办（省级转办）</w:t>
            </w:r>
          </w:p>
        </w:tc>
        <w:tc>
          <w:tcPr>
            <w:tcW w:w="5040" w:type="dxa"/>
          </w:tcPr>
          <w:p w14:paraId="0B93E5E3" w14:textId="14B36871" w:rsidR="007E614D" w:rsidRDefault="007E614D" w:rsidP="007E614D">
            <w:pPr>
              <w:ind w:firstLineChars="0" w:firstLine="0"/>
            </w:pPr>
            <w:r>
              <w:rPr>
                <w:rFonts w:hint="eastAsia"/>
              </w:rPr>
              <w:t>转办系统转办权限，转办受理和微平台提交的转办类、催办类工单，此角色转办人员按查询条件获取工单，包含受理人员所有权限</w:t>
            </w:r>
            <w:r w:rsidR="006B16E4">
              <w:rPr>
                <w:rFonts w:hint="eastAsia"/>
              </w:rPr>
              <w:t>，可以处理疑难转办升级疑难工单，升级督办</w:t>
            </w:r>
            <w:r>
              <w:rPr>
                <w:rFonts w:hint="eastAsia"/>
              </w:rPr>
              <w:t>。</w:t>
            </w:r>
          </w:p>
        </w:tc>
      </w:tr>
      <w:tr w:rsidR="007E614D" w14:paraId="3DC33523" w14:textId="77777777" w:rsidTr="00A2666D">
        <w:tc>
          <w:tcPr>
            <w:tcW w:w="1413" w:type="dxa"/>
            <w:vMerge/>
          </w:tcPr>
          <w:p w14:paraId="0B77E341" w14:textId="77777777" w:rsidR="007E614D" w:rsidRDefault="007E614D" w:rsidP="007E614D">
            <w:pPr>
              <w:ind w:firstLineChars="0" w:firstLine="0"/>
            </w:pPr>
          </w:p>
        </w:tc>
        <w:tc>
          <w:tcPr>
            <w:tcW w:w="1843" w:type="dxa"/>
          </w:tcPr>
          <w:p w14:paraId="1155E745" w14:textId="77777777" w:rsidR="007E614D" w:rsidRDefault="007E614D" w:rsidP="007E614D">
            <w:pPr>
              <w:ind w:firstLineChars="0" w:firstLine="0"/>
            </w:pPr>
            <w:r>
              <w:rPr>
                <w:rFonts w:hint="eastAsia"/>
              </w:rPr>
              <w:t>转办班长</w:t>
            </w:r>
          </w:p>
        </w:tc>
        <w:tc>
          <w:tcPr>
            <w:tcW w:w="5040" w:type="dxa"/>
          </w:tcPr>
          <w:p w14:paraId="2795ED74" w14:textId="56E4B214" w:rsidR="007E614D" w:rsidRDefault="007E614D" w:rsidP="006B16E4">
            <w:pPr>
              <w:ind w:firstLineChars="0" w:firstLine="0"/>
            </w:pPr>
            <w:r>
              <w:rPr>
                <w:rFonts w:hint="eastAsia"/>
              </w:rPr>
              <w:t>转办系统，转办升级</w:t>
            </w:r>
            <w:r w:rsidR="006B16E4">
              <w:rPr>
                <w:rFonts w:hint="eastAsia"/>
              </w:rPr>
              <w:t>督办</w:t>
            </w:r>
            <w:r>
              <w:rPr>
                <w:rFonts w:hint="eastAsia"/>
              </w:rPr>
              <w:t>权限，包含转办所有人员所有权限</w:t>
            </w:r>
            <w:r w:rsidR="006B16E4">
              <w:rPr>
                <w:rFonts w:hint="eastAsia"/>
              </w:rPr>
              <w:t>，可以查看并处理所有转办人员（转办下沉人员）工作界面工单</w:t>
            </w:r>
          </w:p>
        </w:tc>
      </w:tr>
      <w:tr w:rsidR="007E614D" w14:paraId="47D820CB" w14:textId="77777777" w:rsidTr="00A2666D">
        <w:tc>
          <w:tcPr>
            <w:tcW w:w="1413" w:type="dxa"/>
            <w:vMerge w:val="restart"/>
          </w:tcPr>
          <w:p w14:paraId="04DA49D3" w14:textId="77777777" w:rsidR="007E614D" w:rsidRDefault="007E614D" w:rsidP="007E614D">
            <w:pPr>
              <w:ind w:firstLineChars="0" w:firstLine="0"/>
            </w:pPr>
            <w:r w:rsidRPr="003F351F">
              <w:rPr>
                <w:rFonts w:hint="eastAsia"/>
              </w:rPr>
              <w:t>回访中心</w:t>
            </w:r>
          </w:p>
        </w:tc>
        <w:tc>
          <w:tcPr>
            <w:tcW w:w="1843" w:type="dxa"/>
          </w:tcPr>
          <w:p w14:paraId="454EC96B" w14:textId="77777777" w:rsidR="007E614D" w:rsidRDefault="007E614D" w:rsidP="007E614D">
            <w:pPr>
              <w:ind w:firstLineChars="0" w:firstLine="0"/>
            </w:pPr>
            <w:r w:rsidRPr="003F351F">
              <w:rPr>
                <w:rFonts w:hint="eastAsia"/>
              </w:rPr>
              <w:t>初审人员</w:t>
            </w:r>
          </w:p>
        </w:tc>
        <w:tc>
          <w:tcPr>
            <w:tcW w:w="5040" w:type="dxa"/>
          </w:tcPr>
          <w:p w14:paraId="7A91D653" w14:textId="77777777" w:rsidR="007E614D" w:rsidRDefault="007E614D" w:rsidP="007E614D">
            <w:pPr>
              <w:ind w:firstLineChars="0" w:firstLine="0"/>
            </w:pPr>
            <w:r>
              <w:rPr>
                <w:rFonts w:hint="eastAsia"/>
              </w:rPr>
              <w:t>回访系统回访初审权限</w:t>
            </w:r>
          </w:p>
        </w:tc>
      </w:tr>
      <w:tr w:rsidR="007E614D" w14:paraId="1A391E9C" w14:textId="77777777" w:rsidTr="00A2666D">
        <w:tc>
          <w:tcPr>
            <w:tcW w:w="1413" w:type="dxa"/>
            <w:vMerge/>
          </w:tcPr>
          <w:p w14:paraId="496EE24A" w14:textId="77777777" w:rsidR="007E614D" w:rsidRDefault="007E614D" w:rsidP="007E614D">
            <w:pPr>
              <w:ind w:firstLineChars="0" w:firstLine="0"/>
            </w:pPr>
          </w:p>
        </w:tc>
        <w:tc>
          <w:tcPr>
            <w:tcW w:w="1843" w:type="dxa"/>
          </w:tcPr>
          <w:p w14:paraId="3DEC02DB" w14:textId="77777777" w:rsidR="007E614D" w:rsidRDefault="007E614D" w:rsidP="007E614D">
            <w:pPr>
              <w:ind w:firstLineChars="0" w:firstLine="0"/>
            </w:pPr>
            <w:r w:rsidRPr="003F351F">
              <w:rPr>
                <w:rFonts w:hint="eastAsia"/>
              </w:rPr>
              <w:t>回访人员</w:t>
            </w:r>
          </w:p>
        </w:tc>
        <w:tc>
          <w:tcPr>
            <w:tcW w:w="5040" w:type="dxa"/>
          </w:tcPr>
          <w:p w14:paraId="22365A76" w14:textId="77777777" w:rsidR="007E614D" w:rsidRDefault="007E614D" w:rsidP="007E614D">
            <w:pPr>
              <w:ind w:firstLineChars="0" w:firstLine="0"/>
            </w:pPr>
            <w:r>
              <w:rPr>
                <w:rFonts w:hint="eastAsia"/>
              </w:rPr>
              <w:t>回访系统回访功能权限</w:t>
            </w:r>
          </w:p>
        </w:tc>
      </w:tr>
      <w:tr w:rsidR="007E614D" w14:paraId="0330942C" w14:textId="77777777" w:rsidTr="00A2666D">
        <w:tc>
          <w:tcPr>
            <w:tcW w:w="1413" w:type="dxa"/>
            <w:vMerge/>
          </w:tcPr>
          <w:p w14:paraId="1C5813ED" w14:textId="77777777" w:rsidR="007E614D" w:rsidRDefault="007E614D" w:rsidP="007E614D">
            <w:pPr>
              <w:ind w:firstLineChars="0" w:firstLine="0"/>
            </w:pPr>
          </w:p>
        </w:tc>
        <w:tc>
          <w:tcPr>
            <w:tcW w:w="1843" w:type="dxa"/>
          </w:tcPr>
          <w:p w14:paraId="7A0128FC" w14:textId="0E152407" w:rsidR="007E614D" w:rsidRPr="003F351F" w:rsidRDefault="007E614D" w:rsidP="006B16E4">
            <w:pPr>
              <w:ind w:firstLineChars="0" w:firstLine="0"/>
            </w:pPr>
            <w:r w:rsidRPr="003F351F">
              <w:rPr>
                <w:rFonts w:hint="eastAsia"/>
              </w:rPr>
              <w:t>回访审核人员</w:t>
            </w:r>
          </w:p>
        </w:tc>
        <w:tc>
          <w:tcPr>
            <w:tcW w:w="5040" w:type="dxa"/>
          </w:tcPr>
          <w:p w14:paraId="198E4D1A" w14:textId="06565053" w:rsidR="007E614D" w:rsidRDefault="006B16E4" w:rsidP="006B16E4">
            <w:pPr>
              <w:ind w:firstLineChars="0" w:firstLine="0"/>
            </w:pPr>
            <w:r>
              <w:rPr>
                <w:rFonts w:hint="eastAsia"/>
              </w:rPr>
              <w:t>审核</w:t>
            </w:r>
            <w:r w:rsidR="007E614D">
              <w:rPr>
                <w:rFonts w:hint="eastAsia"/>
              </w:rPr>
              <w:t>不满意</w:t>
            </w:r>
            <w:r>
              <w:rPr>
                <w:rFonts w:hint="eastAsia"/>
              </w:rPr>
              <w:t>办结</w:t>
            </w:r>
            <w:r w:rsidR="007E614D">
              <w:rPr>
                <w:rFonts w:hint="eastAsia"/>
              </w:rPr>
              <w:t>工单</w:t>
            </w:r>
            <w:r>
              <w:rPr>
                <w:rFonts w:hint="eastAsia"/>
              </w:rPr>
              <w:t>和不再办理工单，工单</w:t>
            </w:r>
            <w:r w:rsidR="007E614D">
              <w:rPr>
                <w:rFonts w:hint="eastAsia"/>
              </w:rPr>
              <w:t>办结权限</w:t>
            </w:r>
          </w:p>
        </w:tc>
      </w:tr>
      <w:tr w:rsidR="007E614D" w14:paraId="637D19BC" w14:textId="77777777" w:rsidTr="00A2666D">
        <w:tc>
          <w:tcPr>
            <w:tcW w:w="1413" w:type="dxa"/>
            <w:vMerge/>
          </w:tcPr>
          <w:p w14:paraId="79B11886" w14:textId="77777777" w:rsidR="007E614D" w:rsidRDefault="007E614D" w:rsidP="007E614D">
            <w:pPr>
              <w:ind w:firstLineChars="0" w:firstLine="0"/>
            </w:pPr>
          </w:p>
        </w:tc>
        <w:tc>
          <w:tcPr>
            <w:tcW w:w="1843" w:type="dxa"/>
          </w:tcPr>
          <w:p w14:paraId="1A06C3E5" w14:textId="77777777" w:rsidR="007E614D" w:rsidRPr="003F351F" w:rsidRDefault="007E614D" w:rsidP="007E614D">
            <w:pPr>
              <w:ind w:firstLineChars="0" w:firstLine="0"/>
            </w:pPr>
            <w:r w:rsidRPr="003F351F">
              <w:rPr>
                <w:rFonts w:hint="eastAsia"/>
              </w:rPr>
              <w:t>回访班长</w:t>
            </w:r>
          </w:p>
        </w:tc>
        <w:tc>
          <w:tcPr>
            <w:tcW w:w="5040" w:type="dxa"/>
          </w:tcPr>
          <w:p w14:paraId="1095F24C" w14:textId="655E098A" w:rsidR="007E614D" w:rsidRDefault="007E614D" w:rsidP="006B16E4">
            <w:pPr>
              <w:ind w:firstLineChars="0" w:firstLine="0"/>
            </w:pPr>
            <w:r>
              <w:rPr>
                <w:rFonts w:hint="eastAsia"/>
              </w:rPr>
              <w:t>回访升级疑难工单处理权限，包含初审、回访人员、</w:t>
            </w:r>
            <w:r w:rsidRPr="006B16E4">
              <w:rPr>
                <w:rFonts w:hint="eastAsia"/>
                <w:color w:val="FF0000"/>
              </w:rPr>
              <w:t>回访审核人员</w:t>
            </w:r>
            <w:r w:rsidR="006B16E4" w:rsidRPr="006B16E4">
              <w:rPr>
                <w:rFonts w:hint="eastAsia"/>
                <w:color w:val="FF0000"/>
              </w:rPr>
              <w:t>所有</w:t>
            </w:r>
            <w:r w:rsidRPr="006B16E4">
              <w:rPr>
                <w:rFonts w:hint="eastAsia"/>
                <w:color w:val="FF0000"/>
              </w:rPr>
              <w:t>权限</w:t>
            </w:r>
            <w:r>
              <w:rPr>
                <w:rFonts w:hint="eastAsia"/>
              </w:rPr>
              <w:t>。</w:t>
            </w:r>
          </w:p>
        </w:tc>
      </w:tr>
      <w:tr w:rsidR="007E614D" w14:paraId="6746D40E" w14:textId="77777777" w:rsidTr="00A2666D">
        <w:tc>
          <w:tcPr>
            <w:tcW w:w="1413" w:type="dxa"/>
            <w:vMerge/>
          </w:tcPr>
          <w:p w14:paraId="5151301D" w14:textId="77777777" w:rsidR="007E614D" w:rsidRDefault="007E614D" w:rsidP="007E614D">
            <w:pPr>
              <w:ind w:firstLineChars="0" w:firstLine="0"/>
            </w:pPr>
          </w:p>
        </w:tc>
        <w:tc>
          <w:tcPr>
            <w:tcW w:w="1843" w:type="dxa"/>
          </w:tcPr>
          <w:p w14:paraId="32AFBB2D" w14:textId="77777777" w:rsidR="007E614D" w:rsidRPr="006B16E4" w:rsidRDefault="007E614D" w:rsidP="007E614D">
            <w:pPr>
              <w:ind w:firstLineChars="0" w:firstLine="0"/>
              <w:rPr>
                <w:highlight w:val="yellow"/>
              </w:rPr>
            </w:pPr>
            <w:r w:rsidRPr="006B16E4">
              <w:rPr>
                <w:rFonts w:hint="eastAsia"/>
                <w:highlight w:val="yellow"/>
              </w:rPr>
              <w:t>保密回访专席</w:t>
            </w:r>
          </w:p>
        </w:tc>
        <w:tc>
          <w:tcPr>
            <w:tcW w:w="5040" w:type="dxa"/>
          </w:tcPr>
          <w:p w14:paraId="1AAC83BE" w14:textId="345AC10A" w:rsidR="007E614D" w:rsidRPr="006B16E4" w:rsidRDefault="007E614D" w:rsidP="007E614D">
            <w:pPr>
              <w:ind w:firstLineChars="0" w:firstLine="0"/>
              <w:rPr>
                <w:highlight w:val="yellow"/>
              </w:rPr>
            </w:pPr>
            <w:r w:rsidRPr="006B16E4">
              <w:rPr>
                <w:rFonts w:hint="eastAsia"/>
                <w:highlight w:val="yellow"/>
              </w:rPr>
              <w:t>保密工单回访权限</w:t>
            </w:r>
            <w:r w:rsidR="006B16E4" w:rsidRPr="006B16E4">
              <w:rPr>
                <w:rFonts w:hint="eastAsia"/>
                <w:highlight w:val="yellow"/>
              </w:rPr>
              <w:t>（优先处理保密工单，也可以处理非保密工单）</w:t>
            </w:r>
          </w:p>
        </w:tc>
      </w:tr>
      <w:tr w:rsidR="007E614D" w14:paraId="529C56BF" w14:textId="77777777" w:rsidTr="00A2666D">
        <w:tc>
          <w:tcPr>
            <w:tcW w:w="1413" w:type="dxa"/>
            <w:vMerge w:val="restart"/>
          </w:tcPr>
          <w:p w14:paraId="23421A98" w14:textId="77777777" w:rsidR="007E614D" w:rsidRDefault="007E614D" w:rsidP="007E614D">
            <w:pPr>
              <w:ind w:firstLineChars="0" w:firstLine="0"/>
            </w:pPr>
            <w:r w:rsidRPr="003F351F">
              <w:rPr>
                <w:rFonts w:hint="eastAsia"/>
              </w:rPr>
              <w:t>督办中心</w:t>
            </w:r>
          </w:p>
        </w:tc>
        <w:tc>
          <w:tcPr>
            <w:tcW w:w="1843" w:type="dxa"/>
          </w:tcPr>
          <w:p w14:paraId="3A02F636" w14:textId="77777777" w:rsidR="007E614D" w:rsidRPr="003F351F" w:rsidRDefault="007E614D" w:rsidP="007E614D">
            <w:pPr>
              <w:ind w:firstLineChars="0" w:firstLine="0"/>
            </w:pPr>
            <w:r>
              <w:rPr>
                <w:rFonts w:hint="eastAsia"/>
              </w:rPr>
              <w:t>督办人员</w:t>
            </w:r>
          </w:p>
        </w:tc>
        <w:tc>
          <w:tcPr>
            <w:tcW w:w="5040" w:type="dxa"/>
          </w:tcPr>
          <w:p w14:paraId="1EAC49EA" w14:textId="77777777" w:rsidR="007E614D" w:rsidRDefault="007E614D" w:rsidP="007E614D">
            <w:pPr>
              <w:ind w:firstLineChars="0" w:firstLine="0"/>
            </w:pPr>
            <w:r>
              <w:rPr>
                <w:rFonts w:hint="eastAsia"/>
              </w:rPr>
              <w:t>督办系统使用权限</w:t>
            </w:r>
          </w:p>
        </w:tc>
      </w:tr>
      <w:tr w:rsidR="007E614D" w14:paraId="1632193F" w14:textId="77777777" w:rsidTr="00A2666D">
        <w:tc>
          <w:tcPr>
            <w:tcW w:w="1413" w:type="dxa"/>
            <w:vMerge/>
          </w:tcPr>
          <w:p w14:paraId="52B8B4D4" w14:textId="77777777" w:rsidR="007E614D" w:rsidRPr="003F351F" w:rsidRDefault="007E614D" w:rsidP="007E614D">
            <w:pPr>
              <w:ind w:firstLineChars="0" w:firstLine="0"/>
            </w:pPr>
          </w:p>
        </w:tc>
        <w:tc>
          <w:tcPr>
            <w:tcW w:w="1843" w:type="dxa"/>
          </w:tcPr>
          <w:p w14:paraId="12FE01E2" w14:textId="77777777" w:rsidR="007E614D" w:rsidRDefault="007E614D" w:rsidP="007E614D">
            <w:pPr>
              <w:ind w:firstLineChars="0" w:firstLine="0"/>
            </w:pPr>
            <w:r w:rsidRPr="00773E12">
              <w:rPr>
                <w:rFonts w:hint="eastAsia"/>
              </w:rPr>
              <w:t>督办班长</w:t>
            </w:r>
          </w:p>
        </w:tc>
        <w:tc>
          <w:tcPr>
            <w:tcW w:w="5040" w:type="dxa"/>
          </w:tcPr>
          <w:p w14:paraId="359AFEEA" w14:textId="77777777" w:rsidR="007E614D" w:rsidRDefault="007E614D" w:rsidP="007E614D">
            <w:pPr>
              <w:ind w:firstLineChars="0" w:firstLine="0"/>
            </w:pPr>
            <w:r>
              <w:rPr>
                <w:rFonts w:hint="eastAsia"/>
              </w:rPr>
              <w:t>督办人员所有权限，访问所有督办人员督办记录</w:t>
            </w:r>
          </w:p>
        </w:tc>
      </w:tr>
      <w:tr w:rsidR="007E614D" w14:paraId="28AC7DA0" w14:textId="77777777" w:rsidTr="00A2666D">
        <w:tc>
          <w:tcPr>
            <w:tcW w:w="1413" w:type="dxa"/>
            <w:vMerge w:val="restart"/>
          </w:tcPr>
          <w:p w14:paraId="1AFF4F3E" w14:textId="77777777" w:rsidR="007E614D" w:rsidRPr="003F351F" w:rsidRDefault="007E614D" w:rsidP="007E614D">
            <w:pPr>
              <w:ind w:firstLineChars="0" w:firstLine="0"/>
            </w:pPr>
            <w:r w:rsidRPr="003F351F">
              <w:rPr>
                <w:rFonts w:hint="eastAsia"/>
              </w:rPr>
              <w:t>质检中心</w:t>
            </w:r>
          </w:p>
        </w:tc>
        <w:tc>
          <w:tcPr>
            <w:tcW w:w="1843" w:type="dxa"/>
          </w:tcPr>
          <w:p w14:paraId="4F8FD0B1" w14:textId="77777777" w:rsidR="007E614D" w:rsidRDefault="007E614D" w:rsidP="007E614D">
            <w:pPr>
              <w:ind w:firstLineChars="0" w:firstLine="0"/>
            </w:pPr>
            <w:r w:rsidRPr="003F351F">
              <w:rPr>
                <w:rFonts w:hint="eastAsia"/>
              </w:rPr>
              <w:t>质检人员</w:t>
            </w:r>
          </w:p>
        </w:tc>
        <w:tc>
          <w:tcPr>
            <w:tcW w:w="5040" w:type="dxa"/>
          </w:tcPr>
          <w:p w14:paraId="5B4607F7" w14:textId="5A236D85" w:rsidR="007E614D" w:rsidRDefault="007E614D" w:rsidP="007E614D">
            <w:pPr>
              <w:ind w:firstLineChars="0" w:firstLine="0"/>
            </w:pPr>
            <w:r>
              <w:rPr>
                <w:rFonts w:hint="eastAsia"/>
              </w:rPr>
              <w:t>质检系统使用权限</w:t>
            </w:r>
            <w:r w:rsidR="006B16E4">
              <w:rPr>
                <w:rFonts w:hint="eastAsia"/>
              </w:rPr>
              <w:t>，个人质检记录查看，个人工作量统计</w:t>
            </w:r>
          </w:p>
        </w:tc>
      </w:tr>
      <w:tr w:rsidR="007E614D" w14:paraId="04FA9267" w14:textId="77777777" w:rsidTr="00A2666D">
        <w:tc>
          <w:tcPr>
            <w:tcW w:w="1413" w:type="dxa"/>
            <w:vMerge/>
          </w:tcPr>
          <w:p w14:paraId="7C5C365E" w14:textId="77777777" w:rsidR="007E614D" w:rsidRPr="003F351F" w:rsidRDefault="007E614D" w:rsidP="007E614D">
            <w:pPr>
              <w:ind w:firstLineChars="0" w:firstLine="0"/>
            </w:pPr>
          </w:p>
        </w:tc>
        <w:tc>
          <w:tcPr>
            <w:tcW w:w="1843" w:type="dxa"/>
          </w:tcPr>
          <w:p w14:paraId="789EACC8" w14:textId="038F1EBC" w:rsidR="007E614D" w:rsidRPr="003F351F" w:rsidRDefault="006B16E4" w:rsidP="007E614D">
            <w:pPr>
              <w:ind w:firstLineChars="0" w:firstLine="0"/>
            </w:pPr>
            <w:r w:rsidRPr="003F351F">
              <w:rPr>
                <w:rFonts w:hint="eastAsia"/>
              </w:rPr>
              <w:t>质检</w:t>
            </w:r>
            <w:r w:rsidR="007E614D" w:rsidRPr="003F351F">
              <w:rPr>
                <w:rFonts w:hint="eastAsia"/>
              </w:rPr>
              <w:t>班长</w:t>
            </w:r>
          </w:p>
        </w:tc>
        <w:tc>
          <w:tcPr>
            <w:tcW w:w="5040" w:type="dxa"/>
          </w:tcPr>
          <w:p w14:paraId="7A575F93" w14:textId="37F8C441" w:rsidR="007E614D" w:rsidRPr="003F351F" w:rsidRDefault="006B16E4" w:rsidP="006B16E4">
            <w:pPr>
              <w:ind w:firstLineChars="0" w:firstLine="0"/>
            </w:pPr>
            <w:r>
              <w:rPr>
                <w:rFonts w:hint="eastAsia"/>
              </w:rPr>
              <w:t>包含质检人员所有权限，访问所有质检人员的质检记录和质检结果统计、分析</w:t>
            </w:r>
            <w:r w:rsidRPr="003F351F">
              <w:t xml:space="preserve"> </w:t>
            </w:r>
          </w:p>
        </w:tc>
      </w:tr>
      <w:tr w:rsidR="007E614D" w14:paraId="5C27A2E5" w14:textId="77777777" w:rsidTr="00A2666D">
        <w:tc>
          <w:tcPr>
            <w:tcW w:w="1413" w:type="dxa"/>
            <w:vMerge w:val="restart"/>
          </w:tcPr>
          <w:p w14:paraId="1BCF209C" w14:textId="77777777" w:rsidR="007E614D" w:rsidRPr="003F351F" w:rsidRDefault="007E614D" w:rsidP="007E614D">
            <w:pPr>
              <w:ind w:firstLineChars="0" w:firstLine="0"/>
            </w:pPr>
            <w:r w:rsidRPr="003F351F">
              <w:rPr>
                <w:rFonts w:hint="eastAsia"/>
              </w:rPr>
              <w:t>知识库</w:t>
            </w:r>
          </w:p>
        </w:tc>
        <w:tc>
          <w:tcPr>
            <w:tcW w:w="1843" w:type="dxa"/>
          </w:tcPr>
          <w:p w14:paraId="7422B412" w14:textId="69308441" w:rsidR="007E614D" w:rsidRPr="006B16E4" w:rsidRDefault="006B16E4" w:rsidP="007E614D">
            <w:pPr>
              <w:ind w:firstLineChars="0" w:firstLine="0"/>
              <w:rPr>
                <w:color w:val="FF0000"/>
              </w:rPr>
            </w:pPr>
            <w:r w:rsidRPr="006B16E4">
              <w:rPr>
                <w:rFonts w:hint="eastAsia"/>
                <w:color w:val="FF0000"/>
              </w:rPr>
              <w:t>知识库班长</w:t>
            </w:r>
          </w:p>
        </w:tc>
        <w:tc>
          <w:tcPr>
            <w:tcW w:w="5040" w:type="dxa"/>
          </w:tcPr>
          <w:p w14:paraId="7263079A" w14:textId="77777777" w:rsidR="007E614D" w:rsidRPr="003F351F" w:rsidRDefault="007E614D" w:rsidP="007E614D">
            <w:pPr>
              <w:ind w:firstLineChars="0" w:firstLine="0"/>
            </w:pPr>
            <w:r>
              <w:rPr>
                <w:rFonts w:hint="eastAsia"/>
              </w:rPr>
              <w:t>知识库建议、知识库更新审核权限</w:t>
            </w:r>
          </w:p>
        </w:tc>
      </w:tr>
      <w:tr w:rsidR="007E614D" w14:paraId="242BE773" w14:textId="77777777" w:rsidTr="00A2666D">
        <w:tc>
          <w:tcPr>
            <w:tcW w:w="1413" w:type="dxa"/>
            <w:vMerge/>
          </w:tcPr>
          <w:p w14:paraId="77A10015" w14:textId="77777777" w:rsidR="007E614D" w:rsidRPr="003F351F" w:rsidRDefault="007E614D" w:rsidP="007E614D">
            <w:pPr>
              <w:ind w:firstLineChars="0" w:firstLine="0"/>
            </w:pPr>
          </w:p>
        </w:tc>
        <w:tc>
          <w:tcPr>
            <w:tcW w:w="1843" w:type="dxa"/>
          </w:tcPr>
          <w:p w14:paraId="768D1E1C" w14:textId="3D76F648" w:rsidR="007E614D" w:rsidRPr="006B16E4" w:rsidRDefault="006B16E4" w:rsidP="007E614D">
            <w:pPr>
              <w:ind w:firstLineChars="0" w:firstLine="0"/>
              <w:rPr>
                <w:color w:val="FF0000"/>
              </w:rPr>
            </w:pPr>
            <w:r w:rsidRPr="006B16E4">
              <w:rPr>
                <w:rFonts w:hint="eastAsia"/>
                <w:color w:val="FF0000"/>
              </w:rPr>
              <w:t>采编</w:t>
            </w:r>
            <w:r w:rsidR="007E614D" w:rsidRPr="006B16E4">
              <w:rPr>
                <w:rFonts w:hint="eastAsia"/>
                <w:color w:val="FF0000"/>
              </w:rPr>
              <w:t>人员</w:t>
            </w:r>
          </w:p>
        </w:tc>
        <w:tc>
          <w:tcPr>
            <w:tcW w:w="5040" w:type="dxa"/>
          </w:tcPr>
          <w:p w14:paraId="1EC91B60" w14:textId="77777777" w:rsidR="007E614D" w:rsidRPr="003F351F" w:rsidRDefault="007E614D" w:rsidP="007E614D">
            <w:pPr>
              <w:ind w:firstLineChars="0" w:firstLine="0"/>
            </w:pPr>
            <w:r>
              <w:rPr>
                <w:rFonts w:hint="eastAsia"/>
              </w:rPr>
              <w:t>知识库添加、维护权限</w:t>
            </w:r>
          </w:p>
        </w:tc>
      </w:tr>
      <w:tr w:rsidR="006B16E4" w14:paraId="53495181" w14:textId="77777777" w:rsidTr="00A2666D">
        <w:tc>
          <w:tcPr>
            <w:tcW w:w="1413" w:type="dxa"/>
            <w:vMerge w:val="restart"/>
          </w:tcPr>
          <w:p w14:paraId="435AFBBF" w14:textId="77777777" w:rsidR="006B16E4" w:rsidRPr="003F351F" w:rsidRDefault="006B16E4" w:rsidP="007E614D">
            <w:pPr>
              <w:ind w:firstLineChars="0" w:firstLine="0"/>
            </w:pPr>
            <w:r>
              <w:rPr>
                <w:rFonts w:hint="eastAsia"/>
              </w:rPr>
              <w:lastRenderedPageBreak/>
              <w:t>办理单位</w:t>
            </w:r>
          </w:p>
        </w:tc>
        <w:tc>
          <w:tcPr>
            <w:tcW w:w="1843" w:type="dxa"/>
          </w:tcPr>
          <w:p w14:paraId="1478A77B" w14:textId="77777777" w:rsidR="006B16E4" w:rsidRPr="00FC5108" w:rsidRDefault="006B16E4" w:rsidP="007E614D">
            <w:pPr>
              <w:ind w:firstLineChars="0" w:firstLine="0"/>
            </w:pPr>
            <w:r w:rsidRPr="00FC5108">
              <w:rPr>
                <w:rFonts w:hint="eastAsia"/>
              </w:rPr>
              <w:t>转办人员</w:t>
            </w:r>
          </w:p>
        </w:tc>
        <w:tc>
          <w:tcPr>
            <w:tcW w:w="5040" w:type="dxa"/>
          </w:tcPr>
          <w:p w14:paraId="73BDCC08" w14:textId="77777777" w:rsidR="006B16E4" w:rsidRPr="003F351F" w:rsidRDefault="006B16E4" w:rsidP="007E614D">
            <w:pPr>
              <w:ind w:firstLineChars="0" w:firstLine="0"/>
            </w:pPr>
            <w:r>
              <w:rPr>
                <w:rFonts w:hint="eastAsia"/>
              </w:rPr>
              <w:t>办理系统下发转办、办理单等权限</w:t>
            </w:r>
          </w:p>
        </w:tc>
      </w:tr>
      <w:tr w:rsidR="006B16E4" w14:paraId="06E96492" w14:textId="77777777" w:rsidTr="00A2666D">
        <w:tc>
          <w:tcPr>
            <w:tcW w:w="1413" w:type="dxa"/>
            <w:vMerge/>
          </w:tcPr>
          <w:p w14:paraId="3EC8B2C8" w14:textId="77777777" w:rsidR="006B16E4" w:rsidRPr="003F351F" w:rsidRDefault="006B16E4" w:rsidP="007E614D">
            <w:pPr>
              <w:ind w:firstLineChars="0" w:firstLine="0"/>
            </w:pPr>
          </w:p>
        </w:tc>
        <w:tc>
          <w:tcPr>
            <w:tcW w:w="1843" w:type="dxa"/>
          </w:tcPr>
          <w:p w14:paraId="347F723B" w14:textId="77777777" w:rsidR="006B16E4" w:rsidRPr="00FC5108" w:rsidRDefault="006B16E4" w:rsidP="007E614D">
            <w:pPr>
              <w:ind w:firstLineChars="0" w:firstLine="0"/>
            </w:pPr>
            <w:r w:rsidRPr="00FC5108">
              <w:rPr>
                <w:rFonts w:hint="eastAsia"/>
              </w:rPr>
              <w:t>回访人员</w:t>
            </w:r>
          </w:p>
        </w:tc>
        <w:tc>
          <w:tcPr>
            <w:tcW w:w="5040" w:type="dxa"/>
          </w:tcPr>
          <w:p w14:paraId="184E1787" w14:textId="77777777" w:rsidR="006B16E4" w:rsidRPr="003F351F" w:rsidRDefault="006B16E4" w:rsidP="007E614D">
            <w:pPr>
              <w:ind w:firstLineChars="0" w:firstLine="0"/>
            </w:pPr>
            <w:r>
              <w:rPr>
                <w:rFonts w:hint="eastAsia"/>
              </w:rPr>
              <w:t>办理系统回访权限</w:t>
            </w:r>
          </w:p>
        </w:tc>
      </w:tr>
      <w:tr w:rsidR="006B16E4" w14:paraId="4C86E6E1" w14:textId="77777777" w:rsidTr="00A2666D">
        <w:tc>
          <w:tcPr>
            <w:tcW w:w="1413" w:type="dxa"/>
            <w:vMerge/>
          </w:tcPr>
          <w:p w14:paraId="12F83EDD" w14:textId="75620B48" w:rsidR="006B16E4" w:rsidRPr="003F351F" w:rsidRDefault="006B16E4" w:rsidP="007E614D">
            <w:pPr>
              <w:ind w:firstLineChars="0" w:firstLine="0"/>
            </w:pPr>
          </w:p>
        </w:tc>
        <w:tc>
          <w:tcPr>
            <w:tcW w:w="1843" w:type="dxa"/>
          </w:tcPr>
          <w:p w14:paraId="5890664C" w14:textId="6ACE3683" w:rsidR="006B16E4" w:rsidRPr="00FC5108" w:rsidRDefault="006B16E4" w:rsidP="007E614D">
            <w:pPr>
              <w:ind w:firstLineChars="0" w:firstLine="0"/>
              <w:rPr>
                <w:rFonts w:hint="eastAsia"/>
              </w:rPr>
            </w:pPr>
            <w:r>
              <w:rPr>
                <w:rFonts w:hint="eastAsia"/>
              </w:rPr>
              <w:t>统计人员</w:t>
            </w:r>
          </w:p>
        </w:tc>
        <w:tc>
          <w:tcPr>
            <w:tcW w:w="5040" w:type="dxa"/>
          </w:tcPr>
          <w:p w14:paraId="36B157ED" w14:textId="2E2EB896" w:rsidR="006B16E4" w:rsidRDefault="006B16E4" w:rsidP="007E614D">
            <w:pPr>
              <w:ind w:firstLineChars="0" w:firstLine="0"/>
              <w:rPr>
                <w:rFonts w:hint="eastAsia"/>
              </w:rPr>
            </w:pPr>
            <w:r>
              <w:rPr>
                <w:rFonts w:hint="eastAsia"/>
              </w:rPr>
              <w:t>办理单位统计报表访问权限</w:t>
            </w:r>
          </w:p>
        </w:tc>
      </w:tr>
    </w:tbl>
    <w:p w14:paraId="2FC0D0A5" w14:textId="6DC01190" w:rsidR="00032EFC" w:rsidRPr="00032EFC" w:rsidRDefault="00032EFC" w:rsidP="008B6C76">
      <w:pPr>
        <w:pStyle w:val="2"/>
        <w:ind w:firstLine="643"/>
      </w:pPr>
      <w:r>
        <w:rPr>
          <w:rFonts w:hint="eastAsia"/>
        </w:rPr>
        <w:t>受理</w:t>
      </w:r>
      <w:r w:rsidR="00F11685">
        <w:rPr>
          <w:rFonts w:hint="eastAsia"/>
        </w:rPr>
        <w:t>系统业务流程说明</w:t>
      </w:r>
    </w:p>
    <w:p w14:paraId="27E16F4C" w14:textId="3B2C37FD" w:rsidR="00B47B95" w:rsidRDefault="00032EFC" w:rsidP="008B6C76">
      <w:pPr>
        <w:ind w:firstLineChars="0" w:firstLine="0"/>
      </w:pPr>
      <w:r>
        <w:rPr>
          <w:noProof/>
        </w:rPr>
        <w:drawing>
          <wp:inline distT="0" distB="0" distL="0" distR="0" wp14:anchorId="6B86CFFF" wp14:editId="39725796">
            <wp:extent cx="5274310" cy="34683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68370"/>
                    </a:xfrm>
                    <a:prstGeom prst="rect">
                      <a:avLst/>
                    </a:prstGeom>
                  </pic:spPr>
                </pic:pic>
              </a:graphicData>
            </a:graphic>
          </wp:inline>
        </w:drawing>
      </w:r>
    </w:p>
    <w:p w14:paraId="2A6CAA98" w14:textId="1DF4C8AA" w:rsidR="00CB697A" w:rsidRPr="00B47B95" w:rsidRDefault="00CB697A" w:rsidP="008B6C76">
      <w:pPr>
        <w:pStyle w:val="3"/>
        <w:ind w:firstLine="602"/>
      </w:pPr>
      <w:r>
        <w:rPr>
          <w:rFonts w:hint="eastAsia"/>
        </w:rPr>
        <w:t>外呼处理</w:t>
      </w:r>
    </w:p>
    <w:p w14:paraId="4D175EEA" w14:textId="77777777" w:rsidR="000D70FF" w:rsidRDefault="00F83BFE" w:rsidP="008B6C76">
      <w:pPr>
        <w:ind w:firstLine="480"/>
      </w:pPr>
      <w:r>
        <w:rPr>
          <w:rFonts w:hint="eastAsia"/>
        </w:rPr>
        <w:t>系统基础业务流程由受理或微平台开始，以受理系统为例，市民来电时，话务员接听电话，并录入工单，录入工单时分为直办、转办、催办三类受理</w:t>
      </w:r>
      <w:r w:rsidR="000D70FF">
        <w:rPr>
          <w:rFonts w:hint="eastAsia"/>
        </w:rPr>
        <w:t>类型。</w:t>
      </w:r>
    </w:p>
    <w:p w14:paraId="19528283" w14:textId="14A10B88" w:rsidR="00F83BFE" w:rsidRDefault="00F83BFE" w:rsidP="008B6C76">
      <w:pPr>
        <w:ind w:firstLine="480"/>
      </w:pPr>
      <w:r>
        <w:rPr>
          <w:rFonts w:hint="eastAsia"/>
        </w:rPr>
        <w:t>当受理类型为直办时，系统允许话务员提交和保存，话务员提交直办类工单则直接办结，点击“保存”时则工单进入待办事宜，可以在电话结束后进行编辑完善。</w:t>
      </w:r>
    </w:p>
    <w:p w14:paraId="739F715C" w14:textId="648CE2EE" w:rsidR="00F83BFE" w:rsidRDefault="00F83BFE" w:rsidP="008B6C76">
      <w:pPr>
        <w:ind w:firstLine="480"/>
      </w:pPr>
      <w:r>
        <w:rPr>
          <w:rFonts w:hint="eastAsia"/>
        </w:rPr>
        <w:t>当受理类型为转办时，可以使用“保存”、“保存并提交”或“保存并转办理单位”，</w:t>
      </w:r>
      <w:r w:rsidR="000D70FF">
        <w:rPr>
          <w:rFonts w:hint="eastAsia"/>
        </w:rPr>
        <w:t>“保存”</w:t>
      </w:r>
      <w:r>
        <w:rPr>
          <w:rFonts w:hint="eastAsia"/>
        </w:rPr>
        <w:t>功能与直办中保存一致，如果使用</w:t>
      </w:r>
      <w:r w:rsidR="000D70FF">
        <w:rPr>
          <w:rFonts w:hint="eastAsia"/>
        </w:rPr>
        <w:t>“保存并提交”</w:t>
      </w:r>
      <w:r>
        <w:rPr>
          <w:rFonts w:hint="eastAsia"/>
        </w:rPr>
        <w:t>则工单进入转办系统，由转办下沉人员进行处理，如果使用“保存并转办理单位”则可以将工</w:t>
      </w:r>
      <w:r>
        <w:rPr>
          <w:rFonts w:hint="eastAsia"/>
        </w:rPr>
        <w:lastRenderedPageBreak/>
        <w:t>单直接转办到办理单位。</w:t>
      </w:r>
    </w:p>
    <w:p w14:paraId="09369E6A" w14:textId="045BF5A3" w:rsidR="00F83BFE" w:rsidRDefault="00F83BFE" w:rsidP="008B6C76">
      <w:pPr>
        <w:ind w:firstLine="480"/>
      </w:pPr>
      <w:r>
        <w:rPr>
          <w:rFonts w:hint="eastAsia"/>
        </w:rPr>
        <w:t>当</w:t>
      </w:r>
      <w:r w:rsidR="000D70FF">
        <w:rPr>
          <w:rFonts w:hint="eastAsia"/>
        </w:rPr>
        <w:t>受理类型为催办时</w:t>
      </w:r>
      <w:r w:rsidR="000D70FF">
        <w:rPr>
          <w:rFonts w:hint="eastAsia"/>
        </w:rPr>
        <w:t>,</w:t>
      </w:r>
      <w:r w:rsidR="000D70FF">
        <w:rPr>
          <w:rFonts w:hint="eastAsia"/>
        </w:rPr>
        <w:t>可以使用“保存”或“保存并转办理单位”，保存功能与直办中保存一致，如果使用“保存并提交”功能，则工单进入转系统中的待催办工单，由转办人员办理。</w:t>
      </w:r>
    </w:p>
    <w:p w14:paraId="01673AA6" w14:textId="6607D6C8" w:rsidR="000D70FF" w:rsidRDefault="000D70FF" w:rsidP="008B6C76">
      <w:pPr>
        <w:ind w:firstLine="480"/>
      </w:pPr>
      <w:r>
        <w:rPr>
          <w:rFonts w:hint="eastAsia"/>
        </w:rPr>
        <w:t>待办事宜中已保存的工单可以进行编辑，在编辑时也可以修改工单的受理类型，根据受理类型不同可以执行不同的操作，操作的控制与录入工单时一致。</w:t>
      </w:r>
    </w:p>
    <w:p w14:paraId="4C42A424" w14:textId="694DD1F7" w:rsidR="00B47B95" w:rsidRDefault="00B47B95" w:rsidP="008B6C76">
      <w:pPr>
        <w:ind w:firstLine="480"/>
      </w:pPr>
      <w:r>
        <w:rPr>
          <w:rFonts w:hint="eastAsia"/>
        </w:rPr>
        <w:t>在受理系统中，受理班长可以对</w:t>
      </w:r>
      <w:r>
        <w:rPr>
          <w:rFonts w:hint="eastAsia"/>
        </w:rPr>
        <w:t>24</w:t>
      </w:r>
      <w:r>
        <w:rPr>
          <w:rFonts w:hint="eastAsia"/>
        </w:rPr>
        <w:t>小时内话务提交的工单进行修改，如将工单受理类型的直办改为转办，此时工单状态将变为待获取，由转办人员获取。待获取的工单也可以将转办变为直办，此时工单由待获取状态变为直办办结。</w:t>
      </w:r>
    </w:p>
    <w:p w14:paraId="697CD62E" w14:textId="219BF7F8" w:rsidR="00CB697A" w:rsidRDefault="00CB697A" w:rsidP="008B6C76">
      <w:pPr>
        <w:pStyle w:val="3"/>
        <w:ind w:firstLine="602"/>
      </w:pPr>
      <w:r>
        <w:rPr>
          <w:rFonts w:hint="eastAsia"/>
        </w:rPr>
        <w:t>转办退受理</w:t>
      </w:r>
    </w:p>
    <w:p w14:paraId="7784B770" w14:textId="798E1648" w:rsidR="00CB697A" w:rsidRDefault="00CB697A" w:rsidP="008B6C76">
      <w:pPr>
        <w:ind w:firstLine="480"/>
      </w:pPr>
      <w:r>
        <w:rPr>
          <w:rFonts w:hint="eastAsia"/>
        </w:rPr>
        <w:t>受理人员提交的转办工单，如果转办人员认为存在问题的工单，转办人员可以使用退受理功能，退回到受理人员</w:t>
      </w:r>
      <w:r w:rsidR="00B011E8">
        <w:rPr>
          <w:rFonts w:hint="eastAsia"/>
        </w:rPr>
        <w:t>，退回的工单可以进行修改后继续提交</w:t>
      </w:r>
      <w:r>
        <w:rPr>
          <w:rFonts w:hint="eastAsia"/>
        </w:rPr>
        <w:t>。</w:t>
      </w:r>
    </w:p>
    <w:p w14:paraId="5CB156D8" w14:textId="730A2E05" w:rsidR="00CB697A" w:rsidRDefault="00CB697A" w:rsidP="008B6C76">
      <w:pPr>
        <w:pStyle w:val="3"/>
        <w:ind w:firstLine="602"/>
      </w:pPr>
      <w:r>
        <w:rPr>
          <w:rFonts w:hint="eastAsia"/>
        </w:rPr>
        <w:t>转办返受理</w:t>
      </w:r>
    </w:p>
    <w:p w14:paraId="6894598B" w14:textId="47C33AFF" w:rsidR="00CB697A" w:rsidRDefault="00CB697A" w:rsidP="008B6C76">
      <w:pPr>
        <w:ind w:firstLine="480"/>
      </w:pPr>
      <w:r>
        <w:rPr>
          <w:rFonts w:hint="eastAsia"/>
        </w:rPr>
        <w:t>受理人员提交的转办工单，如果转办人员认为可以直办的工单，转办人员可以使用返受理功能，返回给受理人员，此时受理人员可以进行直办办结。</w:t>
      </w:r>
    </w:p>
    <w:p w14:paraId="27BB361C" w14:textId="1332040E" w:rsidR="00406B2F" w:rsidRDefault="00406B2F" w:rsidP="008B6C76">
      <w:pPr>
        <w:pStyle w:val="3"/>
        <w:ind w:firstLine="602"/>
      </w:pPr>
      <w:r>
        <w:rPr>
          <w:rFonts w:hint="eastAsia"/>
        </w:rPr>
        <w:t>保密工单</w:t>
      </w:r>
    </w:p>
    <w:p w14:paraId="00D25027" w14:textId="17B6E6BE" w:rsidR="00406B2F" w:rsidRDefault="00406B2F" w:rsidP="008B6C76">
      <w:pPr>
        <w:ind w:firstLine="480"/>
      </w:pPr>
      <w:r>
        <w:rPr>
          <w:rFonts w:hint="eastAsia"/>
        </w:rPr>
        <w:t>对于保密类工单，当市民要求保密时，话务员使用受理类型需要选择“直办”，并提交，此电话将转给保密坐席，如果保密坐席全忙则进入队列等待。</w:t>
      </w:r>
    </w:p>
    <w:p w14:paraId="5EBED027" w14:textId="23BE1024" w:rsidR="00406B2F" w:rsidRDefault="00406B2F" w:rsidP="008B6C76">
      <w:pPr>
        <w:ind w:firstLine="480"/>
      </w:pPr>
      <w:r>
        <w:rPr>
          <w:rFonts w:hint="eastAsia"/>
        </w:rPr>
        <w:t>保密坐席接听市民电话时系统读取该联系人历史工单，并打开最近的一张保密工单，由保密坐席继续为市民服务。</w:t>
      </w:r>
    </w:p>
    <w:p w14:paraId="68FEFD73" w14:textId="4CAA5CBD" w:rsidR="00406B2F" w:rsidRPr="00406B2F" w:rsidRDefault="00406B2F" w:rsidP="008B6C76">
      <w:pPr>
        <w:ind w:firstLine="480"/>
      </w:pPr>
      <w:r>
        <w:rPr>
          <w:rFonts w:hint="eastAsia"/>
        </w:rPr>
        <w:t>当市民在电话转接过程中挂断时，保密坐席可以在保密待处理中获取未成功受理的保密工单，通过外拨电话主动联系市民继续服务。</w:t>
      </w:r>
    </w:p>
    <w:p w14:paraId="520F1CFC" w14:textId="59B46024" w:rsidR="00406B2F" w:rsidRDefault="00406B2F" w:rsidP="008B6C76">
      <w:pPr>
        <w:pStyle w:val="3"/>
        <w:ind w:firstLine="602"/>
      </w:pPr>
      <w:r>
        <w:rPr>
          <w:rFonts w:hint="eastAsia"/>
        </w:rPr>
        <w:lastRenderedPageBreak/>
        <w:t>专家坐席</w:t>
      </w:r>
    </w:p>
    <w:p w14:paraId="602207EE" w14:textId="07A2E0CF" w:rsidR="00406B2F" w:rsidRDefault="00406B2F" w:rsidP="00406B2F">
      <w:pPr>
        <w:ind w:firstLine="480"/>
      </w:pPr>
      <w:r>
        <w:rPr>
          <w:rFonts w:hint="eastAsia"/>
        </w:rPr>
        <w:t>当问题分类选择了需要专家坐席受理的类别时（目前是公积金类），话务员可以选择“转专家坐席受理”选项，受理类型需要选择“直办”，并提交，此电话将转给专家坐席，如果</w:t>
      </w:r>
      <w:r w:rsidR="002E5B23">
        <w:rPr>
          <w:rFonts w:hint="eastAsia"/>
        </w:rPr>
        <w:t>专家</w:t>
      </w:r>
      <w:r>
        <w:rPr>
          <w:rFonts w:hint="eastAsia"/>
        </w:rPr>
        <w:t>坐席全忙则进入队列等待。</w:t>
      </w:r>
    </w:p>
    <w:p w14:paraId="14971273" w14:textId="10D77F83" w:rsidR="00406B2F" w:rsidRDefault="002E5B23" w:rsidP="00406B2F">
      <w:pPr>
        <w:ind w:firstLine="480"/>
      </w:pPr>
      <w:r>
        <w:rPr>
          <w:rFonts w:hint="eastAsia"/>
        </w:rPr>
        <w:t>专家</w:t>
      </w:r>
      <w:r w:rsidR="00406B2F">
        <w:rPr>
          <w:rFonts w:hint="eastAsia"/>
        </w:rPr>
        <w:t>坐席接听市民电话时系统读取该联系人历史工单，并打开最近的一张</w:t>
      </w:r>
      <w:r>
        <w:rPr>
          <w:rFonts w:hint="eastAsia"/>
        </w:rPr>
        <w:t>问题分类为专家坐席类的</w:t>
      </w:r>
      <w:r w:rsidR="00406B2F">
        <w:rPr>
          <w:rFonts w:hint="eastAsia"/>
        </w:rPr>
        <w:t>工单，由</w:t>
      </w:r>
      <w:r>
        <w:rPr>
          <w:rFonts w:hint="eastAsia"/>
        </w:rPr>
        <w:t>专家</w:t>
      </w:r>
      <w:r w:rsidR="00406B2F">
        <w:rPr>
          <w:rFonts w:hint="eastAsia"/>
        </w:rPr>
        <w:t>坐席继续为市民服务。</w:t>
      </w:r>
    </w:p>
    <w:p w14:paraId="02AB8938" w14:textId="09BB9035" w:rsidR="00406B2F" w:rsidRPr="00406B2F" w:rsidRDefault="00406B2F" w:rsidP="00406B2F">
      <w:pPr>
        <w:ind w:firstLine="480"/>
      </w:pPr>
      <w:r>
        <w:rPr>
          <w:rFonts w:hint="eastAsia"/>
        </w:rPr>
        <w:t>当市民在电话转接过程中挂断时，</w:t>
      </w:r>
      <w:r w:rsidR="002E5B23">
        <w:rPr>
          <w:rFonts w:hint="eastAsia"/>
        </w:rPr>
        <w:t>专家</w:t>
      </w:r>
      <w:r>
        <w:rPr>
          <w:rFonts w:hint="eastAsia"/>
        </w:rPr>
        <w:t>坐席可以在</w:t>
      </w:r>
      <w:r w:rsidR="002E5B23">
        <w:rPr>
          <w:rFonts w:hint="eastAsia"/>
        </w:rPr>
        <w:t>专家坐席</w:t>
      </w:r>
      <w:r>
        <w:rPr>
          <w:rFonts w:hint="eastAsia"/>
        </w:rPr>
        <w:t>待处理中获取未成功受理的</w:t>
      </w:r>
      <w:r w:rsidR="002E5B23">
        <w:rPr>
          <w:rFonts w:hint="eastAsia"/>
        </w:rPr>
        <w:t>专家坐席</w:t>
      </w:r>
      <w:r>
        <w:rPr>
          <w:rFonts w:hint="eastAsia"/>
        </w:rPr>
        <w:t>工单，通过外拨电话主动联系市民继续服务。</w:t>
      </w:r>
    </w:p>
    <w:p w14:paraId="4A4277DE" w14:textId="4D83C2E9" w:rsidR="00783D04" w:rsidRDefault="00F11685" w:rsidP="008B6C76">
      <w:pPr>
        <w:pStyle w:val="2"/>
        <w:ind w:firstLine="643"/>
      </w:pPr>
      <w:r>
        <w:rPr>
          <w:rFonts w:hint="eastAsia"/>
        </w:rPr>
        <w:t>转办系统业务流程说明</w:t>
      </w:r>
    </w:p>
    <w:p w14:paraId="52D93484" w14:textId="35DA7762" w:rsidR="00F11685" w:rsidRDefault="00DA7814" w:rsidP="00F11685">
      <w:pPr>
        <w:ind w:firstLineChars="0" w:firstLine="0"/>
      </w:pPr>
      <w:r>
        <w:rPr>
          <w:noProof/>
        </w:rPr>
        <w:drawing>
          <wp:inline distT="0" distB="0" distL="0" distR="0" wp14:anchorId="1922AAF8" wp14:editId="33C21C7F">
            <wp:extent cx="5274310" cy="28441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4165"/>
                    </a:xfrm>
                    <a:prstGeom prst="rect">
                      <a:avLst/>
                    </a:prstGeom>
                  </pic:spPr>
                </pic:pic>
              </a:graphicData>
            </a:graphic>
          </wp:inline>
        </w:drawing>
      </w:r>
    </w:p>
    <w:p w14:paraId="47A2F522" w14:textId="6300E3A3" w:rsidR="00880BA0" w:rsidRDefault="00880BA0" w:rsidP="00880BA0">
      <w:pPr>
        <w:ind w:firstLine="480"/>
      </w:pPr>
      <w:r>
        <w:rPr>
          <w:rFonts w:hint="eastAsia"/>
        </w:rPr>
        <w:t>转办人员人员使用转办系统，对受理人员提交的受理类型</w:t>
      </w:r>
      <w:bookmarkStart w:id="3" w:name="_GoBack"/>
      <w:bookmarkEnd w:id="3"/>
      <w:r>
        <w:rPr>
          <w:rFonts w:hint="eastAsia"/>
        </w:rPr>
        <w:t>为转办类、催办类的工单进行转办和催办。</w:t>
      </w:r>
    </w:p>
    <w:p w14:paraId="183E15FA" w14:textId="603B80E5" w:rsidR="00880BA0" w:rsidRDefault="00880BA0" w:rsidP="00880BA0">
      <w:pPr>
        <w:pStyle w:val="3"/>
        <w:ind w:firstLine="602"/>
      </w:pPr>
      <w:r>
        <w:rPr>
          <w:rFonts w:hint="eastAsia"/>
        </w:rPr>
        <w:t>工单转办</w:t>
      </w:r>
    </w:p>
    <w:p w14:paraId="65CCBBF6" w14:textId="0917302D" w:rsidR="00880BA0" w:rsidRPr="00880BA0" w:rsidRDefault="00880BA0" w:rsidP="00880BA0">
      <w:pPr>
        <w:ind w:firstLine="482"/>
        <w:rPr>
          <w:b/>
        </w:rPr>
      </w:pPr>
      <w:r w:rsidRPr="00880BA0">
        <w:rPr>
          <w:rFonts w:hint="eastAsia"/>
          <w:b/>
        </w:rPr>
        <w:t>工单获取</w:t>
      </w:r>
    </w:p>
    <w:p w14:paraId="2243C804" w14:textId="05554B82" w:rsidR="00880BA0" w:rsidRDefault="00880BA0" w:rsidP="00880BA0">
      <w:pPr>
        <w:ind w:firstLine="480"/>
      </w:pPr>
      <w:r>
        <w:rPr>
          <w:rFonts w:hint="eastAsia"/>
        </w:rPr>
        <w:t>受理系统提交的所有工单由转办人员在待处理中获取，已经获取的工单将由个人进行处理，班长用户可以看到所有工单。</w:t>
      </w:r>
    </w:p>
    <w:p w14:paraId="4B7539B1" w14:textId="4E649F81" w:rsidR="00880BA0" w:rsidRPr="00880BA0" w:rsidRDefault="00880BA0" w:rsidP="00880BA0">
      <w:pPr>
        <w:ind w:firstLine="482"/>
        <w:rPr>
          <w:b/>
        </w:rPr>
      </w:pPr>
      <w:r w:rsidRPr="00880BA0">
        <w:rPr>
          <w:rFonts w:hint="eastAsia"/>
          <w:b/>
        </w:rPr>
        <w:lastRenderedPageBreak/>
        <w:t>工单</w:t>
      </w:r>
      <w:r>
        <w:rPr>
          <w:rFonts w:hint="eastAsia"/>
          <w:b/>
        </w:rPr>
        <w:t>释放</w:t>
      </w:r>
    </w:p>
    <w:p w14:paraId="77712A6B" w14:textId="016DDE27" w:rsidR="00880BA0" w:rsidRPr="00880BA0" w:rsidRDefault="00880BA0" w:rsidP="00880BA0">
      <w:pPr>
        <w:ind w:firstLine="480"/>
      </w:pPr>
      <w:r>
        <w:rPr>
          <w:rFonts w:hint="eastAsia"/>
        </w:rPr>
        <w:t>对于已获取的工单，如果无法继续处理，则可以进行释放，被释放的工单可以被其他转办人员获取到。</w:t>
      </w:r>
    </w:p>
    <w:p w14:paraId="3450F46B" w14:textId="5BD8F722" w:rsidR="00880BA0" w:rsidRPr="00880BA0" w:rsidRDefault="00880BA0" w:rsidP="00880BA0">
      <w:pPr>
        <w:ind w:firstLine="482"/>
        <w:rPr>
          <w:b/>
        </w:rPr>
      </w:pPr>
      <w:r w:rsidRPr="00880BA0">
        <w:rPr>
          <w:rFonts w:hint="eastAsia"/>
          <w:b/>
        </w:rPr>
        <w:t>工单转办</w:t>
      </w:r>
    </w:p>
    <w:p w14:paraId="2D8DA925" w14:textId="444A16CE" w:rsidR="00880BA0" w:rsidRDefault="00880BA0" w:rsidP="00880BA0">
      <w:pPr>
        <w:ind w:firstLine="480"/>
      </w:pPr>
      <w:r>
        <w:rPr>
          <w:rFonts w:hint="eastAsia"/>
        </w:rPr>
        <w:t>对于已获取的工单，提供转办</w:t>
      </w:r>
      <w:r w:rsidR="00B011E8">
        <w:rPr>
          <w:rFonts w:hint="eastAsia"/>
        </w:rPr>
        <w:t>功能，可以向办理单位发送办理单，交由办理单位进行办理。</w:t>
      </w:r>
    </w:p>
    <w:p w14:paraId="28DC2CE4" w14:textId="36A3A563" w:rsidR="00B011E8" w:rsidRDefault="00B011E8" w:rsidP="00B011E8">
      <w:pPr>
        <w:pStyle w:val="3"/>
        <w:ind w:firstLine="602"/>
      </w:pPr>
      <w:r>
        <w:rPr>
          <w:rFonts w:hint="eastAsia"/>
        </w:rPr>
        <w:t>转个性化待处理</w:t>
      </w:r>
    </w:p>
    <w:p w14:paraId="6959B998" w14:textId="27F3F4FB" w:rsidR="00B011E8" w:rsidRDefault="00B011E8" w:rsidP="00880BA0">
      <w:pPr>
        <w:ind w:firstLine="480"/>
      </w:pPr>
      <w:r>
        <w:rPr>
          <w:rFonts w:hint="eastAsia"/>
        </w:rPr>
        <w:t>转个性化待处理相当于工单标记功能，可以将工单转入个性化待处理，其中的功能与待处理一致。</w:t>
      </w:r>
    </w:p>
    <w:p w14:paraId="64C01228" w14:textId="77777777" w:rsidR="00880BA0" w:rsidRDefault="00880BA0" w:rsidP="00880BA0">
      <w:pPr>
        <w:pStyle w:val="3"/>
        <w:ind w:firstLine="602"/>
      </w:pPr>
      <w:r>
        <w:rPr>
          <w:rFonts w:hint="eastAsia"/>
        </w:rPr>
        <w:t>转办退受理</w:t>
      </w:r>
    </w:p>
    <w:p w14:paraId="37857242" w14:textId="77777777" w:rsidR="00880BA0" w:rsidRDefault="00880BA0" w:rsidP="00880BA0">
      <w:pPr>
        <w:ind w:firstLine="480"/>
      </w:pPr>
      <w:r>
        <w:rPr>
          <w:rFonts w:hint="eastAsia"/>
        </w:rPr>
        <w:t>受理人员提交的转办工单，如果转办人员认为存在问题的工单，转办人员可以使用退受理功能，退回到受理人员。</w:t>
      </w:r>
    </w:p>
    <w:p w14:paraId="157D0CC5" w14:textId="77777777" w:rsidR="00880BA0" w:rsidRDefault="00880BA0" w:rsidP="00880BA0">
      <w:pPr>
        <w:pStyle w:val="3"/>
        <w:ind w:firstLine="602"/>
      </w:pPr>
      <w:r>
        <w:rPr>
          <w:rFonts w:hint="eastAsia"/>
        </w:rPr>
        <w:t>转办返受理</w:t>
      </w:r>
    </w:p>
    <w:p w14:paraId="795F9D48" w14:textId="77777777" w:rsidR="00880BA0" w:rsidRDefault="00880BA0" w:rsidP="00880BA0">
      <w:pPr>
        <w:ind w:firstLine="480"/>
      </w:pPr>
      <w:r>
        <w:rPr>
          <w:rFonts w:hint="eastAsia"/>
        </w:rPr>
        <w:t>受理人员提交的转办工单，如果转办人员认为可以直办的工单，转办人员可以使用返受理功能，返回给受理人员，此时受理人员可以进行直办办结。</w:t>
      </w:r>
    </w:p>
    <w:p w14:paraId="5D0D3F1F" w14:textId="2091E4EC" w:rsidR="00880BA0" w:rsidRDefault="00B011E8" w:rsidP="00B011E8">
      <w:pPr>
        <w:pStyle w:val="3"/>
        <w:ind w:firstLine="602"/>
      </w:pPr>
      <w:r>
        <w:rPr>
          <w:rFonts w:hint="eastAsia"/>
        </w:rPr>
        <w:t>部门回退</w:t>
      </w:r>
    </w:p>
    <w:p w14:paraId="1807E4EA" w14:textId="45B6220F" w:rsidR="00B011E8" w:rsidRDefault="00B011E8" w:rsidP="00B011E8">
      <w:pPr>
        <w:ind w:firstLine="480"/>
      </w:pPr>
      <w:r>
        <w:rPr>
          <w:rFonts w:hint="eastAsia"/>
        </w:rPr>
        <w:t>对于部门认为非本单位职责内工单可以进行回退，回退的工单继续回到转办系统，由对应的转办人员继续处理，此时转办人员可以发送退办单，由原单位继续处理，也可以发送办理单将工单交给别的单位处理。</w:t>
      </w:r>
    </w:p>
    <w:p w14:paraId="7745668C" w14:textId="7AD54AB3" w:rsidR="00B011E8" w:rsidRDefault="00B011E8" w:rsidP="00B011E8">
      <w:pPr>
        <w:pStyle w:val="3"/>
        <w:ind w:firstLine="602"/>
      </w:pPr>
      <w:r>
        <w:rPr>
          <w:rFonts w:hint="eastAsia"/>
        </w:rPr>
        <w:t>工单催办</w:t>
      </w:r>
    </w:p>
    <w:p w14:paraId="639FA468" w14:textId="645B678F" w:rsidR="00B011E8" w:rsidRPr="00B011E8" w:rsidRDefault="00B011E8" w:rsidP="00B011E8">
      <w:pPr>
        <w:ind w:firstLine="480"/>
      </w:pPr>
      <w:r>
        <w:rPr>
          <w:rFonts w:hint="eastAsia"/>
        </w:rPr>
        <w:t>对于受理人员提交的催办类工单，转办人员可以在待催办工单中查看（系统自动根据被催办工单派发到被催办工单的转办人员），转办人员可以在工单中发</w:t>
      </w:r>
      <w:r>
        <w:rPr>
          <w:rFonts w:hint="eastAsia"/>
        </w:rPr>
        <w:lastRenderedPageBreak/>
        <w:t>送催办单。</w:t>
      </w:r>
    </w:p>
    <w:p w14:paraId="315DECAA" w14:textId="6D26260C" w:rsidR="00B011E8" w:rsidRDefault="00B011E8" w:rsidP="00B011E8">
      <w:pPr>
        <w:pStyle w:val="3"/>
        <w:ind w:firstLine="602"/>
      </w:pPr>
      <w:r>
        <w:rPr>
          <w:rFonts w:hint="eastAsia"/>
        </w:rPr>
        <w:t>到期工单</w:t>
      </w:r>
    </w:p>
    <w:p w14:paraId="6B8E93AA" w14:textId="04301665" w:rsidR="00B011E8" w:rsidRDefault="00B011E8" w:rsidP="00B011E8">
      <w:pPr>
        <w:ind w:firstLine="480"/>
      </w:pPr>
      <w:r>
        <w:rPr>
          <w:rFonts w:hint="eastAsia"/>
        </w:rPr>
        <w:t>对于已经转办并且本日超期的工单，将自动在到期工单中进行提醒，转办人员可以发送催办单进行催办。</w:t>
      </w:r>
    </w:p>
    <w:p w14:paraId="475E3A39" w14:textId="365A4366" w:rsidR="00B011E8" w:rsidRDefault="00B011E8" w:rsidP="00B011E8">
      <w:pPr>
        <w:pStyle w:val="3"/>
        <w:ind w:firstLine="602"/>
      </w:pPr>
      <w:r>
        <w:rPr>
          <w:rFonts w:hint="eastAsia"/>
        </w:rPr>
        <w:t>超期工单</w:t>
      </w:r>
    </w:p>
    <w:p w14:paraId="04EC720E" w14:textId="0F2C538F" w:rsidR="00B011E8" w:rsidRDefault="00B011E8" w:rsidP="00B011E8">
      <w:pPr>
        <w:ind w:firstLine="480"/>
      </w:pPr>
      <w:r>
        <w:rPr>
          <w:rFonts w:hint="eastAsia"/>
        </w:rPr>
        <w:t>对于已经转办并且已经超期的工单，将自动在超期工单中进行提醒，转办人员可以发送催办单进行催办。</w:t>
      </w:r>
    </w:p>
    <w:p w14:paraId="328E5F94" w14:textId="1DF5BFBC" w:rsidR="00C10784" w:rsidRDefault="00C10784" w:rsidP="00C10784">
      <w:pPr>
        <w:pStyle w:val="3"/>
        <w:ind w:firstLine="602"/>
      </w:pPr>
      <w:r>
        <w:rPr>
          <w:rFonts w:hint="eastAsia"/>
        </w:rPr>
        <w:t>升级疑难</w:t>
      </w:r>
    </w:p>
    <w:p w14:paraId="77C9428B" w14:textId="3F430885" w:rsidR="00C10784" w:rsidRDefault="00C10784" w:rsidP="00C10784">
      <w:pPr>
        <w:ind w:firstLine="480"/>
      </w:pPr>
      <w:r>
        <w:rPr>
          <w:rFonts w:hint="eastAsia"/>
        </w:rPr>
        <w:t>对于转办人员待处理、个性化待处理、部门回退状态工单，可以使用升级疑难将无法处理的工单转为疑难工单交给班长处理。</w:t>
      </w:r>
    </w:p>
    <w:p w14:paraId="764854B0" w14:textId="7092A5EE" w:rsidR="00C10784" w:rsidRDefault="00C10784" w:rsidP="00C10784">
      <w:pPr>
        <w:pStyle w:val="3"/>
        <w:ind w:firstLine="602"/>
      </w:pPr>
      <w:r>
        <w:rPr>
          <w:rFonts w:hint="eastAsia"/>
        </w:rPr>
        <w:t>撤销疑难</w:t>
      </w:r>
    </w:p>
    <w:p w14:paraId="44F48B2E" w14:textId="43FA1943" w:rsidR="00C10784" w:rsidRPr="00C10784" w:rsidRDefault="00C10784" w:rsidP="00C10784">
      <w:pPr>
        <w:ind w:firstLine="480"/>
      </w:pPr>
      <w:r>
        <w:rPr>
          <w:rFonts w:hint="eastAsia"/>
        </w:rPr>
        <w:t>班长对与已经升级为疑难的工单可以撤销疑难，工单将回到对应的转办人员</w:t>
      </w:r>
      <w:r w:rsidR="00825AD6">
        <w:rPr>
          <w:rFonts w:hint="eastAsia"/>
        </w:rPr>
        <w:t>升级疑难前的</w:t>
      </w:r>
      <w:r>
        <w:rPr>
          <w:rFonts w:hint="eastAsia"/>
        </w:rPr>
        <w:t>列表中。</w:t>
      </w:r>
    </w:p>
    <w:p w14:paraId="5E0CEABC" w14:textId="7F3FE414" w:rsidR="00C10784" w:rsidRDefault="00825AD6" w:rsidP="00825AD6">
      <w:pPr>
        <w:pStyle w:val="3"/>
        <w:ind w:firstLine="602"/>
      </w:pPr>
      <w:r>
        <w:rPr>
          <w:rFonts w:hint="eastAsia"/>
        </w:rPr>
        <w:t>升级督办</w:t>
      </w:r>
    </w:p>
    <w:p w14:paraId="3F2F24B1" w14:textId="7327627C" w:rsidR="00C10784" w:rsidRPr="00C10784" w:rsidRDefault="00825AD6" w:rsidP="00C10784">
      <w:pPr>
        <w:ind w:firstLine="480"/>
      </w:pPr>
      <w:r>
        <w:rPr>
          <w:rFonts w:hint="eastAsia"/>
        </w:rPr>
        <w:t>班长用户可以将无法处理的普通工单和升级疑难的工单发送给督办系统，交由督办人员处理，当督办人员撤销督办时，工单回到班长对应的升级督办前工单列表。</w:t>
      </w:r>
    </w:p>
    <w:p w14:paraId="58E97012" w14:textId="7741BFB5" w:rsidR="00AD7C2F" w:rsidRPr="00B011E8" w:rsidRDefault="00AD7C2F" w:rsidP="00AD7C2F">
      <w:pPr>
        <w:pStyle w:val="2"/>
        <w:ind w:firstLine="643"/>
      </w:pPr>
      <w:r>
        <w:rPr>
          <w:rFonts w:hint="eastAsia"/>
        </w:rPr>
        <w:lastRenderedPageBreak/>
        <w:t>办理</w:t>
      </w:r>
      <w:r w:rsidR="00DE00BB">
        <w:rPr>
          <w:rFonts w:hint="eastAsia"/>
        </w:rPr>
        <w:t>系统业务</w:t>
      </w:r>
      <w:r>
        <w:rPr>
          <w:rFonts w:hint="eastAsia"/>
        </w:rPr>
        <w:t>流程</w:t>
      </w:r>
      <w:r w:rsidR="00DE00BB">
        <w:rPr>
          <w:rFonts w:hint="eastAsia"/>
        </w:rPr>
        <w:t>说明</w:t>
      </w:r>
    </w:p>
    <w:p w14:paraId="613EF588" w14:textId="17687EB6" w:rsidR="00B011E8" w:rsidRDefault="00AD7C2F" w:rsidP="00AD7C2F">
      <w:pPr>
        <w:ind w:firstLineChars="0" w:firstLine="0"/>
      </w:pPr>
      <w:r>
        <w:rPr>
          <w:noProof/>
        </w:rPr>
        <w:drawing>
          <wp:inline distT="0" distB="0" distL="0" distR="0" wp14:anchorId="648C9CB1" wp14:editId="76F397B1">
            <wp:extent cx="5274310" cy="44716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471670"/>
                    </a:xfrm>
                    <a:prstGeom prst="rect">
                      <a:avLst/>
                    </a:prstGeom>
                  </pic:spPr>
                </pic:pic>
              </a:graphicData>
            </a:graphic>
          </wp:inline>
        </w:drawing>
      </w:r>
    </w:p>
    <w:p w14:paraId="1ED1B747" w14:textId="342F2946" w:rsidR="00AD7C2F" w:rsidRDefault="00AD7C2F" w:rsidP="00AD7C2F">
      <w:pPr>
        <w:ind w:firstLine="480"/>
      </w:pPr>
      <w:r>
        <w:rPr>
          <w:rFonts w:hint="eastAsia"/>
        </w:rPr>
        <w:t>办理单位接受市级热线转办发送的办理单、催办单、退办单、回访系统发送的重新办理单、督办系统发送的督办单，并对除催办单外的其他类型工单进行办理，二级单位具有回复、回退、下发转办的功能，其下级具有回复、回退、申请延期的功能。</w:t>
      </w:r>
    </w:p>
    <w:p w14:paraId="104F29FD" w14:textId="212BDD27" w:rsidR="00AD7C2F" w:rsidRDefault="00AD7C2F" w:rsidP="00DE00BB">
      <w:pPr>
        <w:pStyle w:val="3"/>
        <w:ind w:firstLine="602"/>
      </w:pPr>
      <w:r>
        <w:rPr>
          <w:rFonts w:hint="eastAsia"/>
        </w:rPr>
        <w:t>回复</w:t>
      </w:r>
    </w:p>
    <w:p w14:paraId="2ACFD65E" w14:textId="076B3B8A" w:rsidR="00AD7C2F" w:rsidRDefault="00AD7C2F" w:rsidP="00AD7C2F">
      <w:pPr>
        <w:ind w:firstLine="480"/>
      </w:pPr>
      <w:r>
        <w:rPr>
          <w:rFonts w:hint="eastAsia"/>
        </w:rPr>
        <w:t>二级办理单位回复包含办结回复、未办结回复两种。</w:t>
      </w:r>
    </w:p>
    <w:p w14:paraId="461206C8" w14:textId="02078704" w:rsidR="00E116DE" w:rsidRDefault="00AD7C2F" w:rsidP="00E116DE">
      <w:pPr>
        <w:ind w:firstLine="480"/>
      </w:pPr>
      <w:r>
        <w:rPr>
          <w:rFonts w:hint="eastAsia"/>
        </w:rPr>
        <w:t>未办结回复</w:t>
      </w:r>
      <w:r w:rsidR="00E116DE">
        <w:rPr>
          <w:rFonts w:hint="eastAsia"/>
        </w:rPr>
        <w:t>反馈</w:t>
      </w:r>
      <w:r>
        <w:rPr>
          <w:rFonts w:hint="eastAsia"/>
        </w:rPr>
        <w:t>回访系统，进入初访环节，初访通过后根据</w:t>
      </w:r>
      <w:r w:rsidR="00E116DE">
        <w:rPr>
          <w:rFonts w:hint="eastAsia"/>
        </w:rPr>
        <w:t>未办结回复的预计完成时间更新办理单的办结时限，审核不同则可以延期两天，每个工单可以发送两次未办结申请，仅能申请通过一次，如果第一次审核通过，则无法申请第二次，如果第一次申请被驳回则可以申请第二次。</w:t>
      </w:r>
    </w:p>
    <w:p w14:paraId="6F5F5B8C" w14:textId="40397E39" w:rsidR="00E116DE" w:rsidRDefault="00E116DE" w:rsidP="00E116DE">
      <w:pPr>
        <w:ind w:firstLine="480"/>
      </w:pPr>
      <w:r>
        <w:rPr>
          <w:rFonts w:hint="eastAsia"/>
        </w:rPr>
        <w:lastRenderedPageBreak/>
        <w:t>办结回复反馈回访系统，进入回访初审环节，审核通过则进入回访，审核不通过则发送重新办理单进入重办，当审核通过时由回访人员进行回访，回访</w:t>
      </w:r>
      <w:r w:rsidR="003540F3">
        <w:rPr>
          <w:rFonts w:hint="eastAsia"/>
        </w:rPr>
        <w:t>办理过程和办理结果都满意时</w:t>
      </w:r>
      <w:r>
        <w:rPr>
          <w:rFonts w:hint="eastAsia"/>
        </w:rPr>
        <w:t>则可以办结，回访不满意则由回访人员发送重新办理单，由办理单位重新办理。</w:t>
      </w:r>
    </w:p>
    <w:p w14:paraId="5BF7BA11" w14:textId="01220A51" w:rsidR="00DE00BB" w:rsidRDefault="00DE00BB" w:rsidP="00DE00BB">
      <w:pPr>
        <w:pStyle w:val="3"/>
        <w:ind w:firstLine="602"/>
      </w:pPr>
      <w:r>
        <w:rPr>
          <w:rFonts w:hint="eastAsia"/>
        </w:rPr>
        <w:t>二级单位回退</w:t>
      </w:r>
    </w:p>
    <w:p w14:paraId="1A790F81" w14:textId="6A5150C7" w:rsidR="00DE00BB" w:rsidRDefault="00DE00BB" w:rsidP="00E116DE">
      <w:pPr>
        <w:ind w:firstLine="480"/>
      </w:pPr>
      <w:r>
        <w:rPr>
          <w:rFonts w:hint="eastAsia"/>
        </w:rPr>
        <w:t>对于不属于本单位业务范围内的工单可以使用回退功能，将工单退回到转办人员，当转办人员判定该工单属于本单位时，可以发送退办单由本单位继续办理，当判定不属于本单位时，则可以发送办理单给别的单位。</w:t>
      </w:r>
    </w:p>
    <w:p w14:paraId="4C94D0E3" w14:textId="605FC183" w:rsidR="00DE00BB" w:rsidRDefault="00DE00BB" w:rsidP="00DE00BB">
      <w:pPr>
        <w:pStyle w:val="3"/>
        <w:ind w:firstLine="602"/>
      </w:pPr>
      <w:r>
        <w:rPr>
          <w:rFonts w:hint="eastAsia"/>
        </w:rPr>
        <w:t>下发转办</w:t>
      </w:r>
    </w:p>
    <w:p w14:paraId="3BD28C98" w14:textId="26558B77" w:rsidR="00AD7C2F" w:rsidRDefault="00DE00BB" w:rsidP="00DE00BB">
      <w:pPr>
        <w:ind w:firstLine="480"/>
      </w:pPr>
      <w:r>
        <w:rPr>
          <w:rFonts w:hint="eastAsia"/>
        </w:rPr>
        <w:t>当上级单位认为工单诉求涉及到具体下级时，可以将工单下发转办，发送办理单交由下级单位办理。</w:t>
      </w:r>
    </w:p>
    <w:p w14:paraId="3AD42B73" w14:textId="11E7658D" w:rsidR="00DE00BB" w:rsidRDefault="00DE00BB" w:rsidP="00DE00BB">
      <w:pPr>
        <w:pStyle w:val="3"/>
        <w:ind w:firstLine="602"/>
      </w:pPr>
      <w:r>
        <w:rPr>
          <w:rFonts w:hint="eastAsia"/>
        </w:rPr>
        <w:t>三级、四级</w:t>
      </w:r>
      <w:r>
        <w:t>…N</w:t>
      </w:r>
      <w:r>
        <w:rPr>
          <w:rFonts w:hint="eastAsia"/>
        </w:rPr>
        <w:t>级单位回退</w:t>
      </w:r>
    </w:p>
    <w:p w14:paraId="2E73B720" w14:textId="0A92E228" w:rsidR="00DE00BB" w:rsidRDefault="00DE00BB" w:rsidP="00DE00BB">
      <w:pPr>
        <w:ind w:firstLine="480"/>
      </w:pPr>
      <w:r>
        <w:rPr>
          <w:rFonts w:hint="eastAsia"/>
        </w:rPr>
        <w:t>回退操作同二级单位回退，只是审核人由转办人员变为上级单位。</w:t>
      </w:r>
    </w:p>
    <w:p w14:paraId="3FFAC603" w14:textId="752F8CD0" w:rsidR="00DE00BB" w:rsidRDefault="00DE00BB" w:rsidP="00DE00BB">
      <w:pPr>
        <w:pStyle w:val="3"/>
        <w:ind w:firstLine="602"/>
      </w:pPr>
      <w:r>
        <w:rPr>
          <w:rFonts w:hint="eastAsia"/>
        </w:rPr>
        <w:t>申请延期</w:t>
      </w:r>
    </w:p>
    <w:p w14:paraId="3C3A096A" w14:textId="5D04C3D9" w:rsidR="00DE00BB" w:rsidRDefault="00DE00BB" w:rsidP="00DE00BB">
      <w:pPr>
        <w:ind w:firstLine="480"/>
      </w:pPr>
      <w:r>
        <w:rPr>
          <w:rFonts w:hint="eastAsia"/>
        </w:rPr>
        <w:t>三级、司机</w:t>
      </w:r>
      <w:r>
        <w:t>…N</w:t>
      </w:r>
      <w:r>
        <w:rPr>
          <w:rFonts w:hint="eastAsia"/>
        </w:rPr>
        <w:t>级单位具有申请延期的功能，可以向上级发送申请延期申请，填写延期期限，如果上级审核通过则将工单办结时限延长至延期期限。</w:t>
      </w:r>
    </w:p>
    <w:p w14:paraId="1ADA30CE" w14:textId="23098BE8" w:rsidR="00DE00BB" w:rsidRDefault="00DE00BB" w:rsidP="00DE00BB">
      <w:pPr>
        <w:pStyle w:val="2"/>
        <w:ind w:firstLine="643"/>
      </w:pPr>
      <w:r>
        <w:rPr>
          <w:rFonts w:hint="eastAsia"/>
        </w:rPr>
        <w:lastRenderedPageBreak/>
        <w:t>回访系统业务流程说明</w:t>
      </w:r>
    </w:p>
    <w:p w14:paraId="4048F602" w14:textId="6378FA05" w:rsidR="00DE00BB" w:rsidRDefault="003540F3" w:rsidP="00BC7DC9">
      <w:pPr>
        <w:ind w:firstLineChars="0" w:firstLine="0"/>
      </w:pPr>
      <w:r>
        <w:rPr>
          <w:noProof/>
        </w:rPr>
        <w:drawing>
          <wp:inline distT="0" distB="0" distL="0" distR="0" wp14:anchorId="331C88CE" wp14:editId="65400D64">
            <wp:extent cx="5274310" cy="27546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4630"/>
                    </a:xfrm>
                    <a:prstGeom prst="rect">
                      <a:avLst/>
                    </a:prstGeom>
                  </pic:spPr>
                </pic:pic>
              </a:graphicData>
            </a:graphic>
          </wp:inline>
        </w:drawing>
      </w:r>
    </w:p>
    <w:p w14:paraId="678E3176" w14:textId="170FB3D1" w:rsidR="00BC7DC9" w:rsidRDefault="00BC7DC9" w:rsidP="00BC7DC9">
      <w:pPr>
        <w:pStyle w:val="3"/>
        <w:ind w:firstLine="602"/>
      </w:pPr>
      <w:r>
        <w:rPr>
          <w:rFonts w:hint="eastAsia"/>
        </w:rPr>
        <w:t>初访</w:t>
      </w:r>
    </w:p>
    <w:p w14:paraId="268E3621" w14:textId="759CE637" w:rsidR="003540F3" w:rsidRDefault="00BC7DC9" w:rsidP="003540F3">
      <w:pPr>
        <w:ind w:firstLine="480"/>
      </w:pPr>
      <w:r>
        <w:rPr>
          <w:rFonts w:hint="eastAsia"/>
        </w:rPr>
        <w:t>当办理单位进行未办结回复时，</w:t>
      </w:r>
      <w:r w:rsidR="003540F3">
        <w:rPr>
          <w:rFonts w:hint="eastAsia"/>
        </w:rPr>
        <w:t>进入初访环节，初访通过后根据未办结回复的预计完成时间更新办理单的办结时限，审核不同则可以延期两天，每个工单可以发送两次未办结申请，仅能申请通过一次，如果第一次审核通过，则无法申请第二次，如果第一次申请被驳回则可以申请第二次。</w:t>
      </w:r>
    </w:p>
    <w:p w14:paraId="1F38B063" w14:textId="4472CAD3" w:rsidR="003540F3" w:rsidRDefault="003540F3" w:rsidP="003540F3">
      <w:pPr>
        <w:pStyle w:val="3"/>
        <w:ind w:firstLine="602"/>
      </w:pPr>
      <w:r>
        <w:rPr>
          <w:rFonts w:hint="eastAsia"/>
        </w:rPr>
        <w:t>回访初审</w:t>
      </w:r>
    </w:p>
    <w:p w14:paraId="3BC8B991" w14:textId="3DEE201F" w:rsidR="003540F3" w:rsidRDefault="003540F3" w:rsidP="003540F3">
      <w:pPr>
        <w:ind w:firstLine="480"/>
      </w:pPr>
      <w:r>
        <w:rPr>
          <w:rFonts w:hint="eastAsia"/>
        </w:rPr>
        <w:t>单办理单位进行办结回复时，进入回访初审环节，审核通过则进入回访，审核不通过则发送重新办理单进入单位重办。</w:t>
      </w:r>
    </w:p>
    <w:p w14:paraId="735317D4" w14:textId="6ED79111" w:rsidR="003540F3" w:rsidRDefault="003540F3" w:rsidP="003540F3">
      <w:pPr>
        <w:pStyle w:val="3"/>
        <w:ind w:firstLine="602"/>
      </w:pPr>
      <w:r>
        <w:rPr>
          <w:rFonts w:hint="eastAsia"/>
        </w:rPr>
        <w:t>回访</w:t>
      </w:r>
    </w:p>
    <w:p w14:paraId="679B8306" w14:textId="78AC193C" w:rsidR="003540F3" w:rsidRDefault="003540F3" w:rsidP="003540F3">
      <w:pPr>
        <w:ind w:firstLine="480"/>
      </w:pPr>
      <w:r>
        <w:rPr>
          <w:rFonts w:hint="eastAsia"/>
        </w:rPr>
        <w:t>当回访初审审核通过时进行回访，回访办理过程和办理结果都满意时则可以办结，回访不满意则由回访人员发送重新办理单，由办理单位重新办理。</w:t>
      </w:r>
    </w:p>
    <w:p w14:paraId="7D510C67" w14:textId="5651578D" w:rsidR="003540F3" w:rsidRDefault="003540F3" w:rsidP="003540F3">
      <w:pPr>
        <w:pStyle w:val="3"/>
        <w:ind w:firstLine="602"/>
      </w:pPr>
      <w:r>
        <w:rPr>
          <w:rFonts w:hint="eastAsia"/>
        </w:rPr>
        <w:lastRenderedPageBreak/>
        <w:t>不满意审核</w:t>
      </w:r>
    </w:p>
    <w:p w14:paraId="50722820" w14:textId="1A5FDC4E" w:rsidR="00BC7DC9" w:rsidRDefault="003540F3" w:rsidP="00BC7DC9">
      <w:pPr>
        <w:ind w:firstLine="480"/>
      </w:pPr>
      <w:r>
        <w:rPr>
          <w:rFonts w:hint="eastAsia"/>
        </w:rPr>
        <w:t>当办理单位多次办理办理过程满意度或办理结果满意度不能达到满意时，可以转入不满意审核环节，当审核通过时则办结工单，当审核不通过时交由办理单位重新办理。</w:t>
      </w:r>
    </w:p>
    <w:p w14:paraId="6A9369F6" w14:textId="4EF2DB5C" w:rsidR="003540F3" w:rsidRDefault="00A2666D" w:rsidP="003540F3">
      <w:pPr>
        <w:pStyle w:val="3"/>
        <w:ind w:firstLine="602"/>
      </w:pPr>
      <w:r>
        <w:rPr>
          <w:rFonts w:hint="eastAsia"/>
        </w:rPr>
        <w:t>不再</w:t>
      </w:r>
      <w:r w:rsidR="003540F3">
        <w:rPr>
          <w:rFonts w:hint="eastAsia"/>
        </w:rPr>
        <w:t>办理审核</w:t>
      </w:r>
    </w:p>
    <w:p w14:paraId="62199B40" w14:textId="627AB1A3" w:rsidR="003540F3" w:rsidRDefault="003540F3" w:rsidP="003540F3">
      <w:pPr>
        <w:ind w:firstLine="480"/>
      </w:pPr>
      <w:r>
        <w:rPr>
          <w:rFonts w:hint="eastAsia"/>
        </w:rPr>
        <w:t>当办理单位回复内容中选定不在办理审核时，回访人员</w:t>
      </w:r>
      <w:r w:rsidR="00A2666D">
        <w:rPr>
          <w:rFonts w:hint="eastAsia"/>
        </w:rPr>
        <w:t>（回访审核，同不满意办结权限）</w:t>
      </w:r>
      <w:r>
        <w:rPr>
          <w:rFonts w:hint="eastAsia"/>
        </w:rPr>
        <w:t>可以审核不在办理诉求，审核通过则该工单状态变为不在办理，并且在受理系统中历史工单以特殊颜色标注，并排在第一位，提醒受理人员该工单级相关工单不在办理。</w:t>
      </w:r>
    </w:p>
    <w:p w14:paraId="1EA1782F" w14:textId="37424020" w:rsidR="00DA7814" w:rsidRDefault="00DA7814" w:rsidP="00DA7814">
      <w:pPr>
        <w:pStyle w:val="3"/>
        <w:ind w:firstLine="602"/>
      </w:pPr>
      <w:r>
        <w:rPr>
          <w:rFonts w:hint="eastAsia"/>
        </w:rPr>
        <w:t>升级疑难</w:t>
      </w:r>
    </w:p>
    <w:p w14:paraId="03A2DA4E" w14:textId="099138E3" w:rsidR="00992B02" w:rsidRDefault="00992B02" w:rsidP="00992B02">
      <w:pPr>
        <w:ind w:firstLine="480"/>
      </w:pPr>
      <w:r>
        <w:rPr>
          <w:rFonts w:hint="eastAsia"/>
        </w:rPr>
        <w:t>回访人员对于无法处理的工单可以使用升级疑难功能，将工单升级为疑难工单，由班长进行处理。</w:t>
      </w:r>
    </w:p>
    <w:p w14:paraId="3DA70C7F" w14:textId="008097B9" w:rsidR="00992B02" w:rsidRDefault="00992B02" w:rsidP="00992B02">
      <w:pPr>
        <w:pStyle w:val="3"/>
        <w:ind w:firstLine="602"/>
      </w:pPr>
      <w:r>
        <w:rPr>
          <w:rFonts w:hint="eastAsia"/>
        </w:rPr>
        <w:t>撤销疑难</w:t>
      </w:r>
    </w:p>
    <w:p w14:paraId="60494176" w14:textId="2C98295E" w:rsidR="00992B02" w:rsidRDefault="00992B02" w:rsidP="00992B02">
      <w:pPr>
        <w:ind w:firstLine="480"/>
      </w:pPr>
      <w:r>
        <w:rPr>
          <w:rFonts w:hint="eastAsia"/>
        </w:rPr>
        <w:t>班长用户可以将已升级的疑难工单进行撤销，撤销后的工单回到原工单列表。</w:t>
      </w:r>
    </w:p>
    <w:p w14:paraId="6477B42B" w14:textId="30CB8787" w:rsidR="00992B02" w:rsidRDefault="00992B02" w:rsidP="00992B02">
      <w:pPr>
        <w:pStyle w:val="3"/>
        <w:ind w:firstLine="602"/>
      </w:pPr>
      <w:r>
        <w:rPr>
          <w:rFonts w:hint="eastAsia"/>
        </w:rPr>
        <w:t>升级督办</w:t>
      </w:r>
    </w:p>
    <w:p w14:paraId="0B1B268E" w14:textId="2436B65F" w:rsidR="00992B02" w:rsidRDefault="00992B02" w:rsidP="00992B02">
      <w:pPr>
        <w:ind w:firstLine="480"/>
      </w:pPr>
      <w:r>
        <w:rPr>
          <w:rFonts w:hint="eastAsia"/>
        </w:rPr>
        <w:t>班长用户可以将无法处理的工单升级督办，转到督办系统由督办人员处理，如果督办人员撤销督办，工单回到原工单列表。</w:t>
      </w:r>
    </w:p>
    <w:p w14:paraId="61FF2284" w14:textId="6E1EF815" w:rsidR="00451BD6" w:rsidRDefault="00451BD6" w:rsidP="00451BD6">
      <w:pPr>
        <w:pStyle w:val="2"/>
        <w:ind w:firstLine="643"/>
      </w:pPr>
      <w:r>
        <w:rPr>
          <w:rFonts w:hint="eastAsia"/>
        </w:rPr>
        <w:lastRenderedPageBreak/>
        <w:t>督办系统业务流程说明</w:t>
      </w:r>
    </w:p>
    <w:p w14:paraId="35203C69" w14:textId="09F057EB" w:rsidR="00451BD6" w:rsidRDefault="00D5238D" w:rsidP="00451BD6">
      <w:pPr>
        <w:ind w:firstLineChars="0" w:firstLine="0"/>
      </w:pPr>
      <w:r>
        <w:rPr>
          <w:noProof/>
        </w:rPr>
        <w:drawing>
          <wp:inline distT="0" distB="0" distL="0" distR="0" wp14:anchorId="64698AB7" wp14:editId="3DCB92D8">
            <wp:extent cx="5274310" cy="27076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640"/>
                    </a:xfrm>
                    <a:prstGeom prst="rect">
                      <a:avLst/>
                    </a:prstGeom>
                  </pic:spPr>
                </pic:pic>
              </a:graphicData>
            </a:graphic>
          </wp:inline>
        </w:drawing>
      </w:r>
    </w:p>
    <w:p w14:paraId="060214E9" w14:textId="256AFDEB" w:rsidR="006F1A2B" w:rsidRPr="006F1A2B" w:rsidRDefault="006F1A2B" w:rsidP="006F1A2B">
      <w:pPr>
        <w:ind w:firstLine="480"/>
      </w:pPr>
      <w:r w:rsidRPr="006F1A2B">
        <w:rPr>
          <w:rFonts w:hint="eastAsia"/>
        </w:rPr>
        <w:t>将交办系统的自动预警模块系统自动抓取的数据，和转办升级、回访升级的数据，在此系统中按新督办流程流转处理，提供多种抓取功能：</w:t>
      </w:r>
    </w:p>
    <w:p w14:paraId="149BE0BD" w14:textId="78DC02DF" w:rsidR="006F1A2B" w:rsidRPr="006F1A2B" w:rsidRDefault="006F1A2B" w:rsidP="00D5238D">
      <w:pPr>
        <w:pStyle w:val="aa"/>
        <w:numPr>
          <w:ilvl w:val="0"/>
          <w:numId w:val="13"/>
        </w:numPr>
        <w:ind w:firstLineChars="0"/>
      </w:pPr>
      <w:r w:rsidRPr="006F1A2B">
        <w:rPr>
          <w:rFonts w:hint="eastAsia"/>
        </w:rPr>
        <w:t>同一联系人</w:t>
      </w:r>
      <w:r w:rsidRPr="006F1A2B">
        <w:t>不满意</w:t>
      </w:r>
      <w:r w:rsidRPr="006F1A2B">
        <w:rPr>
          <w:rFonts w:hint="eastAsia"/>
        </w:rPr>
        <w:t>：</w:t>
      </w:r>
    </w:p>
    <w:p w14:paraId="44CAE340" w14:textId="746C99F2" w:rsidR="006F1A2B" w:rsidRPr="006F1A2B" w:rsidRDefault="006F1A2B" w:rsidP="00D5238D">
      <w:pPr>
        <w:pStyle w:val="aa"/>
        <w:numPr>
          <w:ilvl w:val="0"/>
          <w:numId w:val="13"/>
        </w:numPr>
        <w:ind w:firstLineChars="0"/>
      </w:pPr>
      <w:r w:rsidRPr="006F1A2B">
        <w:rPr>
          <w:rFonts w:hint="eastAsia"/>
        </w:rPr>
        <w:t>同一事发地</w:t>
      </w:r>
      <w:r w:rsidRPr="006F1A2B">
        <w:t>不满意</w:t>
      </w:r>
      <w:r w:rsidRPr="006F1A2B">
        <w:rPr>
          <w:rFonts w:hint="eastAsia"/>
        </w:rPr>
        <w:t>：</w:t>
      </w:r>
    </w:p>
    <w:p w14:paraId="1C6564E2" w14:textId="1EBB06BA" w:rsidR="006F1A2B" w:rsidRPr="006F1A2B" w:rsidRDefault="006F1A2B" w:rsidP="00D5238D">
      <w:pPr>
        <w:pStyle w:val="aa"/>
        <w:numPr>
          <w:ilvl w:val="0"/>
          <w:numId w:val="13"/>
        </w:numPr>
        <w:ind w:firstLineChars="0"/>
      </w:pPr>
      <w:r w:rsidRPr="006F1A2B">
        <w:rPr>
          <w:rFonts w:hint="eastAsia"/>
        </w:rPr>
        <w:t>备注</w:t>
      </w:r>
      <w:r w:rsidRPr="006F1A2B">
        <w:t>预警</w:t>
      </w:r>
    </w:p>
    <w:p w14:paraId="36846AC7" w14:textId="7805670A" w:rsidR="006F1A2B" w:rsidRPr="006F1A2B" w:rsidRDefault="006F1A2B" w:rsidP="00D5238D">
      <w:pPr>
        <w:pStyle w:val="aa"/>
        <w:numPr>
          <w:ilvl w:val="0"/>
          <w:numId w:val="13"/>
        </w:numPr>
        <w:ind w:firstLineChars="0"/>
      </w:pPr>
      <w:r w:rsidRPr="006F1A2B">
        <w:rPr>
          <w:rFonts w:hint="eastAsia"/>
        </w:rPr>
        <w:t>超期预警</w:t>
      </w:r>
    </w:p>
    <w:p w14:paraId="024ED376" w14:textId="0BB66EC9" w:rsidR="006F1A2B" w:rsidRPr="006F1A2B" w:rsidRDefault="006F1A2B" w:rsidP="00D5238D">
      <w:pPr>
        <w:pStyle w:val="aa"/>
        <w:numPr>
          <w:ilvl w:val="0"/>
          <w:numId w:val="13"/>
        </w:numPr>
        <w:ind w:firstLineChars="0"/>
      </w:pPr>
      <w:r w:rsidRPr="006F1A2B">
        <w:rPr>
          <w:rFonts w:hint="eastAsia"/>
        </w:rPr>
        <w:t>承办单位不满意</w:t>
      </w:r>
    </w:p>
    <w:p w14:paraId="70C4CE1D" w14:textId="2FC697D2" w:rsidR="006F1A2B" w:rsidRDefault="006F1A2B" w:rsidP="00D5238D">
      <w:pPr>
        <w:pStyle w:val="aa"/>
        <w:numPr>
          <w:ilvl w:val="0"/>
          <w:numId w:val="13"/>
        </w:numPr>
        <w:ind w:firstLineChars="0"/>
      </w:pPr>
      <w:r w:rsidRPr="006F1A2B">
        <w:rPr>
          <w:rFonts w:hint="eastAsia"/>
        </w:rPr>
        <w:t>台账预警</w:t>
      </w:r>
    </w:p>
    <w:p w14:paraId="70BB1AC5" w14:textId="208CE491" w:rsidR="00115B16" w:rsidRDefault="00115B16" w:rsidP="00743268">
      <w:pPr>
        <w:ind w:firstLine="480"/>
      </w:pPr>
      <w:r>
        <w:rPr>
          <w:rFonts w:hint="eastAsia"/>
        </w:rPr>
        <w:t>督办系统分为</w:t>
      </w:r>
      <w:r w:rsidR="00B10273">
        <w:rPr>
          <w:rFonts w:hint="eastAsia"/>
        </w:rPr>
        <w:t>流程内</w:t>
      </w:r>
      <w:r>
        <w:rPr>
          <w:rFonts w:hint="eastAsia"/>
        </w:rPr>
        <w:t>督办和</w:t>
      </w:r>
      <w:r w:rsidR="00B10273">
        <w:rPr>
          <w:rFonts w:hint="eastAsia"/>
        </w:rPr>
        <w:t>流程外</w:t>
      </w:r>
      <w:r>
        <w:rPr>
          <w:rFonts w:hint="eastAsia"/>
        </w:rPr>
        <w:t>督办</w:t>
      </w:r>
      <w:r w:rsidR="00CD27E2">
        <w:rPr>
          <w:rFonts w:hint="eastAsia"/>
        </w:rPr>
        <w:t>，工单在未办结状态，</w:t>
      </w:r>
      <w:r>
        <w:rPr>
          <w:rFonts w:hint="eastAsia"/>
        </w:rPr>
        <w:t>转办</w:t>
      </w:r>
      <w:r w:rsidR="00CD27E2">
        <w:rPr>
          <w:rFonts w:hint="eastAsia"/>
        </w:rPr>
        <w:t>升级督办和</w:t>
      </w:r>
      <w:r>
        <w:rPr>
          <w:rFonts w:hint="eastAsia"/>
        </w:rPr>
        <w:t>回访升级督办为</w:t>
      </w:r>
      <w:r w:rsidR="00B10273">
        <w:rPr>
          <w:rFonts w:hint="eastAsia"/>
        </w:rPr>
        <w:t>流程内</w:t>
      </w:r>
      <w:r w:rsidR="00CD27E2">
        <w:rPr>
          <w:rFonts w:hint="eastAsia"/>
        </w:rPr>
        <w:t>督办；</w:t>
      </w:r>
      <w:r w:rsidR="00CD27E2">
        <w:rPr>
          <w:rFonts w:hint="eastAsia"/>
        </w:rPr>
        <w:t>督办人员</w:t>
      </w:r>
      <w:r w:rsidR="00CD27E2">
        <w:rPr>
          <w:rFonts w:hint="eastAsia"/>
        </w:rPr>
        <w:t>根据业务系统预警的重点、难点、重复工单，</w:t>
      </w:r>
      <w:r>
        <w:rPr>
          <w:rFonts w:hint="eastAsia"/>
        </w:rPr>
        <w:t>发起的督办</w:t>
      </w:r>
      <w:r w:rsidR="00CD27E2">
        <w:rPr>
          <w:rFonts w:hint="eastAsia"/>
        </w:rPr>
        <w:t>流程</w:t>
      </w:r>
      <w:r>
        <w:rPr>
          <w:rFonts w:hint="eastAsia"/>
        </w:rPr>
        <w:t>为</w:t>
      </w:r>
      <w:r w:rsidR="00B10273">
        <w:rPr>
          <w:rFonts w:hint="eastAsia"/>
        </w:rPr>
        <w:t>流程外</w:t>
      </w:r>
      <w:r>
        <w:rPr>
          <w:rFonts w:hint="eastAsia"/>
        </w:rPr>
        <w:t>督办</w:t>
      </w:r>
      <w:r w:rsidR="00743268">
        <w:rPr>
          <w:rFonts w:hint="eastAsia"/>
        </w:rPr>
        <w:t>，</w:t>
      </w:r>
      <w:r w:rsidR="00B10273">
        <w:rPr>
          <w:rFonts w:hint="eastAsia"/>
        </w:rPr>
        <w:t>流程外</w:t>
      </w:r>
      <w:r w:rsidR="00743268">
        <w:rPr>
          <w:rFonts w:hint="eastAsia"/>
        </w:rPr>
        <w:t>督办将由督办人员根据现有事件创建一张工单，并对</w:t>
      </w:r>
      <w:r w:rsidR="00CD27E2">
        <w:rPr>
          <w:rFonts w:hint="eastAsia"/>
        </w:rPr>
        <w:t>新建</w:t>
      </w:r>
      <w:r w:rsidR="00743268">
        <w:rPr>
          <w:rFonts w:hint="eastAsia"/>
        </w:rPr>
        <w:t>工单督办，不影响历史工单</w:t>
      </w:r>
      <w:r>
        <w:rPr>
          <w:rFonts w:hint="eastAsia"/>
        </w:rPr>
        <w:t>。</w:t>
      </w:r>
    </w:p>
    <w:p w14:paraId="6E469449" w14:textId="0507F6AD" w:rsidR="00115B16" w:rsidRDefault="00B10273" w:rsidP="00743268">
      <w:pPr>
        <w:ind w:firstLine="480"/>
      </w:pPr>
      <w:r>
        <w:rPr>
          <w:rFonts w:hint="eastAsia"/>
        </w:rPr>
        <w:t>流程外</w:t>
      </w:r>
      <w:r w:rsidR="00115B16">
        <w:rPr>
          <w:rFonts w:hint="eastAsia"/>
        </w:rPr>
        <w:t>督办与</w:t>
      </w:r>
      <w:r>
        <w:rPr>
          <w:rFonts w:hint="eastAsia"/>
        </w:rPr>
        <w:t>流程内</w:t>
      </w:r>
      <w:r w:rsidR="00115B16">
        <w:rPr>
          <w:rFonts w:hint="eastAsia"/>
        </w:rPr>
        <w:t>督办的</w:t>
      </w:r>
      <w:r w:rsidR="00743268">
        <w:rPr>
          <w:rFonts w:hint="eastAsia"/>
        </w:rPr>
        <w:t>督办</w:t>
      </w:r>
      <w:r w:rsidR="00115B16">
        <w:rPr>
          <w:rFonts w:hint="eastAsia"/>
        </w:rPr>
        <w:t>流程一致</w:t>
      </w:r>
      <w:r w:rsidR="00D5238D">
        <w:rPr>
          <w:rFonts w:hint="eastAsia"/>
        </w:rPr>
        <w:t>，当存在需要督办的工单时，督办人员向办理单位发送督办单，办理单位回复后进入督办回复状态，督办人员可以对已回复督办单指派回访人员进行回访，需要区分于回访系统中的普通工单回访，回访的结果返回督办系统，督办人员根据回访结果发送督办重办单或督办办结。</w:t>
      </w:r>
    </w:p>
    <w:p w14:paraId="296C6217" w14:textId="2590C0F7" w:rsidR="00743268" w:rsidRDefault="00743268" w:rsidP="00743268">
      <w:pPr>
        <w:ind w:firstLine="480"/>
      </w:pPr>
    </w:p>
    <w:p w14:paraId="3D479374" w14:textId="6D7B1AB0" w:rsidR="00743268" w:rsidRDefault="00743268" w:rsidP="00743268">
      <w:pPr>
        <w:pStyle w:val="1"/>
        <w:numPr>
          <w:ilvl w:val="0"/>
          <w:numId w:val="2"/>
        </w:numPr>
        <w:ind w:firstLineChars="0"/>
      </w:pPr>
      <w:r>
        <w:rPr>
          <w:rFonts w:hint="eastAsia"/>
        </w:rPr>
        <w:lastRenderedPageBreak/>
        <w:t>性能需求分析</w:t>
      </w:r>
    </w:p>
    <w:p w14:paraId="1E15EB93" w14:textId="70B7085D" w:rsidR="003C3865" w:rsidRPr="009A40D7" w:rsidRDefault="003C3865" w:rsidP="00743268">
      <w:pPr>
        <w:pStyle w:val="2"/>
        <w:ind w:firstLine="643"/>
        <w:rPr>
          <w:color w:val="FF0000"/>
        </w:rPr>
      </w:pPr>
      <w:r w:rsidRPr="009A40D7">
        <w:rPr>
          <w:rFonts w:hint="eastAsia"/>
          <w:color w:val="FF0000"/>
        </w:rPr>
        <w:t>信息量分析与预测</w:t>
      </w:r>
    </w:p>
    <w:p w14:paraId="38C8CF5F" w14:textId="500E98AE" w:rsidR="003C3865" w:rsidRPr="009A40D7" w:rsidRDefault="00743268" w:rsidP="003C3865">
      <w:pPr>
        <w:ind w:firstLine="480"/>
        <w:rPr>
          <w:color w:val="FF0000"/>
        </w:rPr>
      </w:pPr>
      <w:r w:rsidRPr="009A40D7">
        <w:rPr>
          <w:rFonts w:hint="eastAsia"/>
          <w:color w:val="FF0000"/>
        </w:rPr>
        <w:t>目前热线拥有工单</w:t>
      </w:r>
      <w:r w:rsidRPr="009A40D7">
        <w:rPr>
          <w:rFonts w:hint="eastAsia"/>
          <w:color w:val="FF0000"/>
        </w:rPr>
        <w:t>3300</w:t>
      </w:r>
      <w:r w:rsidRPr="009A40D7">
        <w:rPr>
          <w:rFonts w:hint="eastAsia"/>
          <w:color w:val="FF0000"/>
        </w:rPr>
        <w:t>万条数据</w:t>
      </w:r>
      <w:r w:rsidR="009A40D7" w:rsidRPr="009A40D7">
        <w:rPr>
          <w:rFonts w:hint="eastAsia"/>
          <w:color w:val="FF0000"/>
        </w:rPr>
        <w:t>，办理单数量</w:t>
      </w:r>
      <w:r w:rsidR="009A40D7" w:rsidRPr="009A40D7">
        <w:rPr>
          <w:rFonts w:hint="eastAsia"/>
          <w:color w:val="FF0000"/>
        </w:rPr>
        <w:t>1500</w:t>
      </w:r>
      <w:r w:rsidR="009A40D7" w:rsidRPr="009A40D7">
        <w:rPr>
          <w:rFonts w:hint="eastAsia"/>
          <w:color w:val="FF0000"/>
        </w:rPr>
        <w:t>万条，回复量</w:t>
      </w:r>
      <w:r w:rsidR="009A40D7" w:rsidRPr="009A40D7">
        <w:rPr>
          <w:rFonts w:hint="eastAsia"/>
          <w:color w:val="FF0000"/>
        </w:rPr>
        <w:t>1900</w:t>
      </w:r>
      <w:r w:rsidR="009A40D7" w:rsidRPr="009A40D7">
        <w:rPr>
          <w:rFonts w:hint="eastAsia"/>
          <w:color w:val="FF0000"/>
        </w:rPr>
        <w:t>万，回访量</w:t>
      </w:r>
      <w:r w:rsidR="009A40D7" w:rsidRPr="009A40D7">
        <w:rPr>
          <w:rFonts w:hint="eastAsia"/>
          <w:color w:val="FF0000"/>
        </w:rPr>
        <w:t>1300</w:t>
      </w:r>
      <w:r w:rsidR="009A40D7" w:rsidRPr="009A40D7">
        <w:rPr>
          <w:rFonts w:hint="eastAsia"/>
          <w:color w:val="FF0000"/>
        </w:rPr>
        <w:t>万</w:t>
      </w:r>
      <w:r w:rsidRPr="009A40D7">
        <w:rPr>
          <w:rFonts w:hint="eastAsia"/>
          <w:color w:val="FF0000"/>
        </w:rPr>
        <w:t>，</w:t>
      </w:r>
      <w:r w:rsidR="00337112" w:rsidRPr="009A40D7">
        <w:rPr>
          <w:rFonts w:hint="eastAsia"/>
          <w:color w:val="FF0000"/>
        </w:rPr>
        <w:t>2016</w:t>
      </w:r>
      <w:r w:rsidR="00337112" w:rsidRPr="009A40D7">
        <w:rPr>
          <w:rFonts w:hint="eastAsia"/>
          <w:color w:val="FF0000"/>
        </w:rPr>
        <w:t>年工单量</w:t>
      </w:r>
      <w:r w:rsidR="00337112" w:rsidRPr="009A40D7">
        <w:rPr>
          <w:rFonts w:hint="eastAsia"/>
          <w:color w:val="FF0000"/>
        </w:rPr>
        <w:t>3196425</w:t>
      </w:r>
      <w:r w:rsidR="00337112" w:rsidRPr="009A40D7">
        <w:rPr>
          <w:rFonts w:hint="eastAsia"/>
          <w:color w:val="FF0000"/>
        </w:rPr>
        <w:t>，</w:t>
      </w:r>
      <w:r w:rsidR="00337112" w:rsidRPr="009A40D7">
        <w:rPr>
          <w:rFonts w:hint="eastAsia"/>
          <w:color w:val="FF0000"/>
        </w:rPr>
        <w:t>2017</w:t>
      </w:r>
      <w:r w:rsidR="00337112" w:rsidRPr="009A40D7">
        <w:rPr>
          <w:rFonts w:hint="eastAsia"/>
          <w:color w:val="FF0000"/>
        </w:rPr>
        <w:t>年工单量</w:t>
      </w:r>
      <w:r w:rsidR="00337112" w:rsidRPr="009A40D7">
        <w:rPr>
          <w:rFonts w:hint="eastAsia"/>
          <w:color w:val="FF0000"/>
        </w:rPr>
        <w:t>3775168</w:t>
      </w:r>
      <w:r w:rsidR="00337112" w:rsidRPr="009A40D7">
        <w:rPr>
          <w:rFonts w:hint="eastAsia"/>
          <w:color w:val="FF0000"/>
        </w:rPr>
        <w:t>，</w:t>
      </w:r>
      <w:r w:rsidR="00337112" w:rsidRPr="009A40D7">
        <w:rPr>
          <w:rFonts w:hint="eastAsia"/>
          <w:color w:val="FF0000"/>
        </w:rPr>
        <w:t>2018</w:t>
      </w:r>
      <w:r w:rsidR="00337112" w:rsidRPr="009A40D7">
        <w:rPr>
          <w:rFonts w:hint="eastAsia"/>
          <w:color w:val="FF0000"/>
        </w:rPr>
        <w:t>年工单量</w:t>
      </w:r>
      <w:r w:rsidR="00337112" w:rsidRPr="009A40D7">
        <w:rPr>
          <w:rFonts w:hint="eastAsia"/>
          <w:color w:val="FF0000"/>
        </w:rPr>
        <w:t>5761697</w:t>
      </w:r>
      <w:r w:rsidR="00337112" w:rsidRPr="009A40D7">
        <w:rPr>
          <w:rFonts w:hint="eastAsia"/>
          <w:color w:val="FF0000"/>
        </w:rPr>
        <w:t>，</w:t>
      </w:r>
      <w:r w:rsidR="00337112" w:rsidRPr="009A40D7">
        <w:rPr>
          <w:rFonts w:hint="eastAsia"/>
          <w:color w:val="FF0000"/>
        </w:rPr>
        <w:t>2019</w:t>
      </w:r>
      <w:r w:rsidR="00337112" w:rsidRPr="009A40D7">
        <w:rPr>
          <w:rFonts w:hint="eastAsia"/>
          <w:color w:val="FF0000"/>
        </w:rPr>
        <w:t>年截至</w:t>
      </w:r>
      <w:r w:rsidR="00337112" w:rsidRPr="009A40D7">
        <w:rPr>
          <w:rFonts w:hint="eastAsia"/>
          <w:color w:val="FF0000"/>
        </w:rPr>
        <w:t>10</w:t>
      </w:r>
      <w:r w:rsidR="00337112" w:rsidRPr="009A40D7">
        <w:rPr>
          <w:rFonts w:hint="eastAsia"/>
          <w:color w:val="FF0000"/>
        </w:rPr>
        <w:t>月</w:t>
      </w:r>
      <w:r w:rsidR="00337112" w:rsidRPr="009A40D7">
        <w:rPr>
          <w:rFonts w:hint="eastAsia"/>
          <w:color w:val="FF0000"/>
        </w:rPr>
        <w:t>14</w:t>
      </w:r>
      <w:r w:rsidR="00337112" w:rsidRPr="009A40D7">
        <w:rPr>
          <w:rFonts w:hint="eastAsia"/>
          <w:color w:val="FF0000"/>
        </w:rPr>
        <w:t>工单量</w:t>
      </w:r>
      <w:r w:rsidR="00337112" w:rsidRPr="009A40D7">
        <w:rPr>
          <w:rFonts w:hint="eastAsia"/>
          <w:color w:val="FF0000"/>
        </w:rPr>
        <w:t>6160120</w:t>
      </w:r>
      <w:r w:rsidR="00337112" w:rsidRPr="009A40D7">
        <w:rPr>
          <w:rFonts w:hint="eastAsia"/>
          <w:color w:val="FF0000"/>
        </w:rPr>
        <w:t>，预计</w:t>
      </w:r>
      <w:r w:rsidR="00C60C78" w:rsidRPr="009A40D7">
        <w:rPr>
          <w:rFonts w:hint="eastAsia"/>
          <w:color w:val="FF0000"/>
        </w:rPr>
        <w:t>2019</w:t>
      </w:r>
      <w:r w:rsidR="00C60C78" w:rsidRPr="009A40D7">
        <w:rPr>
          <w:rFonts w:hint="eastAsia"/>
          <w:color w:val="FF0000"/>
        </w:rPr>
        <w:t>全年</w:t>
      </w:r>
      <w:r w:rsidR="00337112" w:rsidRPr="009A40D7">
        <w:rPr>
          <w:rFonts w:hint="eastAsia"/>
          <w:color w:val="FF0000"/>
        </w:rPr>
        <w:t>工单量</w:t>
      </w:r>
      <w:r w:rsidR="00337112" w:rsidRPr="009A40D7">
        <w:rPr>
          <w:rFonts w:hint="eastAsia"/>
          <w:color w:val="FF0000"/>
        </w:rPr>
        <w:t>7300000</w:t>
      </w:r>
      <w:r w:rsidR="00337112" w:rsidRPr="009A40D7">
        <w:rPr>
          <w:rFonts w:hint="eastAsia"/>
          <w:color w:val="FF0000"/>
        </w:rPr>
        <w:t>，</w:t>
      </w:r>
      <w:r w:rsidR="00C60C78" w:rsidRPr="009A40D7">
        <w:rPr>
          <w:rFonts w:hint="eastAsia"/>
          <w:color w:val="FF0000"/>
        </w:rPr>
        <w:t>年增长</w:t>
      </w:r>
      <w:r w:rsidR="00337112" w:rsidRPr="009A40D7">
        <w:rPr>
          <w:rFonts w:hint="eastAsia"/>
          <w:color w:val="FF0000"/>
        </w:rPr>
        <w:t>量约</w:t>
      </w:r>
      <w:r w:rsidR="00337112" w:rsidRPr="009A40D7">
        <w:rPr>
          <w:rFonts w:hint="eastAsia"/>
          <w:color w:val="FF0000"/>
        </w:rPr>
        <w:t>25%</w:t>
      </w:r>
      <w:r w:rsidR="00337112" w:rsidRPr="009A40D7">
        <w:rPr>
          <w:rFonts w:hint="eastAsia"/>
          <w:color w:val="FF0000"/>
        </w:rPr>
        <w:t>，按照</w:t>
      </w:r>
      <w:r w:rsidR="00BA781C" w:rsidRPr="009A40D7">
        <w:rPr>
          <w:rFonts w:hint="eastAsia"/>
          <w:color w:val="FF0000"/>
        </w:rPr>
        <w:t>此增量</w:t>
      </w:r>
      <w:r w:rsidR="009A40D7" w:rsidRPr="009A40D7">
        <w:rPr>
          <w:rFonts w:hint="eastAsia"/>
          <w:color w:val="FF0000"/>
        </w:rPr>
        <w:t>预计</w:t>
      </w:r>
      <w:r w:rsidR="00BA781C" w:rsidRPr="009A40D7">
        <w:rPr>
          <w:rFonts w:hint="eastAsia"/>
          <w:color w:val="FF0000"/>
        </w:rPr>
        <w:t>五年后</w:t>
      </w:r>
      <w:r w:rsidR="00337112" w:rsidRPr="009A40D7">
        <w:rPr>
          <w:rFonts w:hint="eastAsia"/>
          <w:color w:val="FF0000"/>
        </w:rPr>
        <w:t>数据总量将达到</w:t>
      </w:r>
      <w:r w:rsidR="00BA781C" w:rsidRPr="009A40D7">
        <w:rPr>
          <w:rFonts w:hint="eastAsia"/>
          <w:color w:val="FF0000"/>
        </w:rPr>
        <w:t>1.1</w:t>
      </w:r>
      <w:r w:rsidR="009A40D7" w:rsidRPr="009A40D7">
        <w:rPr>
          <w:rFonts w:hint="eastAsia"/>
          <w:color w:val="FF0000"/>
        </w:rPr>
        <w:t>亿</w:t>
      </w:r>
      <w:r w:rsidR="00BA781C" w:rsidRPr="009A40D7">
        <w:rPr>
          <w:rFonts w:hint="eastAsia"/>
          <w:color w:val="FF0000"/>
        </w:rPr>
        <w:t>。</w:t>
      </w:r>
    </w:p>
    <w:p w14:paraId="39A4BD06" w14:textId="1B6B7EBE" w:rsidR="00BA781C" w:rsidRPr="009A40D7" w:rsidRDefault="00BA781C" w:rsidP="003C3865">
      <w:pPr>
        <w:ind w:firstLine="480"/>
        <w:rPr>
          <w:color w:val="FF0000"/>
        </w:rPr>
      </w:pPr>
      <w:r w:rsidRPr="009A40D7">
        <w:rPr>
          <w:rFonts w:hint="eastAsia"/>
          <w:color w:val="FF0000"/>
        </w:rPr>
        <w:t>当工单数量达到亿级，</w:t>
      </w:r>
      <w:r w:rsidR="00BB75A9" w:rsidRPr="009A40D7">
        <w:rPr>
          <w:rFonts w:hint="eastAsia"/>
          <w:color w:val="FF0000"/>
          <w:highlight w:val="yellow"/>
        </w:rPr>
        <w:t>办理单数量约</w:t>
      </w:r>
      <w:r w:rsidR="00BB75A9" w:rsidRPr="009A40D7">
        <w:rPr>
          <w:rFonts w:hint="eastAsia"/>
          <w:color w:val="FF0000"/>
          <w:highlight w:val="yellow"/>
        </w:rPr>
        <w:t>5000</w:t>
      </w:r>
      <w:r w:rsidR="00BB75A9" w:rsidRPr="009A40D7">
        <w:rPr>
          <w:rFonts w:hint="eastAsia"/>
          <w:color w:val="FF0000"/>
          <w:highlight w:val="yellow"/>
        </w:rPr>
        <w:t>万，回复</w:t>
      </w:r>
      <w:r w:rsidR="0079787C" w:rsidRPr="009A40D7">
        <w:rPr>
          <w:rFonts w:hint="eastAsia"/>
          <w:color w:val="FF0000"/>
          <w:highlight w:val="yellow"/>
        </w:rPr>
        <w:t>记录</w:t>
      </w:r>
      <w:r w:rsidR="00BB75A9" w:rsidRPr="009A40D7">
        <w:rPr>
          <w:rFonts w:hint="eastAsia"/>
          <w:color w:val="FF0000"/>
          <w:highlight w:val="yellow"/>
        </w:rPr>
        <w:t>约</w:t>
      </w:r>
      <w:r w:rsidR="00BB75A9" w:rsidRPr="009A40D7">
        <w:rPr>
          <w:rFonts w:hint="eastAsia"/>
          <w:color w:val="FF0000"/>
          <w:highlight w:val="yellow"/>
        </w:rPr>
        <w:t>7000</w:t>
      </w:r>
      <w:r w:rsidR="00BB75A9" w:rsidRPr="009A40D7">
        <w:rPr>
          <w:rFonts w:hint="eastAsia"/>
          <w:color w:val="FF0000"/>
          <w:highlight w:val="yellow"/>
        </w:rPr>
        <w:t>万，回访记录约</w:t>
      </w:r>
      <w:r w:rsidR="00BB75A9" w:rsidRPr="009A40D7">
        <w:rPr>
          <w:rFonts w:hint="eastAsia"/>
          <w:color w:val="FF0000"/>
          <w:highlight w:val="yellow"/>
        </w:rPr>
        <w:t>6000</w:t>
      </w:r>
      <w:r w:rsidR="00C60C78" w:rsidRPr="009A40D7">
        <w:rPr>
          <w:rFonts w:hint="eastAsia"/>
          <w:color w:val="FF0000"/>
          <w:highlight w:val="yellow"/>
        </w:rPr>
        <w:t>万</w:t>
      </w:r>
      <w:r w:rsidR="00C60C78" w:rsidRPr="009A40D7">
        <w:rPr>
          <w:rFonts w:hint="eastAsia"/>
          <w:color w:val="FF0000"/>
        </w:rPr>
        <w:t>。按照此量级</w:t>
      </w:r>
      <w:r w:rsidR="00BB75A9" w:rsidRPr="009A40D7">
        <w:rPr>
          <w:rFonts w:hint="eastAsia"/>
          <w:color w:val="FF0000"/>
        </w:rPr>
        <w:t>统计、分析的无法满足要求，综合查询（工单管理、列表查询）等效率在关系型数据库中的效率也将急剧下降。</w:t>
      </w:r>
    </w:p>
    <w:p w14:paraId="09C9D6A6" w14:textId="64D66551" w:rsidR="003C3865" w:rsidRPr="00C60C78" w:rsidRDefault="00BB75A9" w:rsidP="00BB75A9">
      <w:pPr>
        <w:ind w:firstLine="480"/>
        <w:rPr>
          <w:color w:val="FF0000"/>
        </w:rPr>
      </w:pPr>
      <w:r w:rsidRPr="00C60C78">
        <w:rPr>
          <w:rFonts w:hint="eastAsia"/>
          <w:color w:val="FF0000"/>
        </w:rPr>
        <w:t>为满足系统要求，对于统计分析类业务采用大数据平台（</w:t>
      </w:r>
      <w:r w:rsidRPr="00C60C78">
        <w:rPr>
          <w:rFonts w:hint="eastAsia"/>
          <w:color w:val="FF0000"/>
        </w:rPr>
        <w:t>Aache</w:t>
      </w:r>
      <w:r w:rsidRPr="00C60C78">
        <w:rPr>
          <w:color w:val="FF0000"/>
        </w:rPr>
        <w:t xml:space="preserve"> Kylin</w:t>
      </w:r>
      <w:r w:rsidRPr="00C60C78">
        <w:rPr>
          <w:rFonts w:hint="eastAsia"/>
          <w:color w:val="FF0000"/>
        </w:rPr>
        <w:t>或</w:t>
      </w:r>
      <w:r w:rsidRPr="00C60C78">
        <w:rPr>
          <w:rFonts w:hint="eastAsia"/>
          <w:color w:val="FF0000"/>
        </w:rPr>
        <w:t>spark</w:t>
      </w:r>
      <w:r w:rsidRPr="00C60C78">
        <w:rPr>
          <w:rFonts w:hint="eastAsia"/>
          <w:color w:val="FF0000"/>
        </w:rPr>
        <w:t>）</w:t>
      </w:r>
      <w:r w:rsidRPr="00C60C78">
        <w:rPr>
          <w:rFonts w:hint="eastAsia"/>
          <w:color w:val="FF0000"/>
        </w:rPr>
        <w:t>+</w:t>
      </w:r>
      <w:r w:rsidRPr="00C60C78">
        <w:rPr>
          <w:rFonts w:hint="eastAsia"/>
          <w:color w:val="FF0000"/>
        </w:rPr>
        <w:t>固化报表的结合形式，针对综合查询类需求，通过划分备案表与实时状态表区分的方式，结合历史查询与实时查询提供高效查询。</w:t>
      </w:r>
    </w:p>
    <w:p w14:paraId="0242FEDF" w14:textId="1B25130F" w:rsidR="003C3865" w:rsidRPr="0017775E" w:rsidRDefault="009358CF" w:rsidP="009358CF">
      <w:pPr>
        <w:pStyle w:val="2"/>
        <w:ind w:firstLine="643"/>
        <w:rPr>
          <w:color w:val="FF0000"/>
        </w:rPr>
      </w:pPr>
      <w:r w:rsidRPr="0017775E">
        <w:rPr>
          <w:rFonts w:hint="eastAsia"/>
          <w:color w:val="FF0000"/>
        </w:rPr>
        <w:t>性能设计</w:t>
      </w:r>
    </w:p>
    <w:p w14:paraId="7858EEAD" w14:textId="222F6BF6" w:rsidR="00944DFC" w:rsidRPr="0017775E" w:rsidRDefault="001A77B0" w:rsidP="00944DFC">
      <w:pPr>
        <w:ind w:firstLine="480"/>
        <w:rPr>
          <w:color w:val="FF0000"/>
        </w:rPr>
      </w:pPr>
      <w:r w:rsidRPr="0017775E">
        <w:rPr>
          <w:rFonts w:hint="eastAsia"/>
          <w:color w:val="FF0000"/>
        </w:rPr>
        <w:t>可支持系统最大用户数不限，支持同时在线人数</w:t>
      </w:r>
      <w:r w:rsidRPr="0017775E">
        <w:rPr>
          <w:rFonts w:hint="eastAsia"/>
          <w:color w:val="FF0000"/>
        </w:rPr>
        <w:t>3000</w:t>
      </w:r>
      <w:r w:rsidRPr="0017775E">
        <w:rPr>
          <w:rFonts w:hint="eastAsia"/>
          <w:color w:val="FF0000"/>
        </w:rPr>
        <w:t>人，最大并发操作数</w:t>
      </w:r>
      <w:r w:rsidRPr="0017775E">
        <w:rPr>
          <w:rFonts w:hint="eastAsia"/>
          <w:color w:val="FF0000"/>
        </w:rPr>
        <w:t>500</w:t>
      </w:r>
      <w:r w:rsidRPr="0017775E">
        <w:rPr>
          <w:rFonts w:hint="eastAsia"/>
          <w:color w:val="FF0000"/>
        </w:rPr>
        <w:t>。</w:t>
      </w:r>
    </w:p>
    <w:p w14:paraId="6A153C9A" w14:textId="62619584" w:rsidR="00063555" w:rsidRPr="003C3865" w:rsidRDefault="00063555" w:rsidP="00063555">
      <w:pPr>
        <w:ind w:firstLine="480"/>
      </w:pPr>
    </w:p>
    <w:p w14:paraId="1510917D" w14:textId="5F84C935" w:rsidR="00F075B9" w:rsidRDefault="00F075B9" w:rsidP="00F075B9">
      <w:pPr>
        <w:pStyle w:val="1"/>
        <w:numPr>
          <w:ilvl w:val="0"/>
          <w:numId w:val="2"/>
        </w:numPr>
        <w:ind w:firstLineChars="0"/>
      </w:pPr>
      <w:bookmarkStart w:id="4" w:name="_Toc21461059"/>
      <w:r>
        <w:rPr>
          <w:rFonts w:hint="eastAsia"/>
        </w:rPr>
        <w:t>详细建设内容</w:t>
      </w:r>
      <w:bookmarkEnd w:id="4"/>
    </w:p>
    <w:p w14:paraId="0427D245" w14:textId="2F0EC8C6" w:rsidR="00F11685" w:rsidRDefault="00F11685" w:rsidP="00F11685">
      <w:pPr>
        <w:pStyle w:val="2"/>
        <w:numPr>
          <w:ilvl w:val="1"/>
          <w:numId w:val="6"/>
        </w:numPr>
        <w:ind w:firstLineChars="0"/>
      </w:pPr>
      <w:r>
        <w:rPr>
          <w:rFonts w:hint="eastAsia"/>
        </w:rPr>
        <w:t>系统架构设计</w:t>
      </w:r>
    </w:p>
    <w:p w14:paraId="5BCC0530" w14:textId="77777777" w:rsidR="00F11685" w:rsidRDefault="00F11685" w:rsidP="00F11685">
      <w:pPr>
        <w:ind w:firstLine="480"/>
      </w:pPr>
      <w:r>
        <w:rPr>
          <w:rFonts w:hint="eastAsia"/>
        </w:rPr>
        <w:t>全部系统模块架构图如下：</w:t>
      </w:r>
    </w:p>
    <w:p w14:paraId="3CEFEB43" w14:textId="77777777" w:rsidR="00F11685" w:rsidRDefault="00F11685" w:rsidP="00743268">
      <w:pPr>
        <w:ind w:firstLineChars="0" w:firstLine="0"/>
      </w:pPr>
      <w:r>
        <w:rPr>
          <w:noProof/>
        </w:rPr>
        <w:lastRenderedPageBreak/>
        <w:drawing>
          <wp:inline distT="0" distB="0" distL="0" distR="0" wp14:anchorId="1473A640" wp14:editId="33BDB041">
            <wp:extent cx="5274310" cy="38423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42385"/>
                    </a:xfrm>
                    <a:prstGeom prst="rect">
                      <a:avLst/>
                    </a:prstGeom>
                  </pic:spPr>
                </pic:pic>
              </a:graphicData>
            </a:graphic>
          </wp:inline>
        </w:drawing>
      </w:r>
    </w:p>
    <w:p w14:paraId="5B214799" w14:textId="77777777" w:rsidR="00F11685" w:rsidRDefault="00F11685" w:rsidP="00F11685">
      <w:pPr>
        <w:ind w:firstLine="480"/>
      </w:pPr>
      <w:r>
        <w:rPr>
          <w:rFonts w:hint="eastAsia"/>
        </w:rPr>
        <w:t>其中需要在门户中展示的内容包括：</w:t>
      </w:r>
    </w:p>
    <w:p w14:paraId="26C4A5C1" w14:textId="77777777" w:rsidR="00F11685" w:rsidRDefault="00F11685" w:rsidP="00F11685">
      <w:pPr>
        <w:ind w:firstLine="480"/>
      </w:pPr>
      <w:r>
        <w:rPr>
          <w:rFonts w:hint="eastAsia"/>
        </w:rPr>
        <w:t>用户权限管理系统：用于管理用户账号、授权等信息；</w:t>
      </w:r>
    </w:p>
    <w:p w14:paraId="6117A98A" w14:textId="77777777" w:rsidR="00F11685" w:rsidRDefault="00F11685" w:rsidP="00F11685">
      <w:pPr>
        <w:ind w:firstLine="480"/>
      </w:pPr>
      <w:r>
        <w:rPr>
          <w:rFonts w:hint="eastAsia"/>
        </w:rPr>
        <w:t>日志审计系统：用于查询系统访问日志、业务操作日志、保密工单查看日志等。</w:t>
      </w:r>
    </w:p>
    <w:p w14:paraId="63CFF776" w14:textId="3421678C" w:rsidR="00F11685" w:rsidRDefault="00F11685" w:rsidP="00F11685">
      <w:pPr>
        <w:ind w:firstLine="480"/>
      </w:pPr>
      <w:r>
        <w:rPr>
          <w:rFonts w:hint="eastAsia"/>
        </w:rPr>
        <w:t>信息服务：提供知识库、公告、系统消息推送、通知等。</w:t>
      </w:r>
    </w:p>
    <w:p w14:paraId="008E37E9" w14:textId="06C67EDA" w:rsidR="0006668A" w:rsidRDefault="0006668A" w:rsidP="00F11685">
      <w:pPr>
        <w:ind w:firstLine="480"/>
      </w:pPr>
      <w:r>
        <w:rPr>
          <w:rFonts w:hint="eastAsia"/>
        </w:rPr>
        <w:t>系统门户：提供统一的用户工作台，提供各模块快捷访问方式。</w:t>
      </w:r>
    </w:p>
    <w:p w14:paraId="3C554C06" w14:textId="77777777" w:rsidR="00F11685" w:rsidRDefault="00F11685" w:rsidP="00F11685">
      <w:pPr>
        <w:ind w:firstLine="480"/>
      </w:pPr>
      <w:r>
        <w:rPr>
          <w:rFonts w:hint="eastAsia"/>
        </w:rPr>
        <w:t>即时通讯：提供局域网在线聊天，群组聊天等功能。</w:t>
      </w:r>
    </w:p>
    <w:p w14:paraId="2F525A12" w14:textId="77777777" w:rsidR="00F11685" w:rsidRDefault="00F11685" w:rsidP="00F11685">
      <w:pPr>
        <w:ind w:firstLine="480"/>
      </w:pPr>
      <w:r>
        <w:rPr>
          <w:rFonts w:hint="eastAsia"/>
        </w:rPr>
        <w:t>受理系统：话务员使用的诉求受理系统；</w:t>
      </w:r>
    </w:p>
    <w:p w14:paraId="055640DB" w14:textId="77777777" w:rsidR="00F11685" w:rsidRDefault="00F11685" w:rsidP="00F11685">
      <w:pPr>
        <w:ind w:firstLine="480"/>
      </w:pPr>
      <w:r>
        <w:rPr>
          <w:rFonts w:hint="eastAsia"/>
        </w:rPr>
        <w:t>微平台：互联网受理渠道拓展系统；</w:t>
      </w:r>
    </w:p>
    <w:p w14:paraId="5902BCA4" w14:textId="77777777" w:rsidR="00F11685" w:rsidRDefault="00F11685" w:rsidP="00F11685">
      <w:pPr>
        <w:ind w:firstLine="480"/>
      </w:pPr>
      <w:r>
        <w:rPr>
          <w:rFonts w:hint="eastAsia"/>
        </w:rPr>
        <w:t>市级转办系统：济南市热线转办系统，用于济南市内工单的转办、催办类工单的转办和催办；</w:t>
      </w:r>
    </w:p>
    <w:p w14:paraId="590BCA6D" w14:textId="77777777" w:rsidR="00F11685" w:rsidRDefault="00F11685" w:rsidP="00F11685">
      <w:pPr>
        <w:ind w:firstLine="480"/>
      </w:pPr>
      <w:r>
        <w:rPr>
          <w:rFonts w:hint="eastAsia"/>
        </w:rPr>
        <w:t>省级转办系统：山东省热线工单转办系统，用于山东内工单的转办、催办类工单的转办和催办；</w:t>
      </w:r>
    </w:p>
    <w:p w14:paraId="34619230" w14:textId="77777777" w:rsidR="00F11685" w:rsidRDefault="00F11685" w:rsidP="00F11685">
      <w:pPr>
        <w:ind w:firstLine="480"/>
      </w:pPr>
      <w:r>
        <w:rPr>
          <w:rFonts w:hint="eastAsia"/>
        </w:rPr>
        <w:t>市级办理系统：济南市热线办理系统，用于办理济南市内市民诉求；</w:t>
      </w:r>
    </w:p>
    <w:p w14:paraId="1E320612" w14:textId="77777777" w:rsidR="00F11685" w:rsidRDefault="00F11685" w:rsidP="00F11685">
      <w:pPr>
        <w:ind w:firstLine="480"/>
      </w:pPr>
      <w:r>
        <w:rPr>
          <w:rFonts w:hint="eastAsia"/>
        </w:rPr>
        <w:t>省级办理系统：济南市热线办理系统，用于办理山东省内市民诉求；</w:t>
      </w:r>
    </w:p>
    <w:p w14:paraId="001F90B9" w14:textId="77777777" w:rsidR="00F11685" w:rsidRDefault="00F11685" w:rsidP="00F11685">
      <w:pPr>
        <w:ind w:firstLine="480"/>
      </w:pPr>
      <w:r>
        <w:rPr>
          <w:rFonts w:hint="eastAsia"/>
        </w:rPr>
        <w:t>市级回访系统：济南市内热线回访系统，用于审核和回访市办理办理系统已</w:t>
      </w:r>
      <w:r>
        <w:rPr>
          <w:rFonts w:hint="eastAsia"/>
        </w:rPr>
        <w:lastRenderedPageBreak/>
        <w:t>回复的工单；</w:t>
      </w:r>
    </w:p>
    <w:p w14:paraId="55FFB4D0" w14:textId="77777777" w:rsidR="00F11685" w:rsidRDefault="00F11685" w:rsidP="00F11685">
      <w:pPr>
        <w:ind w:firstLine="480"/>
      </w:pPr>
      <w:r>
        <w:rPr>
          <w:rFonts w:hint="eastAsia"/>
        </w:rPr>
        <w:t>省级回访系统：山东省热线回访系统，用于审核和回访省热线办理系统已回复的工单；</w:t>
      </w:r>
    </w:p>
    <w:p w14:paraId="4DC884D4" w14:textId="77777777" w:rsidR="00F11685" w:rsidRDefault="00F11685" w:rsidP="00F11685">
      <w:pPr>
        <w:ind w:firstLine="480"/>
      </w:pPr>
      <w:r>
        <w:rPr>
          <w:rFonts w:hint="eastAsia"/>
        </w:rPr>
        <w:t>市级督办系统：用于督办市级热线工单办理，抓取重点工单进行督办；</w:t>
      </w:r>
    </w:p>
    <w:p w14:paraId="209C8525" w14:textId="77777777" w:rsidR="00F11685" w:rsidRDefault="00F11685" w:rsidP="00F11685">
      <w:pPr>
        <w:ind w:firstLine="480"/>
      </w:pPr>
      <w:r>
        <w:rPr>
          <w:rFonts w:hint="eastAsia"/>
        </w:rPr>
        <w:t>省级督办系统：用于督办省级热线工单办理，抓取重点工单进行督办；</w:t>
      </w:r>
    </w:p>
    <w:p w14:paraId="2FACA4E6" w14:textId="77777777" w:rsidR="00F11685" w:rsidRDefault="00F11685" w:rsidP="00F11685">
      <w:pPr>
        <w:ind w:firstLine="480"/>
      </w:pPr>
      <w:r>
        <w:rPr>
          <w:rFonts w:hint="eastAsia"/>
        </w:rPr>
        <w:t>考勤系统：用于对受理人员、转办人员、回访人员进行考勤、请假等管理功能；</w:t>
      </w:r>
    </w:p>
    <w:p w14:paraId="0D3ED7D6" w14:textId="77777777" w:rsidR="00F11685" w:rsidRDefault="00F11685" w:rsidP="00F11685">
      <w:pPr>
        <w:ind w:firstLine="480"/>
      </w:pPr>
      <w:r>
        <w:rPr>
          <w:rFonts w:hint="eastAsia"/>
        </w:rPr>
        <w:t>考核系统：用于对办理单位进行考核，生成考核报表，评分等。</w:t>
      </w:r>
    </w:p>
    <w:p w14:paraId="3EEADCC6" w14:textId="77777777" w:rsidR="00F11685" w:rsidRDefault="00F11685" w:rsidP="00F11685">
      <w:pPr>
        <w:ind w:firstLine="480"/>
      </w:pPr>
      <w:r>
        <w:rPr>
          <w:rFonts w:hint="eastAsia"/>
        </w:rPr>
        <w:t>质检系统：用于对话务人员、回访人员、转办人员进行质检、评分。</w:t>
      </w:r>
    </w:p>
    <w:p w14:paraId="53245BF7" w14:textId="77777777" w:rsidR="00F11685" w:rsidRDefault="00F11685" w:rsidP="00F11685">
      <w:pPr>
        <w:ind w:firstLine="480"/>
      </w:pPr>
      <w:r>
        <w:rPr>
          <w:rFonts w:hint="eastAsia"/>
        </w:rPr>
        <w:t>民意调查系统：用于民意调查业务，针对各个单位，生成问卷进行民意调查。</w:t>
      </w:r>
    </w:p>
    <w:p w14:paraId="34E8E9E0" w14:textId="77777777" w:rsidR="00F11685" w:rsidRDefault="00F11685" w:rsidP="00F11685">
      <w:pPr>
        <w:ind w:firstLine="480"/>
      </w:pPr>
      <w:r>
        <w:rPr>
          <w:rFonts w:hint="eastAsia"/>
        </w:rPr>
        <w:t>统计系统：对受理、转办、统计、办理等业务进行统计，生成报表。</w:t>
      </w:r>
    </w:p>
    <w:p w14:paraId="6660F35D" w14:textId="77777777" w:rsidR="00F11685" w:rsidRDefault="00F11685" w:rsidP="00F11685">
      <w:pPr>
        <w:ind w:firstLine="480"/>
      </w:pPr>
      <w:r>
        <w:rPr>
          <w:rFonts w:hint="eastAsia"/>
        </w:rPr>
        <w:t>预警系统：基于智能分词对热点、地图分布、事发地、反应问题的同比反比行政预警信息。</w:t>
      </w:r>
    </w:p>
    <w:p w14:paraId="30653172" w14:textId="77777777" w:rsidR="00F11685" w:rsidRDefault="00F11685" w:rsidP="00F11685">
      <w:pPr>
        <w:ind w:firstLine="480"/>
      </w:pPr>
      <w:r>
        <w:rPr>
          <w:rFonts w:hint="eastAsia"/>
        </w:rPr>
        <w:t>数据共享系统：基于热线数据库，形成单位图标，使办理单位可以共享市热线数据，保障数据的真实性。</w:t>
      </w:r>
    </w:p>
    <w:p w14:paraId="3526A327" w14:textId="77777777" w:rsidR="00F11685" w:rsidRDefault="00F11685" w:rsidP="00F11685">
      <w:pPr>
        <w:ind w:firstLine="480"/>
      </w:pPr>
      <w:r>
        <w:rPr>
          <w:rFonts w:hint="eastAsia"/>
        </w:rPr>
        <w:t>大屏展示：提供大屏展示功能，包括热线大屏展示，地图分布，民调大屏展示内容。</w:t>
      </w:r>
    </w:p>
    <w:p w14:paraId="264DE69C" w14:textId="77777777" w:rsidR="00F11685" w:rsidRDefault="00F11685" w:rsidP="00F11685">
      <w:pPr>
        <w:ind w:firstLine="480"/>
      </w:pPr>
      <w:r>
        <w:rPr>
          <w:rFonts w:hint="eastAsia"/>
        </w:rPr>
        <w:t>移动办理：提供移动办理</w:t>
      </w:r>
      <w:r>
        <w:t>APP</w:t>
      </w:r>
      <w:r>
        <w:rPr>
          <w:rFonts w:hint="eastAsia"/>
        </w:rPr>
        <w:t>的下载说明和二维码，供单位下载。</w:t>
      </w:r>
    </w:p>
    <w:p w14:paraId="1594C78A" w14:textId="77777777" w:rsidR="00F11685" w:rsidRDefault="00F11685" w:rsidP="00F11685">
      <w:pPr>
        <w:ind w:firstLine="480"/>
      </w:pPr>
      <w:r>
        <w:rPr>
          <w:rFonts w:hint="eastAsia"/>
        </w:rPr>
        <w:t>社区眼神：用于社区、街道等没有行政服务域网络的单位使用的办理系统，不在门户首页中展示。</w:t>
      </w:r>
    </w:p>
    <w:p w14:paraId="07B7BCF2" w14:textId="77777777" w:rsidR="00F11685" w:rsidRDefault="00F11685" w:rsidP="00F11685">
      <w:pPr>
        <w:ind w:firstLine="480"/>
      </w:pPr>
      <w:r>
        <w:rPr>
          <w:rFonts w:hint="eastAsia"/>
        </w:rPr>
        <w:t>办理拓展接口：提供统一的接口文档，供外单位独立办理系统调用，进行获取待办诉求、回复、回退工单，不在门户首页中展示。</w:t>
      </w:r>
    </w:p>
    <w:p w14:paraId="2ED85227" w14:textId="77777777" w:rsidR="00F11685" w:rsidRDefault="00F11685" w:rsidP="00F11685">
      <w:pPr>
        <w:ind w:firstLine="480"/>
      </w:pPr>
      <w:r>
        <w:rPr>
          <w:rFonts w:hint="eastAsia"/>
        </w:rPr>
        <w:t>地图拓展：支持多方地图，百度离线地图，天地图等，不在门户首页中展示。</w:t>
      </w:r>
    </w:p>
    <w:p w14:paraId="3BD46B86" w14:textId="77777777" w:rsidR="00F11685" w:rsidRDefault="00F11685" w:rsidP="00F11685">
      <w:pPr>
        <w:ind w:firstLine="480"/>
      </w:pPr>
      <w:r>
        <w:rPr>
          <w:rFonts w:hint="eastAsia"/>
        </w:rPr>
        <w:t>话务平台：提供话务平台的链接展示，可以跳转到话务平台管理界面。</w:t>
      </w:r>
    </w:p>
    <w:p w14:paraId="5F2DC6D9" w14:textId="77777777" w:rsidR="00F11685" w:rsidRDefault="00F11685" w:rsidP="00F11685">
      <w:pPr>
        <w:ind w:firstLine="480"/>
      </w:pPr>
      <w:r>
        <w:rPr>
          <w:rFonts w:hint="eastAsia"/>
        </w:rPr>
        <w:t>智能知识库：集成智能知识库功能（第三方），提供链接进行跳转。</w:t>
      </w:r>
    </w:p>
    <w:p w14:paraId="7A32647F" w14:textId="77777777" w:rsidR="00F11685" w:rsidRDefault="00F11685" w:rsidP="00F11685">
      <w:pPr>
        <w:ind w:firstLine="480"/>
      </w:pPr>
      <w:r>
        <w:rPr>
          <w:rFonts w:hint="eastAsia"/>
        </w:rPr>
        <w:t>智能分类、智能分办：提供工单录入时的智能分类，受理和转办系统的智能分办功能，不在门户首页中展示。</w:t>
      </w:r>
    </w:p>
    <w:p w14:paraId="7A464B07" w14:textId="77777777" w:rsidR="00F11685" w:rsidRDefault="00F11685" w:rsidP="00F11685">
      <w:pPr>
        <w:ind w:firstLine="480"/>
      </w:pPr>
      <w:r>
        <w:rPr>
          <w:rFonts w:hint="eastAsia"/>
        </w:rPr>
        <w:t>材料分析系统：基于智能分词，为材料分析人员提供可靠的诉求分类、分类功能，为材料分析人员提供统计图、表等。</w:t>
      </w:r>
    </w:p>
    <w:p w14:paraId="75B94526" w14:textId="77777777" w:rsidR="00F11685" w:rsidRDefault="00F11685" w:rsidP="00F11685">
      <w:pPr>
        <w:ind w:firstLine="480"/>
      </w:pPr>
      <w:r>
        <w:rPr>
          <w:rFonts w:hint="eastAsia"/>
        </w:rPr>
        <w:lastRenderedPageBreak/>
        <w:t>坐席助手、语音转写：在受理系统中集成坐席助手、语音撰写功能（第三方），进行实时语音转写，知识推荐等功能，不在门户首页中展示。</w:t>
      </w:r>
    </w:p>
    <w:p w14:paraId="5F9EBB83" w14:textId="77777777" w:rsidR="00F11685" w:rsidRPr="00067C6D" w:rsidRDefault="00F11685" w:rsidP="00F11685">
      <w:pPr>
        <w:ind w:firstLine="480"/>
      </w:pPr>
      <w:r>
        <w:rPr>
          <w:rFonts w:hint="eastAsia"/>
        </w:rPr>
        <w:t>智能问答机器人：集成智能问答机器人（第三方），基于智能知识库集成问答机器人，提供在线问答功能，不在本期建设内容中，不在门户首页中展示。</w:t>
      </w:r>
    </w:p>
    <w:p w14:paraId="678C8267" w14:textId="77777777" w:rsidR="00F11685" w:rsidRPr="004E5257" w:rsidRDefault="00F11685" w:rsidP="00F11685">
      <w:pPr>
        <w:ind w:firstLine="480"/>
      </w:pPr>
      <w:r>
        <w:rPr>
          <w:rFonts w:hint="eastAsia"/>
        </w:rPr>
        <w:t>信息服务包括知识库、公告、固定公告、通知消息服务等，用于信息展示，通知类业务的消息管理，基于</w:t>
      </w:r>
      <w:r>
        <w:rPr>
          <w:rFonts w:hint="eastAsia"/>
        </w:rPr>
        <w:t>W</w:t>
      </w:r>
      <w:r>
        <w:t>eb</w:t>
      </w:r>
      <w:r>
        <w:rPr>
          <w:rFonts w:hint="eastAsia"/>
        </w:rPr>
        <w:t>Socket</w:t>
      </w:r>
      <w:r>
        <w:t xml:space="preserve"> </w:t>
      </w:r>
      <w:r>
        <w:rPr>
          <w:rFonts w:hint="eastAsia"/>
        </w:rPr>
        <w:t>协议的通信、通知，为所有的子系统提供消息通知，对外提供接口，为其他子系统的业务消息推送，公告通知，系统消息等信息推送等服务。</w:t>
      </w:r>
    </w:p>
    <w:p w14:paraId="653921A1" w14:textId="77777777" w:rsidR="00F11685" w:rsidRPr="00F11685" w:rsidRDefault="00F11685" w:rsidP="00F11685">
      <w:pPr>
        <w:ind w:firstLine="480"/>
      </w:pPr>
    </w:p>
    <w:p w14:paraId="545A2B67" w14:textId="650C5146" w:rsidR="0015261E" w:rsidRPr="0015261E" w:rsidRDefault="00CB67F7" w:rsidP="0015261E">
      <w:pPr>
        <w:pStyle w:val="2"/>
        <w:numPr>
          <w:ilvl w:val="1"/>
          <w:numId w:val="6"/>
        </w:numPr>
        <w:ind w:firstLineChars="0"/>
      </w:pPr>
      <w:bookmarkStart w:id="5" w:name="_Toc21461060"/>
      <w:r w:rsidRPr="00CB67F7">
        <w:rPr>
          <w:rFonts w:hint="eastAsia"/>
        </w:rPr>
        <w:t>基础支撑部分</w:t>
      </w:r>
      <w:bookmarkEnd w:id="5"/>
    </w:p>
    <w:p w14:paraId="638DC688" w14:textId="0A71D7C6" w:rsidR="00516634" w:rsidRPr="00CB67F7" w:rsidRDefault="00516634" w:rsidP="003C3865">
      <w:pPr>
        <w:pStyle w:val="3"/>
        <w:numPr>
          <w:ilvl w:val="2"/>
          <w:numId w:val="6"/>
        </w:numPr>
        <w:ind w:firstLineChars="0"/>
      </w:pPr>
      <w:bookmarkStart w:id="6" w:name="_Toc21461061"/>
      <w:r>
        <w:rPr>
          <w:rFonts w:hint="eastAsia"/>
        </w:rPr>
        <w:t>认证中心</w:t>
      </w:r>
      <w:bookmarkEnd w:id="6"/>
    </w:p>
    <w:p w14:paraId="439D4C6F" w14:textId="2BD6F3D9" w:rsidR="00CB67F7" w:rsidRDefault="00CB67F7" w:rsidP="00CB67F7">
      <w:pPr>
        <w:ind w:firstLine="480"/>
      </w:pPr>
      <w:r>
        <w:rPr>
          <w:rFonts w:hint="eastAsia"/>
        </w:rPr>
        <w:t>包括统一认证系统，统一认证系统为系统提供</w:t>
      </w:r>
      <w:r>
        <w:rPr>
          <w:rFonts w:hint="eastAsia"/>
        </w:rPr>
        <w:t>S</w:t>
      </w:r>
      <w:r>
        <w:t>SO</w:t>
      </w:r>
      <w:r>
        <w:rPr>
          <w:rFonts w:hint="eastAsia"/>
        </w:rPr>
        <w:t>单点登录，基于</w:t>
      </w:r>
      <w:r>
        <w:t>A</w:t>
      </w:r>
      <w:r>
        <w:rPr>
          <w:rFonts w:hint="eastAsia"/>
        </w:rPr>
        <w:t>pache</w:t>
      </w:r>
      <w:r>
        <w:t xml:space="preserve"> Cas </w:t>
      </w:r>
      <w:r>
        <w:rPr>
          <w:rFonts w:hint="eastAsia"/>
        </w:rPr>
        <w:t>开源项目开发，采用</w:t>
      </w:r>
      <w:r w:rsidRPr="00CB67F7">
        <w:rPr>
          <w:rFonts w:hint="eastAsia"/>
        </w:rPr>
        <w:t>OAuth2</w:t>
      </w:r>
      <w:r>
        <w:t xml:space="preserve"> </w:t>
      </w:r>
      <w:r>
        <w:rPr>
          <w:rFonts w:hint="eastAsia"/>
        </w:rPr>
        <w:t>协议进行认证。</w:t>
      </w:r>
    </w:p>
    <w:p w14:paraId="70559F00" w14:textId="56B00954" w:rsidR="00516634" w:rsidRDefault="00516634" w:rsidP="00CB67F7">
      <w:pPr>
        <w:ind w:firstLine="480"/>
      </w:pPr>
      <w:r>
        <w:rPr>
          <w:noProof/>
        </w:rPr>
        <w:drawing>
          <wp:inline distT="0" distB="0" distL="0" distR="0" wp14:anchorId="1109FD45" wp14:editId="38CDBD1D">
            <wp:extent cx="4449445" cy="3248025"/>
            <wp:effectExtent l="0" t="0" r="8255" b="9525"/>
            <wp:docPr id="3" name="图片 3" descr="CAS 基础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 基础协议"/>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9445" cy="3248025"/>
                    </a:xfrm>
                    <a:prstGeom prst="rect">
                      <a:avLst/>
                    </a:prstGeom>
                    <a:noFill/>
                    <a:ln>
                      <a:noFill/>
                    </a:ln>
                  </pic:spPr>
                </pic:pic>
              </a:graphicData>
            </a:graphic>
          </wp:inline>
        </w:drawing>
      </w:r>
    </w:p>
    <w:p w14:paraId="3A62C192" w14:textId="735BC809" w:rsidR="004F044F" w:rsidRDefault="004F044F" w:rsidP="00CB67F7">
      <w:pPr>
        <w:ind w:firstLine="480"/>
      </w:pPr>
      <w:r>
        <w:t>CAS</w:t>
      </w:r>
      <w:r>
        <w:rPr>
          <w:rFonts w:hint="eastAsia"/>
        </w:rPr>
        <w:t>单点登录原理如下：</w:t>
      </w:r>
    </w:p>
    <w:p w14:paraId="2316006D" w14:textId="1E1B1284" w:rsidR="004F044F" w:rsidRDefault="004F044F" w:rsidP="00CB67F7">
      <w:pPr>
        <w:ind w:firstLine="480"/>
      </w:pPr>
      <w:r>
        <w:rPr>
          <w:noProof/>
        </w:rPr>
        <w:lastRenderedPageBreak/>
        <w:drawing>
          <wp:inline distT="0" distB="0" distL="0" distR="0" wp14:anchorId="0FA21F48" wp14:editId="302BE547">
            <wp:extent cx="5274310" cy="64827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482715"/>
                    </a:xfrm>
                    <a:prstGeom prst="rect">
                      <a:avLst/>
                    </a:prstGeom>
                  </pic:spPr>
                </pic:pic>
              </a:graphicData>
            </a:graphic>
          </wp:inline>
        </w:drawing>
      </w:r>
    </w:p>
    <w:p w14:paraId="397E9C23" w14:textId="005F8579" w:rsidR="00516634" w:rsidRDefault="00516634" w:rsidP="003C3865">
      <w:pPr>
        <w:pStyle w:val="3"/>
        <w:numPr>
          <w:ilvl w:val="2"/>
          <w:numId w:val="6"/>
        </w:numPr>
        <w:ind w:firstLineChars="0"/>
      </w:pPr>
      <w:bookmarkStart w:id="7" w:name="_Toc21461062"/>
      <w:r>
        <w:rPr>
          <w:rFonts w:hint="eastAsia"/>
        </w:rPr>
        <w:t>R</w:t>
      </w:r>
      <w:r>
        <w:t>BAC</w:t>
      </w:r>
      <w:r>
        <w:rPr>
          <w:rFonts w:hint="eastAsia"/>
        </w:rPr>
        <w:t>用户权限管理系统</w:t>
      </w:r>
      <w:bookmarkEnd w:id="7"/>
    </w:p>
    <w:p w14:paraId="6B901A5E" w14:textId="568CC9BF" w:rsidR="00516634" w:rsidRDefault="00516634" w:rsidP="00516634">
      <w:pPr>
        <w:ind w:firstLine="480"/>
        <w:rPr>
          <w:shd w:val="clear" w:color="auto" w:fill="FFFFFF"/>
        </w:rPr>
      </w:pPr>
      <w:r>
        <w:rPr>
          <w:shd w:val="clear" w:color="auto" w:fill="FFFFFF"/>
        </w:rPr>
        <w:t>RBAC</w:t>
      </w:r>
      <w:r>
        <w:rPr>
          <w:shd w:val="clear" w:color="auto" w:fill="FFFFFF"/>
        </w:rPr>
        <w:t>基于角色的权限访问控制（</w:t>
      </w:r>
      <w:r>
        <w:rPr>
          <w:shd w:val="clear" w:color="auto" w:fill="FFFFFF"/>
        </w:rPr>
        <w:t>Role-Based Access Control</w:t>
      </w:r>
      <w:r>
        <w:rPr>
          <w:shd w:val="clear" w:color="auto" w:fill="FFFFFF"/>
        </w:rPr>
        <w:t>）是商业系统中最常见的权限管理技术之一。在</w:t>
      </w:r>
      <w:r>
        <w:rPr>
          <w:shd w:val="clear" w:color="auto" w:fill="FFFFFF"/>
        </w:rPr>
        <w:t>RBAC</w:t>
      </w:r>
      <w:r>
        <w:rPr>
          <w:shd w:val="clear" w:color="auto" w:fill="FFFFFF"/>
        </w:rPr>
        <w:t>中，权限与角色相关联，用户通过成为适当角色的成员而得到这些角色的权限。这就极大地简化了权限的管理。在一个组织中，角色是为了完成各种工作而创造，用户则依据它的责任和资格来被指派相</w:t>
      </w:r>
      <w:r>
        <w:rPr>
          <w:shd w:val="clear" w:color="auto" w:fill="FFFFFF"/>
        </w:rPr>
        <w:lastRenderedPageBreak/>
        <w:t>应的角色，用户可以很容易地从一个角色被指派到另一个角色。角色可依新的需求和系统的合并而赋予新的权限，而权限也可根据需要而从某角色中回收。</w:t>
      </w:r>
    </w:p>
    <w:p w14:paraId="72249381" w14:textId="65656CDF" w:rsidR="004F044F" w:rsidRDefault="004F044F" w:rsidP="00516634">
      <w:pPr>
        <w:ind w:firstLine="480"/>
        <w:rPr>
          <w:shd w:val="clear" w:color="auto" w:fill="FFFFFF"/>
        </w:rPr>
      </w:pPr>
      <w:r w:rsidRPr="00516634">
        <w:rPr>
          <w:noProof/>
        </w:rPr>
        <w:drawing>
          <wp:inline distT="0" distB="0" distL="0" distR="0" wp14:anchorId="0B0FF384" wp14:editId="10BEA3D9">
            <wp:extent cx="5274310" cy="27216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21610"/>
                    </a:xfrm>
                    <a:prstGeom prst="rect">
                      <a:avLst/>
                    </a:prstGeom>
                  </pic:spPr>
                </pic:pic>
              </a:graphicData>
            </a:graphic>
          </wp:inline>
        </w:drawing>
      </w:r>
    </w:p>
    <w:p w14:paraId="7F0E95AD" w14:textId="077EF01F" w:rsidR="004F044F" w:rsidRDefault="004F044F" w:rsidP="00516634">
      <w:pPr>
        <w:ind w:firstLine="480"/>
        <w:rPr>
          <w:shd w:val="clear" w:color="auto" w:fill="FFFFFF"/>
        </w:rPr>
      </w:pPr>
      <w:r>
        <w:rPr>
          <w:rFonts w:hint="eastAsia"/>
          <w:shd w:val="clear" w:color="auto" w:fill="FFFFFF"/>
        </w:rPr>
        <w:t>基于</w:t>
      </w:r>
      <w:r>
        <w:rPr>
          <w:rFonts w:hint="eastAsia"/>
          <w:shd w:val="clear" w:color="auto" w:fill="FFFFFF"/>
        </w:rPr>
        <w:t>R</w:t>
      </w:r>
      <w:r>
        <w:rPr>
          <w:shd w:val="clear" w:color="auto" w:fill="FFFFFF"/>
        </w:rPr>
        <w:t>BAC</w:t>
      </w:r>
      <w:r>
        <w:rPr>
          <w:rFonts w:hint="eastAsia"/>
          <w:shd w:val="clear" w:color="auto" w:fill="FFFFFF"/>
        </w:rPr>
        <w:t>设计模型的基础上，增加组织、岗位的设定，避免因为人员的调动造成的权限混乱。</w:t>
      </w:r>
    </w:p>
    <w:p w14:paraId="2BCE8EF5" w14:textId="2496C8C4" w:rsidR="004F044F" w:rsidRDefault="004F044F" w:rsidP="00516634">
      <w:pPr>
        <w:ind w:firstLine="480"/>
        <w:rPr>
          <w:shd w:val="clear" w:color="auto" w:fill="FFFFFF"/>
        </w:rPr>
      </w:pPr>
      <w:r>
        <w:rPr>
          <w:noProof/>
        </w:rPr>
        <w:drawing>
          <wp:inline distT="0" distB="0" distL="0" distR="0" wp14:anchorId="2CC8C732" wp14:editId="1121BC83">
            <wp:extent cx="5274310" cy="29940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94025"/>
                    </a:xfrm>
                    <a:prstGeom prst="rect">
                      <a:avLst/>
                    </a:prstGeom>
                    <a:noFill/>
                    <a:ln>
                      <a:noFill/>
                    </a:ln>
                  </pic:spPr>
                </pic:pic>
              </a:graphicData>
            </a:graphic>
          </wp:inline>
        </w:drawing>
      </w:r>
    </w:p>
    <w:p w14:paraId="47A0D4FB" w14:textId="463AACC7" w:rsidR="0015261E" w:rsidRDefault="0015261E" w:rsidP="0015261E">
      <w:pPr>
        <w:pStyle w:val="3"/>
        <w:numPr>
          <w:ilvl w:val="2"/>
          <w:numId w:val="6"/>
        </w:numPr>
        <w:ind w:firstLineChars="0"/>
      </w:pPr>
      <w:r w:rsidRPr="0015261E">
        <w:rPr>
          <w:rFonts w:hint="eastAsia"/>
        </w:rPr>
        <w:t>系统门户</w:t>
      </w:r>
    </w:p>
    <w:p w14:paraId="0E96F08C" w14:textId="10CF25C3" w:rsidR="00516634" w:rsidRDefault="0015261E" w:rsidP="00F11685">
      <w:pPr>
        <w:ind w:firstLine="480"/>
      </w:pPr>
      <w:r>
        <w:rPr>
          <w:rFonts w:hint="eastAsia"/>
        </w:rPr>
        <w:t>系统用户作为用户登录后的工作台，根据角色划分功能，系统门户采用类</w:t>
      </w:r>
      <w:r>
        <w:rPr>
          <w:rFonts w:hint="eastAsia"/>
        </w:rPr>
        <w:t>window</w:t>
      </w:r>
      <w:r>
        <w:rPr>
          <w:rFonts w:hint="eastAsia"/>
        </w:rPr>
        <w:t>桌面的形式，提供功能模块展示，公告通知，消息推送等功能</w:t>
      </w:r>
      <w:r w:rsidR="00F11685">
        <w:rPr>
          <w:rFonts w:hint="eastAsia"/>
        </w:rPr>
        <w:t>。</w:t>
      </w:r>
      <w:bookmarkStart w:id="8" w:name="_Toc21461063"/>
      <w:r w:rsidR="00516634">
        <w:rPr>
          <w:rFonts w:hint="eastAsia"/>
        </w:rPr>
        <w:t>基础业</w:t>
      </w:r>
      <w:r w:rsidR="00516634">
        <w:rPr>
          <w:rFonts w:hint="eastAsia"/>
        </w:rPr>
        <w:lastRenderedPageBreak/>
        <w:t>务部分</w:t>
      </w:r>
      <w:bookmarkEnd w:id="8"/>
    </w:p>
    <w:p w14:paraId="1C17C02D" w14:textId="2FA16B24" w:rsidR="00516634" w:rsidRPr="009B4017" w:rsidRDefault="00516634" w:rsidP="003C3865">
      <w:pPr>
        <w:pStyle w:val="3"/>
        <w:numPr>
          <w:ilvl w:val="2"/>
          <w:numId w:val="6"/>
        </w:numPr>
        <w:ind w:firstLineChars="0"/>
      </w:pPr>
      <w:bookmarkStart w:id="9" w:name="_Toc21461064"/>
      <w:r w:rsidRPr="009B4017">
        <w:rPr>
          <w:rFonts w:hint="eastAsia"/>
        </w:rPr>
        <w:t>受理系统</w:t>
      </w:r>
      <w:bookmarkEnd w:id="9"/>
    </w:p>
    <w:p w14:paraId="5E98015E" w14:textId="0A6558C3" w:rsidR="00516634" w:rsidRDefault="009B4017" w:rsidP="00E64E6F">
      <w:pPr>
        <w:ind w:firstLine="480"/>
        <w:rPr>
          <w:shd w:val="clear" w:color="auto" w:fill="FFFFFF"/>
        </w:rPr>
      </w:pPr>
      <w:r>
        <w:rPr>
          <w:rFonts w:hint="eastAsia"/>
          <w:shd w:val="clear" w:color="auto" w:fill="FFFFFF"/>
        </w:rPr>
        <w:t>话务员使用的基础业务系统</w:t>
      </w:r>
      <w:r w:rsidR="00E64E6F">
        <w:rPr>
          <w:rFonts w:hint="eastAsia"/>
          <w:shd w:val="clear" w:color="auto" w:fill="FFFFFF"/>
        </w:rPr>
        <w:t>，受理系统作为</w:t>
      </w:r>
      <w:r w:rsidR="00E64E6F">
        <w:rPr>
          <w:rFonts w:hint="eastAsia"/>
          <w:shd w:val="clear" w:color="auto" w:fill="FFFFFF"/>
        </w:rPr>
        <w:t>7*24</w:t>
      </w:r>
      <w:r w:rsidR="00E64E6F">
        <w:rPr>
          <w:rFonts w:hint="eastAsia"/>
          <w:shd w:val="clear" w:color="auto" w:fill="FFFFFF"/>
        </w:rPr>
        <w:t>小时运行的系统，作为热线业务的核心业务系统，秉承模块化，低耦合的原则，尽量精简受理系统，仅保留话务员话务相关的业务内容，包括：待办事宜，</w:t>
      </w:r>
      <w:r w:rsidR="00E64E6F" w:rsidRPr="00E64E6F">
        <w:rPr>
          <w:rFonts w:hint="eastAsia"/>
          <w:shd w:val="clear" w:color="auto" w:fill="FFFFFF"/>
        </w:rPr>
        <w:t>外呼处理</w:t>
      </w:r>
      <w:r w:rsidR="00E64E6F">
        <w:rPr>
          <w:rFonts w:hint="eastAsia"/>
          <w:shd w:val="clear" w:color="auto" w:fill="FFFFFF"/>
        </w:rPr>
        <w:t>、</w:t>
      </w:r>
      <w:r w:rsidR="00E64E6F" w:rsidRPr="00E64E6F">
        <w:rPr>
          <w:rFonts w:hint="eastAsia"/>
          <w:shd w:val="clear" w:color="auto" w:fill="FFFFFF"/>
        </w:rPr>
        <w:t>联系人管理</w:t>
      </w:r>
      <w:r w:rsidR="00E64E6F">
        <w:rPr>
          <w:rFonts w:hint="eastAsia"/>
          <w:shd w:val="clear" w:color="auto" w:fill="FFFFFF"/>
        </w:rPr>
        <w:t>、</w:t>
      </w:r>
      <w:r w:rsidR="00E64E6F" w:rsidRPr="00E64E6F">
        <w:rPr>
          <w:rFonts w:hint="eastAsia"/>
          <w:shd w:val="clear" w:color="auto" w:fill="FFFFFF"/>
        </w:rPr>
        <w:t>坐席状态</w:t>
      </w:r>
      <w:r w:rsidR="00E64E6F">
        <w:rPr>
          <w:rFonts w:hint="eastAsia"/>
          <w:shd w:val="clear" w:color="auto" w:fill="FFFFFF"/>
        </w:rPr>
        <w:t>、</w:t>
      </w:r>
      <w:r w:rsidR="00E64E6F" w:rsidRPr="00E64E6F">
        <w:rPr>
          <w:rFonts w:hint="eastAsia"/>
          <w:shd w:val="clear" w:color="auto" w:fill="FFFFFF"/>
        </w:rPr>
        <w:t>保密</w:t>
      </w:r>
      <w:r w:rsidR="00E64E6F">
        <w:rPr>
          <w:rFonts w:hint="eastAsia"/>
          <w:shd w:val="clear" w:color="auto" w:fill="FFFFFF"/>
        </w:rPr>
        <w:t>坐席、</w:t>
      </w:r>
      <w:r w:rsidR="00E64E6F" w:rsidRPr="00E64E6F">
        <w:rPr>
          <w:rFonts w:hint="eastAsia"/>
          <w:shd w:val="clear" w:color="auto" w:fill="FFFFFF"/>
        </w:rPr>
        <w:t>专家坐席</w:t>
      </w:r>
      <w:r w:rsidR="00E64E6F">
        <w:rPr>
          <w:rFonts w:hint="eastAsia"/>
          <w:shd w:val="clear" w:color="auto" w:fill="FFFFFF"/>
        </w:rPr>
        <w:t>。</w:t>
      </w:r>
    </w:p>
    <w:p w14:paraId="3ED52D1A" w14:textId="249E5416" w:rsidR="00C24E90" w:rsidRPr="00C24E90" w:rsidRDefault="008C2868" w:rsidP="005D4E32">
      <w:pPr>
        <w:ind w:firstLine="480"/>
        <w:rPr>
          <w:shd w:val="clear" w:color="auto" w:fill="FFFFFF"/>
        </w:rPr>
      </w:pPr>
      <w:r>
        <w:rPr>
          <w:rFonts w:hint="eastAsia"/>
          <w:shd w:val="clear" w:color="auto" w:fill="FFFFFF"/>
        </w:rPr>
        <w:t>受理系统中问题分类、专项分类、</w:t>
      </w:r>
      <w:r w:rsidRPr="008C2868">
        <w:rPr>
          <w:rFonts w:hint="eastAsia"/>
          <w:color w:val="FF0000"/>
          <w:shd w:val="clear" w:color="auto" w:fill="FFFFFF"/>
        </w:rPr>
        <w:t>转办</w:t>
      </w:r>
      <w:r>
        <w:rPr>
          <w:rFonts w:hint="eastAsia"/>
          <w:color w:val="FF0000"/>
          <w:shd w:val="clear" w:color="auto" w:fill="FFFFFF"/>
        </w:rPr>
        <w:t>单位、</w:t>
      </w:r>
      <w:r w:rsidRPr="00C24E90">
        <w:rPr>
          <w:rFonts w:hint="eastAsia"/>
          <w:shd w:val="clear" w:color="auto" w:fill="FFFFFF"/>
        </w:rPr>
        <w:t>常用字典项采用本地存储的形式进行临时</w:t>
      </w:r>
      <w:r w:rsidR="00C24E90">
        <w:rPr>
          <w:rFonts w:hint="eastAsia"/>
          <w:shd w:val="clear" w:color="auto" w:fill="FFFFFF"/>
        </w:rPr>
        <w:t>缓存</w:t>
      </w:r>
      <w:r w:rsidRPr="00C24E90">
        <w:rPr>
          <w:rFonts w:hint="eastAsia"/>
          <w:shd w:val="clear" w:color="auto" w:fill="FFFFFF"/>
        </w:rPr>
        <w:t>，在系统初始化时同步加载，</w:t>
      </w:r>
      <w:r w:rsidR="00C24E90">
        <w:rPr>
          <w:rFonts w:hint="eastAsia"/>
          <w:shd w:val="clear" w:color="auto" w:fill="FFFFFF"/>
        </w:rPr>
        <w:t>避免补录工单时的频繁加载。</w:t>
      </w:r>
    </w:p>
    <w:p w14:paraId="37BD20C3" w14:textId="77777777" w:rsidR="004E36F3" w:rsidRDefault="004E36F3" w:rsidP="004E36F3">
      <w:pPr>
        <w:pStyle w:val="4"/>
        <w:ind w:firstLine="560"/>
        <w:rPr>
          <w:shd w:val="clear" w:color="auto" w:fill="FFFFFF"/>
        </w:rPr>
      </w:pPr>
      <w:r>
        <w:rPr>
          <w:rFonts w:hint="eastAsia"/>
          <w:shd w:val="clear" w:color="auto" w:fill="FFFFFF"/>
        </w:rPr>
        <w:t>系统通知</w:t>
      </w:r>
    </w:p>
    <w:p w14:paraId="2572294C" w14:textId="1E38AD18" w:rsidR="004E36F3" w:rsidRDefault="004E36F3" w:rsidP="004E36F3">
      <w:pPr>
        <w:ind w:firstLine="480"/>
        <w:rPr>
          <w:shd w:val="clear" w:color="auto" w:fill="FFFFFF"/>
        </w:rPr>
      </w:pPr>
      <w:r>
        <w:rPr>
          <w:rFonts w:hint="eastAsia"/>
          <w:shd w:val="clear" w:color="auto" w:fill="FFFFFF"/>
        </w:rPr>
        <w:t>基于信息服务系统的全局系统消息通知，对于业务提醒，通知公告、知识库审核信息进行提醒，其中公告信息需要在页面底部滚动展示。</w:t>
      </w:r>
    </w:p>
    <w:p w14:paraId="23696AF3" w14:textId="3B798E59" w:rsidR="005D4E32" w:rsidRPr="005D4E32" w:rsidRDefault="005D4E32" w:rsidP="00313CEE">
      <w:pPr>
        <w:ind w:firstLine="480"/>
        <w:rPr>
          <w:shd w:val="clear" w:color="auto" w:fill="FFFFFF"/>
        </w:rPr>
      </w:pPr>
      <w:r>
        <w:rPr>
          <w:rFonts w:hint="eastAsia"/>
          <w:shd w:val="clear" w:color="auto" w:fill="FFFFFF"/>
        </w:rPr>
        <w:t>现有系统共包含：</w:t>
      </w:r>
      <w:r w:rsidRPr="005D4E32">
        <w:rPr>
          <w:rFonts w:hint="eastAsia"/>
          <w:shd w:val="clear" w:color="auto" w:fill="FFFFFF"/>
        </w:rPr>
        <w:t>未处理已标记号码工单</w:t>
      </w:r>
      <w:r>
        <w:rPr>
          <w:rFonts w:hint="eastAsia"/>
          <w:shd w:val="clear" w:color="auto" w:fill="FFFFFF"/>
        </w:rPr>
        <w:t>（数量）、</w:t>
      </w:r>
      <w:r w:rsidRPr="005D4E32">
        <w:rPr>
          <w:rFonts w:hint="eastAsia"/>
          <w:shd w:val="clear" w:color="auto" w:fill="FFFFFF"/>
        </w:rPr>
        <w:t>已回答未更新</w:t>
      </w:r>
      <w:r>
        <w:rPr>
          <w:rFonts w:hint="eastAsia"/>
          <w:shd w:val="clear" w:color="auto" w:fill="FFFFFF"/>
        </w:rPr>
        <w:t>知识库</w:t>
      </w:r>
      <w:r w:rsidRPr="005D4E32">
        <w:rPr>
          <w:rFonts w:hint="eastAsia"/>
          <w:shd w:val="clear" w:color="auto" w:fill="FFFFFF"/>
        </w:rPr>
        <w:t>建议</w:t>
      </w:r>
      <w:r>
        <w:rPr>
          <w:rFonts w:hint="eastAsia"/>
          <w:shd w:val="clear" w:color="auto" w:fill="FFFFFF"/>
        </w:rPr>
        <w:t>（数量）、通知公告、</w:t>
      </w:r>
      <w:r w:rsidRPr="005D4E32">
        <w:rPr>
          <w:rFonts w:hint="eastAsia"/>
          <w:shd w:val="clear" w:color="auto" w:fill="FFFFFF"/>
        </w:rPr>
        <w:t>紧急事件通知</w:t>
      </w:r>
      <w:r>
        <w:rPr>
          <w:rFonts w:hint="eastAsia"/>
          <w:shd w:val="clear" w:color="auto" w:fill="FFFFFF"/>
        </w:rPr>
        <w:t>、</w:t>
      </w:r>
      <w:r w:rsidRPr="005D4E32">
        <w:rPr>
          <w:rFonts w:hint="eastAsia"/>
          <w:shd w:val="clear" w:color="auto" w:fill="FFFFFF"/>
        </w:rPr>
        <w:t>紧急上报预警工单提醒</w:t>
      </w:r>
      <w:r>
        <w:rPr>
          <w:rFonts w:hint="eastAsia"/>
          <w:shd w:val="clear" w:color="auto" w:fill="FFFFFF"/>
        </w:rPr>
        <w:t>、签到信息等提醒内容。</w:t>
      </w:r>
    </w:p>
    <w:p w14:paraId="30D073ED" w14:textId="286C0B56" w:rsidR="004E36F3" w:rsidRDefault="004E36F3" w:rsidP="004E36F3">
      <w:pPr>
        <w:pStyle w:val="4"/>
        <w:ind w:firstLine="560"/>
        <w:rPr>
          <w:shd w:val="clear" w:color="auto" w:fill="FFFFFF"/>
        </w:rPr>
      </w:pPr>
      <w:r>
        <w:rPr>
          <w:rFonts w:hint="eastAsia"/>
          <w:shd w:val="clear" w:color="auto" w:fill="FFFFFF"/>
        </w:rPr>
        <w:t>待办事宜</w:t>
      </w:r>
    </w:p>
    <w:p w14:paraId="13BFE32D" w14:textId="4156C2F3" w:rsidR="00124045" w:rsidRDefault="00E64E6F" w:rsidP="004E36F3">
      <w:pPr>
        <w:ind w:firstLine="480"/>
        <w:rPr>
          <w:shd w:val="clear" w:color="auto" w:fill="FFFFFF"/>
        </w:rPr>
      </w:pPr>
      <w:r>
        <w:rPr>
          <w:rFonts w:hint="eastAsia"/>
          <w:shd w:val="clear" w:color="auto" w:fill="FFFFFF"/>
        </w:rPr>
        <w:t>作为话务员最常用的模块，使用</w:t>
      </w:r>
      <w:r>
        <w:rPr>
          <w:shd w:val="clear" w:color="auto" w:fill="FFFFFF"/>
        </w:rPr>
        <w:t>Tab</w:t>
      </w:r>
      <w:r>
        <w:rPr>
          <w:rFonts w:hint="eastAsia"/>
          <w:shd w:val="clear" w:color="auto" w:fill="FFFFFF"/>
        </w:rPr>
        <w:t>页</w:t>
      </w:r>
      <w:r w:rsidR="00124045">
        <w:rPr>
          <w:rFonts w:hint="eastAsia"/>
          <w:shd w:val="clear" w:color="auto" w:fill="FFFFFF"/>
        </w:rPr>
        <w:t>加</w:t>
      </w:r>
      <w:r>
        <w:rPr>
          <w:rFonts w:hint="eastAsia"/>
          <w:shd w:val="clear" w:color="auto" w:fill="FFFFFF"/>
        </w:rPr>
        <w:t>角标提醒的的形式记录话务员所有的已保存未提交工单、</w:t>
      </w:r>
      <w:r w:rsidR="00124045">
        <w:rPr>
          <w:rFonts w:hint="eastAsia"/>
          <w:shd w:val="clear" w:color="auto" w:fill="FFFFFF"/>
        </w:rPr>
        <w:t>转办退受理、转办反受理、记事本等信息</w:t>
      </w:r>
      <w:r w:rsidR="004E36F3">
        <w:rPr>
          <w:rFonts w:hint="eastAsia"/>
          <w:shd w:val="clear" w:color="auto" w:fill="FFFFFF"/>
        </w:rPr>
        <w:t>，</w:t>
      </w:r>
      <w:r w:rsidR="00124045">
        <w:rPr>
          <w:rFonts w:hint="eastAsia"/>
          <w:shd w:val="clear" w:color="auto" w:fill="FFFFFF"/>
        </w:rPr>
        <w:t>待办角标基于信息服务进行推送。</w:t>
      </w:r>
    </w:p>
    <w:p w14:paraId="3881BD38" w14:textId="72548D1B" w:rsidR="00313CEE" w:rsidRDefault="00313CEE" w:rsidP="00313CEE">
      <w:pPr>
        <w:pStyle w:val="4"/>
        <w:ind w:firstLine="560"/>
        <w:rPr>
          <w:shd w:val="clear" w:color="auto" w:fill="FFFFFF"/>
        </w:rPr>
      </w:pPr>
      <w:r>
        <w:rPr>
          <w:rFonts w:hint="eastAsia"/>
          <w:shd w:val="clear" w:color="auto" w:fill="FFFFFF"/>
        </w:rPr>
        <w:t>工单管理</w:t>
      </w:r>
    </w:p>
    <w:p w14:paraId="30B64790" w14:textId="7E4BFDCC" w:rsidR="00313CEE" w:rsidRDefault="00313CEE" w:rsidP="00313CEE">
      <w:pPr>
        <w:ind w:firstLine="480"/>
      </w:pPr>
      <w:r>
        <w:rPr>
          <w:rFonts w:hint="eastAsia"/>
        </w:rPr>
        <w:t>工单管理功能放在交办系统中，采用超链接的形式引入。</w:t>
      </w:r>
    </w:p>
    <w:p w14:paraId="4454837B" w14:textId="35243E79" w:rsidR="00313CEE" w:rsidRDefault="00313CEE" w:rsidP="00313CEE">
      <w:pPr>
        <w:pStyle w:val="4"/>
        <w:ind w:firstLine="560"/>
        <w:rPr>
          <w:shd w:val="clear" w:color="auto" w:fill="FFFFFF"/>
        </w:rPr>
      </w:pPr>
      <w:r w:rsidRPr="00313CEE">
        <w:rPr>
          <w:rFonts w:hint="eastAsia"/>
          <w:shd w:val="clear" w:color="auto" w:fill="FFFFFF"/>
        </w:rPr>
        <w:lastRenderedPageBreak/>
        <w:t>联系人管理</w:t>
      </w:r>
    </w:p>
    <w:p w14:paraId="4A7D88C4" w14:textId="36FABDB7" w:rsidR="00313CEE" w:rsidRDefault="00313CEE" w:rsidP="00313CEE">
      <w:pPr>
        <w:ind w:firstLine="480"/>
      </w:pPr>
      <w:r>
        <w:rPr>
          <w:rFonts w:hint="eastAsia"/>
        </w:rPr>
        <w:t>联系人管理用于关于所有来电人信息，号码、姓名等可能存在重复。</w:t>
      </w:r>
    </w:p>
    <w:p w14:paraId="7A938BAB" w14:textId="0962294B" w:rsidR="00353782" w:rsidRDefault="00353782" w:rsidP="00353782">
      <w:pPr>
        <w:ind w:firstLine="480"/>
      </w:pPr>
      <w:r>
        <w:rPr>
          <w:rFonts w:hint="eastAsia"/>
        </w:rPr>
        <w:t>联系人管理提供基于所有联系人信息的查询功能。</w:t>
      </w:r>
    </w:p>
    <w:p w14:paraId="0EEDCAC7" w14:textId="77777777" w:rsidR="00313CEE" w:rsidRPr="00313CEE" w:rsidRDefault="00313CEE" w:rsidP="00313CEE">
      <w:pPr>
        <w:ind w:firstLine="480"/>
      </w:pPr>
    </w:p>
    <w:p w14:paraId="33E3F10B" w14:textId="5A939E6B" w:rsidR="00516634" w:rsidRPr="009B4017" w:rsidRDefault="00516634" w:rsidP="003C3865">
      <w:pPr>
        <w:pStyle w:val="3"/>
        <w:numPr>
          <w:ilvl w:val="2"/>
          <w:numId w:val="6"/>
        </w:numPr>
        <w:ind w:firstLineChars="0"/>
      </w:pPr>
      <w:bookmarkStart w:id="10" w:name="_Toc21461065"/>
      <w:r w:rsidRPr="009B4017">
        <w:rPr>
          <w:rFonts w:hint="eastAsia"/>
        </w:rPr>
        <w:t>微平台</w:t>
      </w:r>
      <w:bookmarkEnd w:id="10"/>
    </w:p>
    <w:p w14:paraId="4CC4D043" w14:textId="35768A5C" w:rsidR="00516634" w:rsidRDefault="00516634" w:rsidP="00516634">
      <w:pPr>
        <w:ind w:firstLine="480"/>
        <w:rPr>
          <w:shd w:val="clear" w:color="auto" w:fill="FFFFFF"/>
        </w:rPr>
      </w:pPr>
    </w:p>
    <w:p w14:paraId="1FA6B41B" w14:textId="16794F2C" w:rsidR="00516634" w:rsidRPr="009B4017" w:rsidRDefault="00516634" w:rsidP="003C3865">
      <w:pPr>
        <w:pStyle w:val="3"/>
        <w:numPr>
          <w:ilvl w:val="2"/>
          <w:numId w:val="6"/>
        </w:numPr>
        <w:ind w:firstLineChars="0"/>
      </w:pPr>
      <w:bookmarkStart w:id="11" w:name="_Toc21461066"/>
      <w:r w:rsidRPr="009B4017">
        <w:rPr>
          <w:rFonts w:hint="eastAsia"/>
        </w:rPr>
        <w:t>转办系统</w:t>
      </w:r>
      <w:bookmarkEnd w:id="11"/>
    </w:p>
    <w:p w14:paraId="46DF086D" w14:textId="742140C8" w:rsidR="00516634" w:rsidRDefault="00516634" w:rsidP="00516634">
      <w:pPr>
        <w:ind w:firstLine="480"/>
        <w:rPr>
          <w:shd w:val="clear" w:color="auto" w:fill="FFFFFF"/>
        </w:rPr>
      </w:pPr>
    </w:p>
    <w:p w14:paraId="3ABF2514" w14:textId="6C3166D4" w:rsidR="00516634" w:rsidRPr="009B4017" w:rsidRDefault="00516634" w:rsidP="003C3865">
      <w:pPr>
        <w:pStyle w:val="3"/>
        <w:numPr>
          <w:ilvl w:val="2"/>
          <w:numId w:val="6"/>
        </w:numPr>
        <w:ind w:firstLineChars="0"/>
      </w:pPr>
      <w:bookmarkStart w:id="12" w:name="_Toc21461067"/>
      <w:r w:rsidRPr="009B4017">
        <w:rPr>
          <w:rFonts w:hint="eastAsia"/>
        </w:rPr>
        <w:t>办理系统</w:t>
      </w:r>
      <w:bookmarkEnd w:id="12"/>
    </w:p>
    <w:p w14:paraId="3E42CBCD" w14:textId="239149D2" w:rsidR="00516634" w:rsidRDefault="00516634" w:rsidP="00516634">
      <w:pPr>
        <w:ind w:firstLine="480"/>
        <w:rPr>
          <w:shd w:val="clear" w:color="auto" w:fill="FFFFFF"/>
        </w:rPr>
      </w:pPr>
    </w:p>
    <w:p w14:paraId="17C9C8AB" w14:textId="275535E8" w:rsidR="00516634" w:rsidRPr="009B4017" w:rsidRDefault="00516634" w:rsidP="003C3865">
      <w:pPr>
        <w:pStyle w:val="3"/>
        <w:numPr>
          <w:ilvl w:val="2"/>
          <w:numId w:val="6"/>
        </w:numPr>
        <w:ind w:firstLineChars="0"/>
      </w:pPr>
      <w:bookmarkStart w:id="13" w:name="_Toc21461068"/>
      <w:r w:rsidRPr="009B4017">
        <w:rPr>
          <w:rFonts w:hint="eastAsia"/>
        </w:rPr>
        <w:t>回访系统</w:t>
      </w:r>
      <w:bookmarkEnd w:id="13"/>
    </w:p>
    <w:p w14:paraId="310AC459" w14:textId="77777777" w:rsidR="00516634" w:rsidRDefault="00516634" w:rsidP="00516634">
      <w:pPr>
        <w:ind w:firstLine="480"/>
        <w:rPr>
          <w:shd w:val="clear" w:color="auto" w:fill="FFFFFF"/>
        </w:rPr>
      </w:pPr>
    </w:p>
    <w:p w14:paraId="0F6678FC" w14:textId="3B09BBB9" w:rsidR="00516634" w:rsidRPr="009B4017" w:rsidRDefault="00516634" w:rsidP="003C3865">
      <w:pPr>
        <w:pStyle w:val="3"/>
        <w:numPr>
          <w:ilvl w:val="2"/>
          <w:numId w:val="6"/>
        </w:numPr>
        <w:ind w:firstLineChars="0"/>
      </w:pPr>
      <w:bookmarkStart w:id="14" w:name="_Toc21461069"/>
      <w:r w:rsidRPr="009B4017">
        <w:rPr>
          <w:rFonts w:hint="eastAsia"/>
        </w:rPr>
        <w:t>督办系统</w:t>
      </w:r>
      <w:bookmarkEnd w:id="14"/>
    </w:p>
    <w:p w14:paraId="7F736E7C" w14:textId="5FCBA9EF" w:rsidR="00516634" w:rsidRDefault="00516634" w:rsidP="00516634">
      <w:pPr>
        <w:ind w:firstLine="480"/>
        <w:rPr>
          <w:shd w:val="clear" w:color="auto" w:fill="FFFFFF"/>
        </w:rPr>
      </w:pPr>
    </w:p>
    <w:p w14:paraId="234316B5" w14:textId="5CCDF23C" w:rsidR="008D7071" w:rsidRPr="008D7071" w:rsidRDefault="008D7071" w:rsidP="003C3865">
      <w:pPr>
        <w:pStyle w:val="2"/>
        <w:numPr>
          <w:ilvl w:val="1"/>
          <w:numId w:val="6"/>
        </w:numPr>
        <w:ind w:firstLineChars="0"/>
      </w:pPr>
      <w:bookmarkStart w:id="15" w:name="_Toc21461070"/>
      <w:r w:rsidRPr="008D7071">
        <w:rPr>
          <w:rFonts w:hint="eastAsia"/>
        </w:rPr>
        <w:lastRenderedPageBreak/>
        <w:t>辅助决策部分</w:t>
      </w:r>
      <w:bookmarkEnd w:id="15"/>
    </w:p>
    <w:p w14:paraId="03B28EE9" w14:textId="039C33A6" w:rsidR="00516634" w:rsidRPr="009B4017" w:rsidRDefault="00516634" w:rsidP="003C3865">
      <w:pPr>
        <w:pStyle w:val="3"/>
        <w:numPr>
          <w:ilvl w:val="2"/>
          <w:numId w:val="6"/>
        </w:numPr>
        <w:ind w:firstLineChars="0"/>
      </w:pPr>
      <w:bookmarkStart w:id="16" w:name="_Toc21461071"/>
      <w:r w:rsidRPr="009B4017">
        <w:rPr>
          <w:rFonts w:hint="eastAsia"/>
        </w:rPr>
        <w:t>统计系统</w:t>
      </w:r>
      <w:bookmarkEnd w:id="16"/>
    </w:p>
    <w:p w14:paraId="1A762CB1" w14:textId="429D3D6B" w:rsidR="00516634" w:rsidRDefault="00516634" w:rsidP="00516634">
      <w:pPr>
        <w:ind w:firstLine="480"/>
        <w:rPr>
          <w:shd w:val="clear" w:color="auto" w:fill="FFFFFF"/>
        </w:rPr>
      </w:pPr>
    </w:p>
    <w:p w14:paraId="254A17C7" w14:textId="72052B3A" w:rsidR="00516634" w:rsidRPr="009B4017" w:rsidRDefault="00516634" w:rsidP="003C3865">
      <w:pPr>
        <w:pStyle w:val="3"/>
        <w:numPr>
          <w:ilvl w:val="2"/>
          <w:numId w:val="6"/>
        </w:numPr>
        <w:ind w:firstLineChars="0"/>
      </w:pPr>
      <w:bookmarkStart w:id="17" w:name="_Toc21461072"/>
      <w:r w:rsidRPr="009B4017">
        <w:rPr>
          <w:rFonts w:hint="eastAsia"/>
        </w:rPr>
        <w:t>预警系统</w:t>
      </w:r>
      <w:bookmarkEnd w:id="17"/>
    </w:p>
    <w:p w14:paraId="4B5848EE" w14:textId="14F2ABDA" w:rsidR="00516634" w:rsidRDefault="00516634" w:rsidP="00516634">
      <w:pPr>
        <w:ind w:firstLine="480"/>
        <w:rPr>
          <w:shd w:val="clear" w:color="auto" w:fill="FFFFFF"/>
        </w:rPr>
      </w:pPr>
    </w:p>
    <w:p w14:paraId="3CB7986C" w14:textId="419009E4" w:rsidR="00516634" w:rsidRPr="009B4017" w:rsidRDefault="00516634" w:rsidP="003C3865">
      <w:pPr>
        <w:pStyle w:val="3"/>
        <w:numPr>
          <w:ilvl w:val="2"/>
          <w:numId w:val="6"/>
        </w:numPr>
        <w:ind w:firstLineChars="0"/>
      </w:pPr>
      <w:bookmarkStart w:id="18" w:name="_Toc21461073"/>
      <w:r w:rsidRPr="009B4017">
        <w:rPr>
          <w:rFonts w:hint="eastAsia"/>
        </w:rPr>
        <w:t>考核系统</w:t>
      </w:r>
      <w:bookmarkEnd w:id="18"/>
    </w:p>
    <w:p w14:paraId="4DD84924" w14:textId="6897C78D" w:rsidR="00516634" w:rsidRDefault="00516634" w:rsidP="00516634">
      <w:pPr>
        <w:ind w:firstLine="480"/>
        <w:rPr>
          <w:shd w:val="clear" w:color="auto" w:fill="FFFFFF"/>
        </w:rPr>
      </w:pPr>
    </w:p>
    <w:p w14:paraId="21CF5221" w14:textId="660C7276" w:rsidR="008D7071" w:rsidRPr="008D7071" w:rsidRDefault="008D7071" w:rsidP="003C3865">
      <w:pPr>
        <w:pStyle w:val="2"/>
        <w:numPr>
          <w:ilvl w:val="1"/>
          <w:numId w:val="6"/>
        </w:numPr>
        <w:ind w:firstLineChars="0"/>
      </w:pPr>
      <w:bookmarkStart w:id="19" w:name="_Toc21461074"/>
      <w:r w:rsidRPr="008D7071">
        <w:rPr>
          <w:rFonts w:hint="eastAsia"/>
        </w:rPr>
        <w:t>智能化部分</w:t>
      </w:r>
      <w:bookmarkEnd w:id="19"/>
    </w:p>
    <w:p w14:paraId="2D7C0566" w14:textId="020A3F16" w:rsidR="00516634" w:rsidRPr="00F075B9" w:rsidRDefault="00F075B9" w:rsidP="003C3865">
      <w:pPr>
        <w:pStyle w:val="3"/>
        <w:numPr>
          <w:ilvl w:val="2"/>
          <w:numId w:val="6"/>
        </w:numPr>
        <w:ind w:firstLineChars="0"/>
      </w:pPr>
      <w:bookmarkStart w:id="20" w:name="_Toc21461075"/>
      <w:r w:rsidRPr="00F075B9">
        <w:rPr>
          <w:rFonts w:hint="eastAsia"/>
        </w:rPr>
        <w:t>语音转文字</w:t>
      </w:r>
      <w:bookmarkEnd w:id="20"/>
    </w:p>
    <w:p w14:paraId="5E22EA1C" w14:textId="7C7C1A13" w:rsidR="00F075B9" w:rsidRDefault="00F075B9" w:rsidP="00516634">
      <w:pPr>
        <w:ind w:firstLine="480"/>
        <w:rPr>
          <w:shd w:val="clear" w:color="auto" w:fill="FFFFFF"/>
        </w:rPr>
      </w:pPr>
    </w:p>
    <w:p w14:paraId="40013CF2" w14:textId="0C33B42B" w:rsidR="00F075B9" w:rsidRPr="00F075B9" w:rsidRDefault="00F075B9" w:rsidP="003C3865">
      <w:pPr>
        <w:pStyle w:val="3"/>
        <w:numPr>
          <w:ilvl w:val="2"/>
          <w:numId w:val="6"/>
        </w:numPr>
        <w:ind w:firstLineChars="0"/>
      </w:pPr>
      <w:bookmarkStart w:id="21" w:name="_Toc21461076"/>
      <w:r w:rsidRPr="00F075B9">
        <w:rPr>
          <w:rFonts w:hint="eastAsia"/>
        </w:rPr>
        <w:t>智能转办</w:t>
      </w:r>
      <w:bookmarkEnd w:id="21"/>
    </w:p>
    <w:p w14:paraId="36939F0D" w14:textId="58498FDC" w:rsidR="00F075B9" w:rsidRDefault="00F075B9" w:rsidP="00516634">
      <w:pPr>
        <w:ind w:firstLine="480"/>
        <w:rPr>
          <w:shd w:val="clear" w:color="auto" w:fill="FFFFFF"/>
        </w:rPr>
      </w:pPr>
    </w:p>
    <w:p w14:paraId="1920D878" w14:textId="5C5FF875" w:rsidR="00F075B9" w:rsidRPr="00F075B9" w:rsidRDefault="00F075B9" w:rsidP="003C3865">
      <w:pPr>
        <w:pStyle w:val="3"/>
        <w:numPr>
          <w:ilvl w:val="2"/>
          <w:numId w:val="6"/>
        </w:numPr>
        <w:ind w:firstLineChars="0"/>
      </w:pPr>
      <w:bookmarkStart w:id="22" w:name="_Toc21461077"/>
      <w:r w:rsidRPr="00F075B9">
        <w:rPr>
          <w:rFonts w:hint="eastAsia"/>
        </w:rPr>
        <w:t>智能分类</w:t>
      </w:r>
      <w:bookmarkEnd w:id="22"/>
    </w:p>
    <w:p w14:paraId="68CB85F4" w14:textId="62DEDF98" w:rsidR="00F075B9" w:rsidRDefault="00F075B9" w:rsidP="00516634">
      <w:pPr>
        <w:ind w:firstLine="480"/>
        <w:rPr>
          <w:shd w:val="clear" w:color="auto" w:fill="FFFFFF"/>
        </w:rPr>
      </w:pPr>
    </w:p>
    <w:p w14:paraId="1B34B106" w14:textId="23D76E2A" w:rsidR="00F075B9" w:rsidRPr="00F075B9" w:rsidRDefault="00F075B9" w:rsidP="003C3865">
      <w:pPr>
        <w:pStyle w:val="3"/>
        <w:numPr>
          <w:ilvl w:val="2"/>
          <w:numId w:val="6"/>
        </w:numPr>
        <w:ind w:firstLineChars="0"/>
      </w:pPr>
      <w:bookmarkStart w:id="23" w:name="_Toc21461078"/>
      <w:r w:rsidRPr="00F075B9">
        <w:rPr>
          <w:rFonts w:hint="eastAsia"/>
        </w:rPr>
        <w:lastRenderedPageBreak/>
        <w:t>智能知识库（拟建设）</w:t>
      </w:r>
      <w:bookmarkEnd w:id="23"/>
    </w:p>
    <w:p w14:paraId="232E023C" w14:textId="37188439" w:rsidR="00516634" w:rsidRDefault="00516634" w:rsidP="00516634">
      <w:pPr>
        <w:ind w:firstLine="480"/>
        <w:rPr>
          <w:shd w:val="clear" w:color="auto" w:fill="FFFFFF"/>
        </w:rPr>
      </w:pPr>
    </w:p>
    <w:p w14:paraId="42956309" w14:textId="407F0E5D" w:rsidR="00516634" w:rsidRDefault="00313CEE" w:rsidP="003C3865">
      <w:pPr>
        <w:pStyle w:val="2"/>
        <w:numPr>
          <w:ilvl w:val="1"/>
          <w:numId w:val="6"/>
        </w:numPr>
        <w:ind w:firstLineChars="0"/>
      </w:pPr>
      <w:r w:rsidRPr="00313CEE">
        <w:rPr>
          <w:rFonts w:hint="eastAsia"/>
        </w:rPr>
        <w:t>数据库设计说明</w:t>
      </w:r>
    </w:p>
    <w:p w14:paraId="6556EF48" w14:textId="0695BB74" w:rsidR="00353782" w:rsidRDefault="00353782" w:rsidP="003C3865">
      <w:pPr>
        <w:pStyle w:val="3"/>
        <w:numPr>
          <w:ilvl w:val="2"/>
          <w:numId w:val="6"/>
        </w:numPr>
        <w:ind w:firstLineChars="0"/>
      </w:pPr>
      <w:r>
        <w:rPr>
          <w:rFonts w:hint="eastAsia"/>
        </w:rPr>
        <w:t>业务设计</w:t>
      </w:r>
    </w:p>
    <w:p w14:paraId="09FFB4A7" w14:textId="3BFF40C6" w:rsidR="00353782" w:rsidRPr="00353782" w:rsidRDefault="00353782" w:rsidP="003C3865">
      <w:pPr>
        <w:pStyle w:val="3"/>
        <w:numPr>
          <w:ilvl w:val="2"/>
          <w:numId w:val="6"/>
        </w:numPr>
        <w:ind w:firstLineChars="0"/>
      </w:pPr>
      <w:r>
        <w:rPr>
          <w:rFonts w:hint="eastAsia"/>
        </w:rPr>
        <w:t>数据库设计规范</w:t>
      </w:r>
    </w:p>
    <w:p w14:paraId="2B4C19A5" w14:textId="78F637E2" w:rsidR="00313CEE" w:rsidRDefault="00313CEE" w:rsidP="00313CEE">
      <w:pPr>
        <w:ind w:firstLine="480"/>
      </w:pPr>
      <w:r>
        <w:rPr>
          <w:rFonts w:hint="eastAsia"/>
        </w:rPr>
        <w:t>数据库中所有表中统一使用</w:t>
      </w:r>
      <w:r>
        <w:rPr>
          <w:rFonts w:hint="eastAsia"/>
        </w:rPr>
        <w:t>Guid</w:t>
      </w:r>
      <w:r>
        <w:rPr>
          <w:rFonts w:hint="eastAsia"/>
        </w:rPr>
        <w:t>作为主键，针对需要</w:t>
      </w:r>
      <w:r>
        <w:rPr>
          <w:rFonts w:hint="eastAsia"/>
        </w:rPr>
        <w:t>Code</w:t>
      </w:r>
      <w:r>
        <w:rPr>
          <w:rFonts w:hint="eastAsia"/>
        </w:rPr>
        <w:t>进行统计、</w:t>
      </w:r>
      <w:r w:rsidR="00BB32D4">
        <w:rPr>
          <w:rFonts w:hint="eastAsia"/>
        </w:rPr>
        <w:t>层级查询等需求在主表冗余存储</w:t>
      </w:r>
      <w:r w:rsidR="00BB32D4">
        <w:rPr>
          <w:rFonts w:hint="eastAsia"/>
        </w:rPr>
        <w:t>Cod</w:t>
      </w:r>
      <w:r w:rsidR="00BB32D4">
        <w:t>e</w:t>
      </w:r>
      <w:r w:rsidR="00BB32D4">
        <w:rPr>
          <w:rFonts w:hint="eastAsia"/>
        </w:rPr>
        <w:t>。</w:t>
      </w:r>
    </w:p>
    <w:p w14:paraId="18CAE2D3" w14:textId="786677A5" w:rsidR="00BB32D4" w:rsidRPr="00516634" w:rsidRDefault="00BB32D4" w:rsidP="00313CEE">
      <w:pPr>
        <w:ind w:firstLine="480"/>
      </w:pPr>
      <w:r>
        <w:rPr>
          <w:rFonts w:hint="eastAsia"/>
        </w:rPr>
        <w:t>数据库中所有表添加最后更新时间字段，用于避免脏数据。</w:t>
      </w:r>
    </w:p>
    <w:p w14:paraId="2C04B02D" w14:textId="58594E89" w:rsidR="00516634" w:rsidRDefault="00092142" w:rsidP="00CB67F7">
      <w:pPr>
        <w:ind w:firstLine="480"/>
      </w:pPr>
      <w:r>
        <w:rPr>
          <w:rFonts w:hint="eastAsia"/>
        </w:rPr>
        <w:t>系统中所有字段设计采用英文加下划线的形式设计：</w:t>
      </w:r>
      <w:r>
        <w:rPr>
          <w:rFonts w:hint="eastAsia"/>
        </w:rPr>
        <w:t>x</w:t>
      </w:r>
      <w:r>
        <w:t>xxx_xxxx</w:t>
      </w:r>
      <w:r>
        <w:rPr>
          <w:rFonts w:hint="eastAsia"/>
        </w:rPr>
        <w:t>。</w:t>
      </w:r>
    </w:p>
    <w:p w14:paraId="32160D6D" w14:textId="77777777" w:rsidR="005B5388" w:rsidRDefault="005B5388" w:rsidP="00CB67F7">
      <w:pPr>
        <w:ind w:firstLine="480"/>
      </w:pPr>
    </w:p>
    <w:p w14:paraId="6EA9164F" w14:textId="65B69BEE" w:rsidR="005B5388" w:rsidRPr="005B5388" w:rsidRDefault="00892AFC" w:rsidP="00892AFC">
      <w:pPr>
        <w:pStyle w:val="2"/>
        <w:numPr>
          <w:ilvl w:val="1"/>
          <w:numId w:val="6"/>
        </w:numPr>
        <w:ind w:firstLineChars="0"/>
      </w:pPr>
      <w:r>
        <w:rPr>
          <w:rFonts w:hint="eastAsia"/>
        </w:rPr>
        <w:t>项目建设计划</w:t>
      </w:r>
    </w:p>
    <w:p w14:paraId="08F54F07" w14:textId="213B520D" w:rsidR="00CB67F7" w:rsidRDefault="00CB67F7" w:rsidP="00CB67F7">
      <w:pPr>
        <w:ind w:firstLine="480"/>
      </w:pPr>
    </w:p>
    <w:sectPr w:rsidR="00CB67F7">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10835" w14:textId="77777777" w:rsidR="00ED0708" w:rsidRDefault="00ED0708" w:rsidP="00DF49E7">
      <w:pPr>
        <w:spacing w:line="240" w:lineRule="auto"/>
        <w:ind w:firstLine="480"/>
      </w:pPr>
      <w:r>
        <w:separator/>
      </w:r>
    </w:p>
  </w:endnote>
  <w:endnote w:type="continuationSeparator" w:id="0">
    <w:p w14:paraId="5C8522B4" w14:textId="77777777" w:rsidR="00ED0708" w:rsidRDefault="00ED0708" w:rsidP="00DF49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0A35A" w14:textId="77777777" w:rsidR="001E206B" w:rsidRDefault="001E206B">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46674"/>
      <w:docPartObj>
        <w:docPartGallery w:val="Page Numbers (Bottom of Page)"/>
        <w:docPartUnique/>
      </w:docPartObj>
    </w:sdtPr>
    <w:sdtContent>
      <w:p w14:paraId="7E7774B4" w14:textId="6EA2EC48" w:rsidR="001E206B" w:rsidRDefault="001E206B">
        <w:pPr>
          <w:pStyle w:val="a5"/>
          <w:ind w:firstLine="360"/>
          <w:jc w:val="right"/>
        </w:pPr>
        <w:r>
          <w:fldChar w:fldCharType="begin"/>
        </w:r>
        <w:r>
          <w:instrText>PAGE   \* MERGEFORMAT</w:instrText>
        </w:r>
        <w:r>
          <w:fldChar w:fldCharType="separate"/>
        </w:r>
        <w:r w:rsidR="00906D39" w:rsidRPr="00906D39">
          <w:rPr>
            <w:noProof/>
            <w:lang w:val="zh-CN"/>
          </w:rPr>
          <w:t>42</w:t>
        </w:r>
        <w:r>
          <w:fldChar w:fldCharType="end"/>
        </w:r>
      </w:p>
    </w:sdtContent>
  </w:sdt>
  <w:p w14:paraId="459E95C0" w14:textId="77777777" w:rsidR="001E206B" w:rsidRDefault="001E206B">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6F94" w14:textId="77777777" w:rsidR="001E206B" w:rsidRDefault="001E206B">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5C2D76" w14:textId="77777777" w:rsidR="00ED0708" w:rsidRDefault="00ED0708" w:rsidP="00DF49E7">
      <w:pPr>
        <w:spacing w:line="240" w:lineRule="auto"/>
        <w:ind w:firstLine="480"/>
      </w:pPr>
      <w:r>
        <w:separator/>
      </w:r>
    </w:p>
  </w:footnote>
  <w:footnote w:type="continuationSeparator" w:id="0">
    <w:p w14:paraId="3803C97F" w14:textId="77777777" w:rsidR="00ED0708" w:rsidRDefault="00ED0708" w:rsidP="00DF49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EBEBA" w14:textId="77777777" w:rsidR="001E206B" w:rsidRDefault="001E206B">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1F83E" w14:textId="77777777" w:rsidR="001E206B" w:rsidRDefault="001E206B">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7B847" w14:textId="77777777" w:rsidR="001E206B" w:rsidRDefault="001E206B">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F0CC0" w14:textId="77777777" w:rsidR="001E206B" w:rsidRDefault="001E206B">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A18"/>
    <w:multiLevelType w:val="hybridMultilevel"/>
    <w:tmpl w:val="F6F0F8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E2102A6"/>
    <w:multiLevelType w:val="hybridMultilevel"/>
    <w:tmpl w:val="B2B69C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AD4DB7"/>
    <w:multiLevelType w:val="multilevel"/>
    <w:tmpl w:val="22C096BE"/>
    <w:lvl w:ilvl="0">
      <w:start w:val="3"/>
      <w:numFmt w:val="decimal"/>
      <w:lvlText w:val="%1."/>
      <w:lvlJc w:val="left"/>
      <w:pPr>
        <w:ind w:left="376" w:hanging="3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B662DF1"/>
    <w:multiLevelType w:val="hybridMultilevel"/>
    <w:tmpl w:val="1652CEF0"/>
    <w:lvl w:ilvl="0" w:tplc="E736BA1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66515"/>
    <w:multiLevelType w:val="multilevel"/>
    <w:tmpl w:val="60307CFC"/>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7F159E9"/>
    <w:multiLevelType w:val="hybridMultilevel"/>
    <w:tmpl w:val="3F0071A6"/>
    <w:lvl w:ilvl="0" w:tplc="6A28DD8A">
      <w:start w:val="1"/>
      <w:numFmt w:val="japaneseCounting"/>
      <w:lvlText w:val="%1、"/>
      <w:lvlJc w:val="left"/>
      <w:pPr>
        <w:ind w:left="1100" w:hanging="900"/>
      </w:pPr>
      <w:rPr>
        <w:rFonts w:hint="default"/>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3AFC15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4775989"/>
    <w:multiLevelType w:val="hybridMultilevel"/>
    <w:tmpl w:val="2F82E576"/>
    <w:lvl w:ilvl="0" w:tplc="0409000F">
      <w:start w:val="1"/>
      <w:numFmt w:val="decimal"/>
      <w:lvlText w:val="%1."/>
      <w:lvlJc w:val="left"/>
      <w:pPr>
        <w:ind w:left="1100" w:hanging="900"/>
      </w:pPr>
      <w:rPr>
        <w:rFonts w:hint="default"/>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482031A9"/>
    <w:multiLevelType w:val="hybridMultilevel"/>
    <w:tmpl w:val="975C4322"/>
    <w:lvl w:ilvl="0" w:tplc="76703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F372CFD"/>
    <w:multiLevelType w:val="hybridMultilevel"/>
    <w:tmpl w:val="9D30E65A"/>
    <w:lvl w:ilvl="0" w:tplc="A82AE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384211"/>
    <w:multiLevelType w:val="hybridMultilevel"/>
    <w:tmpl w:val="B25E41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645880"/>
    <w:multiLevelType w:val="multilevel"/>
    <w:tmpl w:val="ED462DE6"/>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1F63046"/>
    <w:multiLevelType w:val="hybridMultilevel"/>
    <w:tmpl w:val="0706C778"/>
    <w:lvl w:ilvl="0" w:tplc="CEB23998">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num w:numId="1">
    <w:abstractNumId w:val="12"/>
  </w:num>
  <w:num w:numId="2">
    <w:abstractNumId w:val="5"/>
  </w:num>
  <w:num w:numId="3">
    <w:abstractNumId w:val="6"/>
  </w:num>
  <w:num w:numId="4">
    <w:abstractNumId w:val="2"/>
  </w:num>
  <w:num w:numId="5">
    <w:abstractNumId w:val="4"/>
  </w:num>
  <w:num w:numId="6">
    <w:abstractNumId w:val="11"/>
  </w:num>
  <w:num w:numId="7">
    <w:abstractNumId w:val="1"/>
  </w:num>
  <w:num w:numId="8">
    <w:abstractNumId w:val="0"/>
  </w:num>
  <w:num w:numId="9">
    <w:abstractNumId w:val="9"/>
  </w:num>
  <w:num w:numId="10">
    <w:abstractNumId w:val="8"/>
  </w:num>
  <w:num w:numId="11">
    <w:abstractNumId w:val="3"/>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500"/>
    <w:rsid w:val="00032EFC"/>
    <w:rsid w:val="00063555"/>
    <w:rsid w:val="00065864"/>
    <w:rsid w:val="0006668A"/>
    <w:rsid w:val="00067C6D"/>
    <w:rsid w:val="00070AC0"/>
    <w:rsid w:val="00092142"/>
    <w:rsid w:val="000A497F"/>
    <w:rsid w:val="000D70FF"/>
    <w:rsid w:val="000F7921"/>
    <w:rsid w:val="0010278C"/>
    <w:rsid w:val="00115B16"/>
    <w:rsid w:val="00124045"/>
    <w:rsid w:val="00137262"/>
    <w:rsid w:val="0015261E"/>
    <w:rsid w:val="00162AC7"/>
    <w:rsid w:val="0017775E"/>
    <w:rsid w:val="001A77B0"/>
    <w:rsid w:val="001E206B"/>
    <w:rsid w:val="00285138"/>
    <w:rsid w:val="002A3821"/>
    <w:rsid w:val="002E5B23"/>
    <w:rsid w:val="003069E7"/>
    <w:rsid w:val="00313CEE"/>
    <w:rsid w:val="0033385A"/>
    <w:rsid w:val="00333D38"/>
    <w:rsid w:val="00337112"/>
    <w:rsid w:val="00344952"/>
    <w:rsid w:val="003469BB"/>
    <w:rsid w:val="00353782"/>
    <w:rsid w:val="003540F3"/>
    <w:rsid w:val="003C3865"/>
    <w:rsid w:val="003C4B02"/>
    <w:rsid w:val="003F351F"/>
    <w:rsid w:val="00406B2F"/>
    <w:rsid w:val="00420A40"/>
    <w:rsid w:val="00451BD6"/>
    <w:rsid w:val="004555EA"/>
    <w:rsid w:val="0047129D"/>
    <w:rsid w:val="004A5A5E"/>
    <w:rsid w:val="004C4B4E"/>
    <w:rsid w:val="004E36F3"/>
    <w:rsid w:val="004E5257"/>
    <w:rsid w:val="004F044F"/>
    <w:rsid w:val="00516634"/>
    <w:rsid w:val="005247F2"/>
    <w:rsid w:val="005307D8"/>
    <w:rsid w:val="0054519C"/>
    <w:rsid w:val="00566C11"/>
    <w:rsid w:val="00591235"/>
    <w:rsid w:val="00593C4E"/>
    <w:rsid w:val="005B2C67"/>
    <w:rsid w:val="005B4FB5"/>
    <w:rsid w:val="005B5388"/>
    <w:rsid w:val="005D4E32"/>
    <w:rsid w:val="005F1C18"/>
    <w:rsid w:val="005F3C74"/>
    <w:rsid w:val="005F3EA9"/>
    <w:rsid w:val="006247BF"/>
    <w:rsid w:val="006605BB"/>
    <w:rsid w:val="00664430"/>
    <w:rsid w:val="006704CE"/>
    <w:rsid w:val="006B16E4"/>
    <w:rsid w:val="006F1A2B"/>
    <w:rsid w:val="00700346"/>
    <w:rsid w:val="007142E2"/>
    <w:rsid w:val="007278F2"/>
    <w:rsid w:val="00743268"/>
    <w:rsid w:val="00773E12"/>
    <w:rsid w:val="00783D04"/>
    <w:rsid w:val="0079787C"/>
    <w:rsid w:val="007B5B18"/>
    <w:rsid w:val="007E614D"/>
    <w:rsid w:val="007E764C"/>
    <w:rsid w:val="007E7D1D"/>
    <w:rsid w:val="007F0222"/>
    <w:rsid w:val="00825AD6"/>
    <w:rsid w:val="008346AB"/>
    <w:rsid w:val="00880BA0"/>
    <w:rsid w:val="008858E8"/>
    <w:rsid w:val="00892AFC"/>
    <w:rsid w:val="008B6C76"/>
    <w:rsid w:val="008C2868"/>
    <w:rsid w:val="008C48A5"/>
    <w:rsid w:val="008D7071"/>
    <w:rsid w:val="008E524A"/>
    <w:rsid w:val="00906D39"/>
    <w:rsid w:val="009236A7"/>
    <w:rsid w:val="009358CF"/>
    <w:rsid w:val="00944DFC"/>
    <w:rsid w:val="009469FF"/>
    <w:rsid w:val="00956F3A"/>
    <w:rsid w:val="00980B27"/>
    <w:rsid w:val="00992360"/>
    <w:rsid w:val="00992B02"/>
    <w:rsid w:val="009A40D7"/>
    <w:rsid w:val="009B4017"/>
    <w:rsid w:val="009D6F14"/>
    <w:rsid w:val="00A2666D"/>
    <w:rsid w:val="00A37B1D"/>
    <w:rsid w:val="00A75484"/>
    <w:rsid w:val="00AD0956"/>
    <w:rsid w:val="00AD2500"/>
    <w:rsid w:val="00AD791D"/>
    <w:rsid w:val="00AD7C2F"/>
    <w:rsid w:val="00AF0AF0"/>
    <w:rsid w:val="00AF7106"/>
    <w:rsid w:val="00B011E8"/>
    <w:rsid w:val="00B10273"/>
    <w:rsid w:val="00B36918"/>
    <w:rsid w:val="00B47B95"/>
    <w:rsid w:val="00B54ED1"/>
    <w:rsid w:val="00B70323"/>
    <w:rsid w:val="00B84708"/>
    <w:rsid w:val="00BA781C"/>
    <w:rsid w:val="00BB32D4"/>
    <w:rsid w:val="00BB75A9"/>
    <w:rsid w:val="00BC7DC9"/>
    <w:rsid w:val="00C01EE3"/>
    <w:rsid w:val="00C03160"/>
    <w:rsid w:val="00C10784"/>
    <w:rsid w:val="00C24E90"/>
    <w:rsid w:val="00C44FF2"/>
    <w:rsid w:val="00C60C78"/>
    <w:rsid w:val="00C74117"/>
    <w:rsid w:val="00CB610C"/>
    <w:rsid w:val="00CB67F7"/>
    <w:rsid w:val="00CB697A"/>
    <w:rsid w:val="00CC7F78"/>
    <w:rsid w:val="00CD27E2"/>
    <w:rsid w:val="00D2007D"/>
    <w:rsid w:val="00D367B6"/>
    <w:rsid w:val="00D5238D"/>
    <w:rsid w:val="00D910FC"/>
    <w:rsid w:val="00DA0001"/>
    <w:rsid w:val="00DA3795"/>
    <w:rsid w:val="00DA7814"/>
    <w:rsid w:val="00DB204D"/>
    <w:rsid w:val="00DC0A03"/>
    <w:rsid w:val="00DC4354"/>
    <w:rsid w:val="00DD354F"/>
    <w:rsid w:val="00DE00BB"/>
    <w:rsid w:val="00DF49E7"/>
    <w:rsid w:val="00E116DE"/>
    <w:rsid w:val="00E45CF5"/>
    <w:rsid w:val="00E5229B"/>
    <w:rsid w:val="00E64E6F"/>
    <w:rsid w:val="00ED0708"/>
    <w:rsid w:val="00EF04CF"/>
    <w:rsid w:val="00F075B9"/>
    <w:rsid w:val="00F11685"/>
    <w:rsid w:val="00F52943"/>
    <w:rsid w:val="00F83BFE"/>
    <w:rsid w:val="00FC4F2C"/>
    <w:rsid w:val="00FC5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C393B"/>
  <w15:chartTrackingRefBased/>
  <w15:docId w15:val="{E3086E18-E7DD-4AF3-A946-4C8E3A40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49E7"/>
    <w:pPr>
      <w:widowControl w:val="0"/>
      <w:spacing w:line="360" w:lineRule="auto"/>
      <w:ind w:firstLineChars="200" w:firstLine="200"/>
      <w:jc w:val="both"/>
    </w:pPr>
    <w:rPr>
      <w:rFonts w:eastAsia="仿宋"/>
      <w:sz w:val="24"/>
    </w:rPr>
  </w:style>
  <w:style w:type="paragraph" w:styleId="1">
    <w:name w:val="heading 1"/>
    <w:basedOn w:val="a"/>
    <w:next w:val="a"/>
    <w:link w:val="10"/>
    <w:uiPriority w:val="9"/>
    <w:qFormat/>
    <w:rsid w:val="00DF49E7"/>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516634"/>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516634"/>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rsid w:val="004E36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49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49E7"/>
    <w:rPr>
      <w:sz w:val="18"/>
      <w:szCs w:val="18"/>
    </w:rPr>
  </w:style>
  <w:style w:type="paragraph" w:styleId="a5">
    <w:name w:val="footer"/>
    <w:basedOn w:val="a"/>
    <w:link w:val="a6"/>
    <w:uiPriority w:val="99"/>
    <w:unhideWhenUsed/>
    <w:rsid w:val="00DF49E7"/>
    <w:pPr>
      <w:tabs>
        <w:tab w:val="center" w:pos="4153"/>
        <w:tab w:val="right" w:pos="8306"/>
      </w:tabs>
      <w:snapToGrid w:val="0"/>
      <w:jc w:val="left"/>
    </w:pPr>
    <w:rPr>
      <w:sz w:val="18"/>
      <w:szCs w:val="18"/>
    </w:rPr>
  </w:style>
  <w:style w:type="character" w:customStyle="1" w:styleId="a6">
    <w:name w:val="页脚 字符"/>
    <w:basedOn w:val="a0"/>
    <w:link w:val="a5"/>
    <w:uiPriority w:val="99"/>
    <w:rsid w:val="00DF49E7"/>
    <w:rPr>
      <w:sz w:val="18"/>
      <w:szCs w:val="18"/>
    </w:rPr>
  </w:style>
  <w:style w:type="paragraph" w:styleId="a7">
    <w:name w:val="Date"/>
    <w:basedOn w:val="a"/>
    <w:next w:val="a"/>
    <w:link w:val="a8"/>
    <w:uiPriority w:val="99"/>
    <w:semiHidden/>
    <w:unhideWhenUsed/>
    <w:rsid w:val="00DF49E7"/>
    <w:pPr>
      <w:ind w:leftChars="2500" w:left="100"/>
    </w:pPr>
  </w:style>
  <w:style w:type="character" w:customStyle="1" w:styleId="a8">
    <w:name w:val="日期 字符"/>
    <w:basedOn w:val="a0"/>
    <w:link w:val="a7"/>
    <w:uiPriority w:val="99"/>
    <w:semiHidden/>
    <w:rsid w:val="00DF49E7"/>
  </w:style>
  <w:style w:type="character" w:customStyle="1" w:styleId="10">
    <w:name w:val="标题 1 字符"/>
    <w:basedOn w:val="a0"/>
    <w:link w:val="1"/>
    <w:uiPriority w:val="9"/>
    <w:rsid w:val="00DF49E7"/>
    <w:rPr>
      <w:rFonts w:eastAsia="黑体"/>
      <w:b/>
      <w:bCs/>
      <w:kern w:val="44"/>
      <w:sz w:val="44"/>
      <w:szCs w:val="44"/>
    </w:rPr>
  </w:style>
  <w:style w:type="paragraph" w:styleId="TOC">
    <w:name w:val="TOC Heading"/>
    <w:basedOn w:val="1"/>
    <w:next w:val="a"/>
    <w:uiPriority w:val="39"/>
    <w:unhideWhenUsed/>
    <w:qFormat/>
    <w:rsid w:val="00DF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No Spacing"/>
    <w:uiPriority w:val="1"/>
    <w:qFormat/>
    <w:rsid w:val="00DF49E7"/>
    <w:pPr>
      <w:widowControl w:val="0"/>
      <w:ind w:firstLineChars="200" w:firstLine="200"/>
      <w:jc w:val="both"/>
    </w:pPr>
    <w:rPr>
      <w:rFonts w:eastAsia="仿宋"/>
      <w:sz w:val="24"/>
    </w:rPr>
  </w:style>
  <w:style w:type="paragraph" w:styleId="aa">
    <w:name w:val="List Paragraph"/>
    <w:basedOn w:val="a"/>
    <w:uiPriority w:val="34"/>
    <w:qFormat/>
    <w:rsid w:val="00CB67F7"/>
    <w:pPr>
      <w:ind w:firstLine="420"/>
    </w:pPr>
  </w:style>
  <w:style w:type="character" w:customStyle="1" w:styleId="20">
    <w:name w:val="标题 2 字符"/>
    <w:basedOn w:val="a0"/>
    <w:link w:val="2"/>
    <w:uiPriority w:val="9"/>
    <w:rsid w:val="00516634"/>
    <w:rPr>
      <w:rFonts w:asciiTheme="majorHAnsi" w:eastAsia="黑体" w:hAnsiTheme="majorHAnsi" w:cstheme="majorBidi"/>
      <w:b/>
      <w:bCs/>
      <w:sz w:val="32"/>
      <w:szCs w:val="32"/>
    </w:rPr>
  </w:style>
  <w:style w:type="character" w:customStyle="1" w:styleId="30">
    <w:name w:val="标题 3 字符"/>
    <w:basedOn w:val="a0"/>
    <w:link w:val="3"/>
    <w:uiPriority w:val="9"/>
    <w:rsid w:val="00516634"/>
    <w:rPr>
      <w:rFonts w:eastAsia="黑体"/>
      <w:b/>
      <w:bCs/>
      <w:sz w:val="30"/>
      <w:szCs w:val="32"/>
    </w:rPr>
  </w:style>
  <w:style w:type="paragraph" w:styleId="11">
    <w:name w:val="toc 1"/>
    <w:basedOn w:val="a"/>
    <w:next w:val="a"/>
    <w:autoRedefine/>
    <w:uiPriority w:val="39"/>
    <w:unhideWhenUsed/>
    <w:rsid w:val="00E64E6F"/>
  </w:style>
  <w:style w:type="paragraph" w:styleId="21">
    <w:name w:val="toc 2"/>
    <w:basedOn w:val="a"/>
    <w:next w:val="a"/>
    <w:autoRedefine/>
    <w:uiPriority w:val="39"/>
    <w:unhideWhenUsed/>
    <w:rsid w:val="00E64E6F"/>
    <w:pPr>
      <w:ind w:leftChars="200" w:left="420"/>
    </w:pPr>
  </w:style>
  <w:style w:type="paragraph" w:styleId="31">
    <w:name w:val="toc 3"/>
    <w:basedOn w:val="a"/>
    <w:next w:val="a"/>
    <w:autoRedefine/>
    <w:uiPriority w:val="39"/>
    <w:unhideWhenUsed/>
    <w:rsid w:val="00E64E6F"/>
    <w:pPr>
      <w:ind w:leftChars="400" w:left="840"/>
    </w:pPr>
  </w:style>
  <w:style w:type="character" w:styleId="ab">
    <w:name w:val="Hyperlink"/>
    <w:basedOn w:val="a0"/>
    <w:uiPriority w:val="99"/>
    <w:unhideWhenUsed/>
    <w:rsid w:val="00E64E6F"/>
    <w:rPr>
      <w:color w:val="0563C1" w:themeColor="hyperlink"/>
      <w:u w:val="single"/>
    </w:rPr>
  </w:style>
  <w:style w:type="character" w:customStyle="1" w:styleId="40">
    <w:name w:val="标题 4 字符"/>
    <w:basedOn w:val="a0"/>
    <w:link w:val="4"/>
    <w:uiPriority w:val="9"/>
    <w:rsid w:val="004E36F3"/>
    <w:rPr>
      <w:rFonts w:asciiTheme="majorHAnsi" w:eastAsiaTheme="majorEastAsia" w:hAnsiTheme="majorHAnsi" w:cstheme="majorBidi"/>
      <w:b/>
      <w:bCs/>
      <w:sz w:val="28"/>
      <w:szCs w:val="28"/>
    </w:rPr>
  </w:style>
  <w:style w:type="table" w:styleId="ac">
    <w:name w:val="Table Grid"/>
    <w:basedOn w:val="a1"/>
    <w:uiPriority w:val="39"/>
    <w:rsid w:val="003F3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4EEA9-E07E-4418-BAE1-C0850FBE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2302</TotalTime>
  <Pages>50</Pages>
  <Words>3041</Words>
  <Characters>17335</Characters>
  <Application>Microsoft Office Word</Application>
  <DocSecurity>0</DocSecurity>
  <Lines>144</Lines>
  <Paragraphs>40</Paragraphs>
  <ScaleCrop>false</ScaleCrop>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铸峰 马</dc:creator>
  <cp:keywords/>
  <dc:description/>
  <cp:lastModifiedBy>Administrator</cp:lastModifiedBy>
  <cp:revision>56</cp:revision>
  <dcterms:created xsi:type="dcterms:W3CDTF">2019-10-08T07:27:00Z</dcterms:created>
  <dcterms:modified xsi:type="dcterms:W3CDTF">2019-10-15T04:12:00Z</dcterms:modified>
</cp:coreProperties>
</file>