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EF93" w14:textId="764FF20D" w:rsidR="00CE0236" w:rsidRDefault="00CE0236" w:rsidP="002921FB">
      <w:pPr>
        <w:jc w:val="center"/>
      </w:pPr>
    </w:p>
    <w:p w14:paraId="7405D8A7" w14:textId="1F55694B" w:rsidR="002921FB" w:rsidRDefault="002921FB" w:rsidP="002921FB">
      <w:pPr>
        <w:jc w:val="center"/>
      </w:pPr>
    </w:p>
    <w:p w14:paraId="2AB52802" w14:textId="02CC8C54" w:rsidR="002921FB" w:rsidRDefault="002921FB" w:rsidP="002921FB">
      <w:pPr>
        <w:jc w:val="center"/>
      </w:pPr>
    </w:p>
    <w:p w14:paraId="700D517E" w14:textId="0547355D" w:rsidR="002921FB" w:rsidRPr="001F698A" w:rsidRDefault="002921FB" w:rsidP="002921FB">
      <w:pPr>
        <w:jc w:val="center"/>
        <w:rPr>
          <w:b/>
          <w:bCs/>
          <w:sz w:val="36"/>
          <w:szCs w:val="36"/>
        </w:rPr>
      </w:pPr>
      <w:r w:rsidRPr="001F698A">
        <w:rPr>
          <w:rFonts w:hint="eastAsia"/>
          <w:b/>
          <w:bCs/>
          <w:sz w:val="36"/>
          <w:szCs w:val="36"/>
        </w:rPr>
        <w:t>基于张正友标定法的手机相机标定</w:t>
      </w:r>
    </w:p>
    <w:p w14:paraId="6F603F49" w14:textId="5A68CF73" w:rsidR="002921FB" w:rsidRDefault="002921FB" w:rsidP="002921FB">
      <w:pPr>
        <w:jc w:val="center"/>
      </w:pPr>
    </w:p>
    <w:p w14:paraId="01EB5968" w14:textId="38EAA4AB" w:rsidR="002921FB" w:rsidRDefault="002921FB" w:rsidP="002921FB">
      <w:pPr>
        <w:jc w:val="center"/>
      </w:pPr>
      <w:r>
        <w:rPr>
          <w:rFonts w:hint="eastAsia"/>
        </w:rPr>
        <w:t>赵思源</w:t>
      </w:r>
    </w:p>
    <w:p w14:paraId="3A97D5EF" w14:textId="0CBC4C59" w:rsidR="009A4BE3" w:rsidRDefault="002921FB" w:rsidP="009A4BE3">
      <w:pPr>
        <w:jc w:val="center"/>
      </w:pPr>
      <w:r>
        <w:rPr>
          <w:rFonts w:hint="eastAsia"/>
        </w:rPr>
        <w:t xml:space="preserve">南京理工大学 机械工程学院 机器人工程 </w:t>
      </w:r>
      <w:r>
        <w:t>919101960141</w:t>
      </w:r>
    </w:p>
    <w:p w14:paraId="0D320DA5" w14:textId="77777777" w:rsidR="006B4530" w:rsidRDefault="006B4530" w:rsidP="00916F36">
      <w:pPr>
        <w:jc w:val="left"/>
      </w:pPr>
    </w:p>
    <w:p w14:paraId="11D0595B" w14:textId="552C891A" w:rsidR="002921FB" w:rsidRDefault="00916F36" w:rsidP="002921FB">
      <w:pPr>
        <w:jc w:val="left"/>
      </w:pPr>
      <w:r w:rsidRPr="009878D0">
        <w:rPr>
          <w:rFonts w:hint="eastAsia"/>
          <w:color w:val="2F5496" w:themeColor="accent1" w:themeShade="BF"/>
        </w:rPr>
        <w:t>摘要</w:t>
      </w:r>
      <w:r>
        <w:rPr>
          <w:rFonts w:hint="eastAsia"/>
        </w:rPr>
        <w:t>：在手机相机的成像系统中，</w:t>
      </w:r>
      <w:r w:rsidRPr="00916F36">
        <w:t>为确定空间物体表面某点的三维几何位置与其在图像中对应点之间的相互关系，必须建立相机成像的几何模型，</w:t>
      </w:r>
      <w:r>
        <w:rPr>
          <w:rFonts w:hint="eastAsia"/>
        </w:rPr>
        <w:t>并求出相机的内外参数以及畸变系数。本文参照张正友标定法，</w:t>
      </w:r>
      <w:r w:rsidR="005A4D4D">
        <w:rPr>
          <w:rFonts w:hint="eastAsia"/>
        </w:rPr>
        <w:t>首先对标定板上棋盘格角点进行检测与提取，再</w:t>
      </w:r>
      <w:r w:rsidR="00772785">
        <w:rPr>
          <w:rFonts w:hint="eastAsia"/>
        </w:rPr>
        <w:t>对世界坐标系与相机坐标系进行齐次转化，通过</w:t>
      </w:r>
      <w:r w:rsidR="00772785" w:rsidRPr="00772785">
        <w:t>Levenberg-Marquardt</w:t>
      </w:r>
      <w:r w:rsidR="00772785">
        <w:rPr>
          <w:rFonts w:hint="eastAsia"/>
        </w:rPr>
        <w:t>优化算法求得内外参矩阵之积，再</w:t>
      </w:r>
      <w:r w:rsidR="006A563B">
        <w:rPr>
          <w:rFonts w:hint="eastAsia"/>
        </w:rPr>
        <w:t>依据每张图片提供的两个约束关系，使用S</w:t>
      </w:r>
      <w:r w:rsidR="006A563B">
        <w:t>VD</w:t>
      </w:r>
      <w:r w:rsidR="006A563B">
        <w:rPr>
          <w:rFonts w:hint="eastAsia"/>
        </w:rPr>
        <w:t>分解求得相机内参矩阵</w:t>
      </w:r>
      <w:r w:rsidR="00ED0DEC">
        <w:rPr>
          <w:rFonts w:hint="eastAsia"/>
        </w:rPr>
        <w:t>，并综合考虑成像时的径向和切向畸变，获取图片的畸变系数</w:t>
      </w:r>
      <w:r w:rsidR="006A563B">
        <w:rPr>
          <w:rFonts w:hint="eastAsia"/>
        </w:rPr>
        <w:t>。最终获得手机相机内参矩阵为</w:t>
      </w:r>
      <w:r w:rsidR="008D641F" w:rsidRPr="00706DB3">
        <w:rPr>
          <w:position w:val="-4"/>
        </w:rPr>
        <w:object w:dxaOrig="240" w:dyaOrig="260" w14:anchorId="4B314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95pt" o:ole="">
            <v:imagedata r:id="rId8" o:title=""/>
          </v:shape>
          <o:OLEObject Type="Embed" ProgID="Equation.DSMT4" ShapeID="_x0000_i1025" DrawAspect="Content" ObjectID="_1711391271" r:id="rId9"/>
        </w:object>
      </w:r>
      <w:r w:rsidR="00946483">
        <w:rPr>
          <w:rFonts w:hint="eastAsia"/>
        </w:rPr>
        <w:t>（详见附录）</w:t>
      </w:r>
      <w:r w:rsidR="008D641F">
        <w:t>,</w:t>
      </w:r>
      <w:r w:rsidR="008D641F">
        <w:rPr>
          <w:rFonts w:hint="eastAsia"/>
        </w:rPr>
        <w:t>径向畸变系数为</w:t>
      </w:r>
      <w:bookmarkStart w:id="0" w:name="_Hlk100763715"/>
      <w:r w:rsidR="00946483" w:rsidRPr="00F82424">
        <w:rPr>
          <w:position w:val="-10"/>
        </w:rPr>
        <w:object w:dxaOrig="1760" w:dyaOrig="320" w14:anchorId="6D3FD094">
          <v:shape id="_x0000_i1026" type="#_x0000_t75" style="width:82.55pt;height:14.9pt" o:ole="">
            <v:imagedata r:id="rId10" o:title=""/>
          </v:shape>
          <o:OLEObject Type="Embed" ProgID="Equation.DSMT4" ShapeID="_x0000_i1026" DrawAspect="Content" ObjectID="_1711391272" r:id="rId11"/>
        </w:object>
      </w:r>
      <w:bookmarkEnd w:id="0"/>
      <w:r w:rsidR="00F82424">
        <w:rPr>
          <w:rFonts w:hint="eastAsia"/>
        </w:rPr>
        <w:t>，切向畸变系数为</w:t>
      </w:r>
      <w:bookmarkStart w:id="1" w:name="_Hlk100763792"/>
      <w:r w:rsidR="00946483" w:rsidRPr="00F82424">
        <w:rPr>
          <w:position w:val="-14"/>
        </w:rPr>
        <w:object w:dxaOrig="2780" w:dyaOrig="400" w14:anchorId="07B37FBF">
          <v:shape id="_x0000_i1027" type="#_x0000_t75" style="width:122.9pt;height:17.75pt" o:ole="">
            <v:imagedata r:id="rId12" o:title=""/>
          </v:shape>
          <o:OLEObject Type="Embed" ProgID="Equation.DSMT4" ShapeID="_x0000_i1027" DrawAspect="Content" ObjectID="_1711391273" r:id="rId13"/>
        </w:object>
      </w:r>
      <w:bookmarkEnd w:id="1"/>
      <w:r w:rsidR="008B2A12">
        <w:rPr>
          <w:rFonts w:hint="eastAsia"/>
        </w:rPr>
        <w:t>，拟合残差为</w:t>
      </w:r>
      <w:r w:rsidR="009878D0" w:rsidRPr="008B2A12">
        <w:rPr>
          <w:position w:val="-6"/>
        </w:rPr>
        <w:object w:dxaOrig="740" w:dyaOrig="279" w14:anchorId="35901523">
          <v:shape id="_x0000_i1028" type="#_x0000_t75" style="width:35.5pt;height:13.45pt" o:ole="">
            <v:imagedata r:id="rId14" o:title=""/>
          </v:shape>
          <o:OLEObject Type="Embed" ProgID="Equation.DSMT4" ShapeID="_x0000_i1028" DrawAspect="Content" ObjectID="_1711391274" r:id="rId15"/>
        </w:object>
      </w:r>
      <w:r w:rsidR="006A563B">
        <w:rPr>
          <w:rFonts w:hint="eastAsia"/>
        </w:rPr>
        <w:t>（型号为iPhone</w:t>
      </w:r>
      <w:r w:rsidR="006A563B">
        <w:t xml:space="preserve">12 </w:t>
      </w:r>
      <w:r w:rsidR="006A563B">
        <w:rPr>
          <w:rFonts w:hint="eastAsia"/>
        </w:rPr>
        <w:t>mini）。与</w:t>
      </w:r>
      <w:r w:rsidR="002D64F2">
        <w:t>MATLAB</w:t>
      </w:r>
      <w:r w:rsidR="006A563B">
        <w:rPr>
          <w:rFonts w:hint="eastAsia"/>
        </w:rPr>
        <w:t>工具箱标定结果对比发现误差较小，满足了标定的精度需求，实现了手机相机的标定功能。</w:t>
      </w:r>
    </w:p>
    <w:p w14:paraId="6681CA10" w14:textId="134A9F86" w:rsidR="006B4530" w:rsidRDefault="001F698A" w:rsidP="002921FB">
      <w:pPr>
        <w:jc w:val="left"/>
      </w:pPr>
      <w:r w:rsidRPr="001F698A">
        <w:rPr>
          <w:rFonts w:hint="eastAsia"/>
          <w:b/>
          <w:bCs/>
        </w:rPr>
        <w:t>关键词</w:t>
      </w:r>
      <w:r>
        <w:rPr>
          <w:rFonts w:hint="eastAsia"/>
        </w:rPr>
        <w:t>：相机标定、齐次变换、最大似然估计、畸变</w:t>
      </w:r>
    </w:p>
    <w:p w14:paraId="30D6A156" w14:textId="77777777" w:rsidR="00A555C5" w:rsidRDefault="00A555C5" w:rsidP="002921FB">
      <w:pPr>
        <w:jc w:val="left"/>
      </w:pPr>
    </w:p>
    <w:p w14:paraId="0EC92E1C" w14:textId="1816E029" w:rsidR="007144AF" w:rsidRPr="001F698A" w:rsidRDefault="007144AF" w:rsidP="007144AF">
      <w:pPr>
        <w:jc w:val="center"/>
        <w:rPr>
          <w:rFonts w:ascii="Times New Roman" w:hAnsi="Times New Roman" w:cs="Times New Roman"/>
          <w:b/>
          <w:bCs/>
          <w:sz w:val="32"/>
          <w:szCs w:val="32"/>
        </w:rPr>
      </w:pPr>
      <w:r w:rsidRPr="001F698A">
        <w:rPr>
          <w:rFonts w:ascii="Times New Roman" w:hAnsi="Times New Roman" w:cs="Times New Roman"/>
          <w:b/>
          <w:bCs/>
          <w:sz w:val="32"/>
          <w:szCs w:val="32"/>
        </w:rPr>
        <w:t>Mobile phone camera calibration based on Zhang Zhengyou's calibration method</w:t>
      </w:r>
    </w:p>
    <w:p w14:paraId="40A238E5" w14:textId="419FAD3D" w:rsidR="007144AF" w:rsidRDefault="007144AF" w:rsidP="002921FB">
      <w:pPr>
        <w:jc w:val="left"/>
        <w:rPr>
          <w:rFonts w:ascii="Times New Roman" w:hAnsi="Times New Roman" w:cs="Times New Roman"/>
          <w:sz w:val="18"/>
          <w:szCs w:val="18"/>
        </w:rPr>
      </w:pPr>
      <w:r w:rsidRPr="009878D0">
        <w:rPr>
          <w:rFonts w:ascii="Times New Roman" w:hAnsi="Times New Roman" w:cs="Times New Roman"/>
          <w:color w:val="2F5496" w:themeColor="accent1" w:themeShade="BF"/>
        </w:rPr>
        <w:t>Abstract</w:t>
      </w:r>
      <w:r w:rsidRPr="007144AF">
        <w:rPr>
          <w:rFonts w:ascii="Times New Roman" w:hAnsi="Times New Roman" w:cs="Times New Roman"/>
        </w:rPr>
        <w:t xml:space="preserve">: </w:t>
      </w:r>
      <w:r w:rsidRPr="007144AF">
        <w:rPr>
          <w:rFonts w:ascii="Times New Roman" w:hAnsi="Times New Roman" w:cs="Times New Roman"/>
          <w:sz w:val="18"/>
          <w:szCs w:val="18"/>
        </w:rPr>
        <w:t>In the imaging system of the mobile phone camera, in order to determine the relationship between the three-dimensional geometric position of a point on the surface of the space object and its corresponding point in the image, the geometric model of the camera imaging must be established, and the internal and external parameters and distortion of the camera must be obtained. coefficient. Referring to Zhang Zhengyou's calibration method, this paper first detects and extracts the checkerboard corner points on the calibration board, then transforms the world coordinate system and the camera coordinate system homogeneously, and obtains the product of the internal and external parameter matrices through the Levenberg-Marquardt optimization algorithm. For the two constraints provided by each image, use SVD decomposition to obtain the camera's internal parameter matrix, and comprehensively consider the radial and tangential distortion during imaging to obtain the distortion coefficient of the image. Finally, the internal parameter matrix of my mobile phone camera is obtained</w:t>
      </w:r>
      <w:r w:rsidR="008B2A12">
        <w:rPr>
          <w:rFonts w:ascii="Times New Roman" w:hAnsi="Times New Roman" w:cs="Times New Roman"/>
          <w:sz w:val="18"/>
          <w:szCs w:val="18"/>
        </w:rPr>
        <w:t xml:space="preserve"> </w:t>
      </w:r>
      <w:r w:rsidR="008B2A12">
        <w:rPr>
          <w:rFonts w:ascii="Times New Roman" w:hAnsi="Times New Roman" w:cs="Times New Roman" w:hint="eastAsia"/>
          <w:sz w:val="18"/>
          <w:szCs w:val="18"/>
        </w:rPr>
        <w:t>as</w:t>
      </w:r>
      <w:r w:rsidR="008B2A12">
        <w:rPr>
          <w:rFonts w:ascii="Times New Roman" w:hAnsi="Times New Roman" w:cs="Times New Roman"/>
          <w:sz w:val="18"/>
          <w:szCs w:val="18"/>
        </w:rPr>
        <w:t xml:space="preserve"> A,</w:t>
      </w:r>
      <w:r w:rsidR="008B2A12" w:rsidRPr="008B2A12">
        <w:rPr>
          <w:rFonts w:ascii="Times New Roman" w:hAnsi="Times New Roman" w:cs="Times New Roman"/>
          <w:sz w:val="18"/>
          <w:szCs w:val="18"/>
        </w:rPr>
        <w:t>Radial distortion factor</w:t>
      </w:r>
      <w:r w:rsidR="008B2A12">
        <w:rPr>
          <w:rFonts w:ascii="Times New Roman" w:hAnsi="Times New Roman" w:cs="Times New Roman"/>
          <w:sz w:val="18"/>
          <w:szCs w:val="18"/>
        </w:rPr>
        <w:t xml:space="preserve"> is </w:t>
      </w:r>
      <w:r w:rsidR="00645B71" w:rsidRPr="00F614E2">
        <w:rPr>
          <w:position w:val="-10"/>
        </w:rPr>
        <w:object w:dxaOrig="1760" w:dyaOrig="320" w14:anchorId="020E3128">
          <v:shape id="_x0000_i1029" type="#_x0000_t75" style="width:67.7pt;height:12.5pt" o:ole="">
            <v:imagedata r:id="rId16" o:title=""/>
          </v:shape>
          <o:OLEObject Type="Embed" ProgID="Equation.DSMT4" ShapeID="_x0000_i1029" DrawAspect="Content" ObjectID="_1711391275" r:id="rId17"/>
        </w:object>
      </w:r>
      <w:r w:rsidR="008B2A12">
        <w:rPr>
          <w:rFonts w:ascii="Times New Roman" w:hAnsi="Times New Roman" w:cs="Times New Roman"/>
          <w:sz w:val="18"/>
          <w:szCs w:val="18"/>
        </w:rPr>
        <w:t>,</w:t>
      </w:r>
      <w:r w:rsidR="008B2A12" w:rsidRPr="008B2A12">
        <w:rPr>
          <w:rFonts w:ascii="Times New Roman" w:hAnsi="Times New Roman" w:cs="Times New Roman"/>
          <w:sz w:val="18"/>
          <w:szCs w:val="18"/>
        </w:rPr>
        <w:t>Tangential distortion factor</w:t>
      </w:r>
      <w:r w:rsidR="008B2A12">
        <w:rPr>
          <w:rFonts w:ascii="Times New Roman" w:hAnsi="Times New Roman" w:cs="Times New Roman"/>
          <w:sz w:val="18"/>
          <w:szCs w:val="18"/>
        </w:rPr>
        <w:t xml:space="preserve"> is </w:t>
      </w:r>
      <w:r w:rsidR="008B2A12" w:rsidRPr="00F82424">
        <w:rPr>
          <w:position w:val="-14"/>
        </w:rPr>
        <w:object w:dxaOrig="2780" w:dyaOrig="400" w14:anchorId="6EFA360D">
          <v:shape id="_x0000_i1030" type="#_x0000_t75" style="width:110.4pt;height:15.85pt" o:ole="">
            <v:imagedata r:id="rId12" o:title=""/>
          </v:shape>
          <o:OLEObject Type="Embed" ProgID="Equation.DSMT4" ShapeID="_x0000_i1030" DrawAspect="Content" ObjectID="_1711391276" r:id="rId18"/>
        </w:object>
      </w:r>
      <w:r w:rsidRPr="007144AF">
        <w:rPr>
          <w:rFonts w:ascii="Times New Roman" w:hAnsi="Times New Roman" w:cs="Times New Roman"/>
          <w:sz w:val="18"/>
          <w:szCs w:val="18"/>
        </w:rPr>
        <w:t xml:space="preserve"> </w:t>
      </w:r>
      <w:r w:rsidR="00946483" w:rsidRPr="00946483">
        <w:rPr>
          <w:rFonts w:ascii="Times New Roman" w:hAnsi="Times New Roman" w:cs="Times New Roman"/>
          <w:sz w:val="18"/>
          <w:szCs w:val="18"/>
        </w:rPr>
        <w:t xml:space="preserve">The fitting error is 4.2815 </w:t>
      </w:r>
      <w:r w:rsidRPr="007144AF">
        <w:rPr>
          <w:rFonts w:ascii="Times New Roman" w:hAnsi="Times New Roman" w:cs="Times New Roman"/>
          <w:sz w:val="18"/>
          <w:szCs w:val="18"/>
        </w:rPr>
        <w:t>(model is iPhone12 mini). Compared with the calibration results of the MATLAB toolbox, it is found that the error is small, which meets the accuracy requirements of the calibration and realizes the calibration function of the mobile phone camera.</w:t>
      </w:r>
    </w:p>
    <w:p w14:paraId="3F960F8C" w14:textId="2F46C6EB" w:rsidR="007D6AF8" w:rsidRPr="00A555C5" w:rsidRDefault="001F698A" w:rsidP="002921FB">
      <w:pPr>
        <w:jc w:val="left"/>
        <w:rPr>
          <w:rFonts w:ascii="Times New Roman" w:hAnsi="Times New Roman" w:cs="Times New Roman"/>
          <w:sz w:val="18"/>
          <w:szCs w:val="18"/>
        </w:rPr>
      </w:pPr>
      <w:r w:rsidRPr="001F698A">
        <w:rPr>
          <w:rFonts w:ascii="Times New Roman" w:hAnsi="Times New Roman" w:cs="Times New Roman"/>
          <w:b/>
          <w:bCs/>
          <w:sz w:val="18"/>
          <w:szCs w:val="18"/>
        </w:rPr>
        <w:t>Keywords</w:t>
      </w:r>
      <w:r w:rsidRPr="001F698A">
        <w:rPr>
          <w:rFonts w:ascii="Times New Roman" w:hAnsi="Times New Roman" w:cs="Times New Roman"/>
          <w:sz w:val="18"/>
          <w:szCs w:val="18"/>
        </w:rPr>
        <w:t>: camera calibration, homogeneous transformation, maximum likelihood estimation, distortion</w:t>
      </w:r>
      <w:r w:rsidR="00A555C5">
        <w:rPr>
          <w:rFonts w:ascii="Times New Roman" w:hAnsi="Times New Roman" w:cs="Times New Roman" w:hint="eastAsia"/>
          <w:sz w:val="18"/>
          <w:szCs w:val="18"/>
        </w:rPr>
        <w:t>.</w:t>
      </w:r>
    </w:p>
    <w:p w14:paraId="7A79E2AA" w14:textId="10058A44" w:rsidR="007144AF" w:rsidRPr="007144AF" w:rsidRDefault="007144AF" w:rsidP="002921FB">
      <w:pPr>
        <w:jc w:val="left"/>
        <w:sectPr w:rsidR="007144AF" w:rsidRPr="007144AF" w:rsidSect="005D5793">
          <w:headerReference w:type="default" r:id="rId19"/>
          <w:pgSz w:w="11906" w:h="16838"/>
          <w:pgMar w:top="1440" w:right="1800" w:bottom="1440" w:left="1800" w:header="851" w:footer="992" w:gutter="0"/>
          <w:cols w:space="425"/>
          <w:docGrid w:type="lines" w:linePitch="312"/>
        </w:sectPr>
      </w:pPr>
    </w:p>
    <w:p w14:paraId="4C3C6236" w14:textId="7BAE295C" w:rsidR="00ED0DEC" w:rsidRPr="001F698A" w:rsidRDefault="00ED0DEC" w:rsidP="002921FB">
      <w:pPr>
        <w:jc w:val="left"/>
        <w:rPr>
          <w:b/>
          <w:bCs/>
          <w:sz w:val="28"/>
          <w:szCs w:val="28"/>
        </w:rPr>
      </w:pPr>
      <w:r w:rsidRPr="001F698A">
        <w:rPr>
          <w:rFonts w:hint="eastAsia"/>
          <w:b/>
          <w:bCs/>
          <w:sz w:val="28"/>
          <w:szCs w:val="28"/>
        </w:rPr>
        <w:t>1</w:t>
      </w:r>
      <w:r w:rsidRPr="001F698A">
        <w:rPr>
          <w:b/>
          <w:bCs/>
          <w:sz w:val="28"/>
          <w:szCs w:val="28"/>
        </w:rPr>
        <w:t>.</w:t>
      </w:r>
      <w:r w:rsidRPr="001F698A">
        <w:rPr>
          <w:rFonts w:hint="eastAsia"/>
          <w:b/>
          <w:bCs/>
          <w:sz w:val="28"/>
          <w:szCs w:val="28"/>
        </w:rPr>
        <w:t>引言</w:t>
      </w:r>
    </w:p>
    <w:p w14:paraId="637596CC" w14:textId="32E92DCB" w:rsidR="00ED0DEC" w:rsidRDefault="00ED0DEC" w:rsidP="00ED0DEC">
      <w:pPr>
        <w:ind w:firstLine="420"/>
        <w:jc w:val="left"/>
      </w:pPr>
      <w:r>
        <w:rPr>
          <w:rFonts w:hint="eastAsia"/>
        </w:rPr>
        <w:t>机器人</w:t>
      </w:r>
      <w:r w:rsidRPr="00ED0DEC">
        <w:rPr>
          <w:rFonts w:hint="eastAsia"/>
        </w:rPr>
        <w:t>视觉的基本任务之一是从摄像</w:t>
      </w:r>
      <w:r w:rsidRPr="00ED0DEC">
        <w:rPr>
          <w:rFonts w:hint="eastAsia"/>
        </w:rPr>
        <w:t>机获取的图像信息出发计算三维空间中物体的几何信息，并由此重建和识别物体，而空间物体表面某点的三维几何位置与其</w:t>
      </w:r>
      <w:r w:rsidRPr="00ED0DEC">
        <w:rPr>
          <w:rFonts w:hint="eastAsia"/>
        </w:rPr>
        <w:lastRenderedPageBreak/>
        <w:t>在图像中对应点之间的相互关系是由摄像机成像的几何模型决定的，这些几何模型参数就是摄像机参数。在大多数条件下，这些参数必须通过实验与计算才能得到。无论是在图像测量或者机器视觉应用中，相机参数的标定都是非常关键的环节，其标定结果的精度及算法的稳定性直接影响相机工作产生结果的准确性。因此，做好相机标定是做好后续工作的前提，提高标定精度是科研工作的重点所在。</w:t>
      </w:r>
    </w:p>
    <w:p w14:paraId="1D862DB4" w14:textId="3273B5E8" w:rsidR="0044390F" w:rsidRDefault="007661C6" w:rsidP="00DE23B8">
      <w:pPr>
        <w:ind w:firstLine="420"/>
        <w:jc w:val="left"/>
      </w:pPr>
      <w:r>
        <w:rPr>
          <w:rFonts w:hint="eastAsia"/>
        </w:rPr>
        <w:t>张正友标定法是相机标定的一大经典算法，该</w:t>
      </w:r>
      <w:r w:rsidRPr="007661C6">
        <w:rPr>
          <w:rFonts w:hint="eastAsia"/>
        </w:rPr>
        <w:t>标定法使用二维方格组成的标定板进行标定，采集标定板不同位姿图片，提取图片中角点像素坐标，通过单应矩阵计算出相机的内外参数初始值，利用非线性最小二乘法估计畸变系数，最后使用极大似然估计法优化参数。该方法操作简单，而且精度较高，可以满足大部分场合。</w:t>
      </w:r>
      <w:r>
        <w:rPr>
          <w:rFonts w:hint="eastAsia"/>
        </w:rPr>
        <w:t>本文</w:t>
      </w:r>
      <w:r w:rsidR="00201E7C">
        <w:rPr>
          <w:rFonts w:hint="eastAsia"/>
        </w:rPr>
        <w:t>对</w:t>
      </w:r>
      <w:r>
        <w:rPr>
          <w:rFonts w:hint="eastAsia"/>
        </w:rPr>
        <w:t>张正友标定</w:t>
      </w:r>
      <w:r w:rsidR="00201E7C">
        <w:rPr>
          <w:rFonts w:hint="eastAsia"/>
        </w:rPr>
        <w:t>法</w:t>
      </w:r>
      <w:r>
        <w:rPr>
          <w:rFonts w:hint="eastAsia"/>
        </w:rPr>
        <w:t>进行一定的改进，引入切向畸变，</w:t>
      </w:r>
      <w:r w:rsidR="00201E7C">
        <w:rPr>
          <w:rFonts w:hint="eastAsia"/>
        </w:rPr>
        <w:t>建立了更为完善的相机成像模型并矫正了透镜的畸变。</w:t>
      </w:r>
      <w:r w:rsidR="0044390F">
        <w:rPr>
          <w:rFonts w:hint="eastAsia"/>
        </w:rPr>
        <w:t xml:space="preserve"> </w:t>
      </w:r>
      <w:r w:rsidR="0044390F">
        <w:t xml:space="preserve">  </w:t>
      </w:r>
    </w:p>
    <w:p w14:paraId="3091A917" w14:textId="7BD6C33B" w:rsidR="0044390F" w:rsidRPr="00A555C5" w:rsidRDefault="0044390F" w:rsidP="0044390F">
      <w:pPr>
        <w:jc w:val="left"/>
        <w:rPr>
          <w:b/>
          <w:bCs/>
          <w:sz w:val="28"/>
          <w:szCs w:val="28"/>
        </w:rPr>
      </w:pPr>
      <w:r w:rsidRPr="00A555C5">
        <w:rPr>
          <w:rFonts w:hint="eastAsia"/>
          <w:b/>
          <w:bCs/>
          <w:sz w:val="28"/>
          <w:szCs w:val="28"/>
        </w:rPr>
        <w:t>2</w:t>
      </w:r>
      <w:r w:rsidRPr="00A555C5">
        <w:rPr>
          <w:b/>
          <w:bCs/>
          <w:sz w:val="28"/>
          <w:szCs w:val="28"/>
        </w:rPr>
        <w:t>.</w:t>
      </w:r>
      <w:r w:rsidRPr="00A555C5">
        <w:rPr>
          <w:rFonts w:hint="eastAsia"/>
          <w:b/>
          <w:bCs/>
          <w:sz w:val="28"/>
          <w:szCs w:val="28"/>
        </w:rPr>
        <w:t>流程</w:t>
      </w:r>
    </w:p>
    <w:p w14:paraId="790C9F7F" w14:textId="48947179" w:rsidR="007D6AF8" w:rsidRPr="00A555C5" w:rsidRDefault="00FE0C2F" w:rsidP="0044390F">
      <w:pPr>
        <w:jc w:val="left"/>
        <w:rPr>
          <w:b/>
          <w:bCs/>
        </w:rPr>
      </w:pPr>
      <w:r>
        <w:tab/>
      </w:r>
      <w:r w:rsidRPr="00A555C5">
        <w:rPr>
          <w:b/>
          <w:bCs/>
        </w:rPr>
        <w:t>2.1</w:t>
      </w:r>
      <w:r w:rsidRPr="00A555C5">
        <w:rPr>
          <w:rFonts w:hint="eastAsia"/>
          <w:b/>
          <w:bCs/>
        </w:rPr>
        <w:t>符号说明</w:t>
      </w:r>
    </w:p>
    <w:p w14:paraId="1F14B9D7" w14:textId="5A633584" w:rsidR="00C96A96" w:rsidRDefault="00FE0C2F" w:rsidP="00C96A96">
      <w:pPr>
        <w:jc w:val="center"/>
      </w:pPr>
      <w:r>
        <w:rPr>
          <w:rFonts w:hint="eastAsia"/>
        </w:rPr>
        <w:t>将世界坐标系下</w:t>
      </w:r>
      <w:r w:rsidR="00C96A96">
        <w:rPr>
          <w:rFonts w:hint="eastAsia"/>
        </w:rPr>
        <w:t>，三维点的</w:t>
      </w:r>
      <w:r>
        <w:rPr>
          <w:rFonts w:hint="eastAsia"/>
        </w:rPr>
        <w:t>坐标记为</w:t>
      </w:r>
      <w:r w:rsidR="00C96A96">
        <w:rPr>
          <w:rFonts w:hint="eastAsia"/>
        </w:rPr>
        <w:t>：</w:t>
      </w:r>
      <w:r w:rsidR="00C96A96" w:rsidRPr="00034974">
        <w:rPr>
          <w:position w:val="-14"/>
        </w:rPr>
        <w:object w:dxaOrig="1820" w:dyaOrig="440" w14:anchorId="4CCE19C0">
          <v:shape id="_x0000_i1031" type="#_x0000_t75" style="width:90.7pt;height:21.6pt" o:ole="">
            <v:imagedata r:id="rId20" o:title=""/>
          </v:shape>
          <o:OLEObject Type="Embed" ProgID="Equation.DSMT4" ShapeID="_x0000_i1031" DrawAspect="Content" ObjectID="_1711391277" r:id="rId21"/>
        </w:object>
      </w:r>
    </w:p>
    <w:p w14:paraId="75CADF11" w14:textId="4C34F014" w:rsidR="00C96A96" w:rsidRDefault="00FE0C2F" w:rsidP="0044390F">
      <w:pPr>
        <w:jc w:val="left"/>
      </w:pPr>
      <w:r>
        <w:rPr>
          <w:rFonts w:hint="eastAsia"/>
        </w:rPr>
        <w:t>像素坐标系下</w:t>
      </w:r>
      <w:r w:rsidR="00C96A96">
        <w:rPr>
          <w:rFonts w:hint="eastAsia"/>
        </w:rPr>
        <w:t>,</w:t>
      </w:r>
      <w:r w:rsidR="00745AA6">
        <w:rPr>
          <w:rFonts w:hint="eastAsia"/>
        </w:rPr>
        <w:t>对应</w:t>
      </w:r>
      <w:r w:rsidR="00C96A96">
        <w:rPr>
          <w:rFonts w:hint="eastAsia"/>
        </w:rPr>
        <w:t>二维</w:t>
      </w:r>
      <w:r>
        <w:rPr>
          <w:rFonts w:hint="eastAsia"/>
        </w:rPr>
        <w:t>点的坐标记为</w:t>
      </w:r>
      <w:r w:rsidR="00C96A96">
        <w:rPr>
          <w:rFonts w:hint="eastAsia"/>
        </w:rPr>
        <w:t>：</w:t>
      </w:r>
    </w:p>
    <w:p w14:paraId="51779E91" w14:textId="77777777" w:rsidR="00C96A96" w:rsidRDefault="00C96A96" w:rsidP="00C96A96">
      <w:pPr>
        <w:jc w:val="center"/>
      </w:pPr>
      <w:r w:rsidRPr="00034974">
        <w:rPr>
          <w:position w:val="-14"/>
        </w:rPr>
        <w:object w:dxaOrig="1060" w:dyaOrig="440" w14:anchorId="39C70A4F">
          <v:shape id="_x0000_i1032" type="#_x0000_t75" style="width:57.1pt;height:23.5pt" o:ole="">
            <v:imagedata r:id="rId22" o:title=""/>
          </v:shape>
          <o:OLEObject Type="Embed" ProgID="Equation.DSMT4" ShapeID="_x0000_i1032" DrawAspect="Content" ObjectID="_1711391278" r:id="rId23"/>
        </w:object>
      </w:r>
    </w:p>
    <w:p w14:paraId="01D202BB" w14:textId="51237ACD" w:rsidR="00FE0C2F" w:rsidRDefault="00C96A96" w:rsidP="00C96A96">
      <w:pPr>
        <w:jc w:val="left"/>
      </w:pPr>
      <w:r>
        <w:rPr>
          <w:rFonts w:hint="eastAsia"/>
        </w:rPr>
        <w:t>并</w:t>
      </w:r>
      <w:r w:rsidR="00DE23B8">
        <w:rPr>
          <w:rFonts w:hint="eastAsia"/>
        </w:rPr>
        <w:t>将两者扩大维数后的形式记为：</w:t>
      </w:r>
    </w:p>
    <w:p w14:paraId="13F2D8EB" w14:textId="6D527DAC" w:rsidR="00C96A96" w:rsidRDefault="00DE23B8" w:rsidP="00C96A96">
      <w:pPr>
        <w:jc w:val="left"/>
      </w:pPr>
      <w:r w:rsidRPr="00034974">
        <w:rPr>
          <w:position w:val="-14"/>
        </w:rPr>
        <w:object w:dxaOrig="1840" w:dyaOrig="440" w14:anchorId="79E8A6C3">
          <v:shape id="_x0000_i1033" type="#_x0000_t75" style="width:92.15pt;height:22.1pt" o:ole="">
            <v:imagedata r:id="rId24" o:title=""/>
          </v:shape>
          <o:OLEObject Type="Embed" ProgID="Equation.DSMT4" ShapeID="_x0000_i1033" DrawAspect="Content" ObjectID="_1711391279" r:id="rId25"/>
        </w:object>
      </w:r>
      <w:r>
        <w:rPr>
          <w:rFonts w:hint="eastAsia"/>
        </w:rPr>
        <w:t>，</w:t>
      </w:r>
      <w:r w:rsidRPr="00034974">
        <w:rPr>
          <w:position w:val="-14"/>
        </w:rPr>
        <w:object w:dxaOrig="1060" w:dyaOrig="440" w14:anchorId="03CB0EB0">
          <v:shape id="_x0000_i1034" type="#_x0000_t75" style="width:52.8pt;height:22.1pt" o:ole="">
            <v:imagedata r:id="rId26" o:title=""/>
          </v:shape>
          <o:OLEObject Type="Embed" ProgID="Equation.DSMT4" ShapeID="_x0000_i1034" DrawAspect="Content" ObjectID="_1711391280" r:id="rId27"/>
        </w:object>
      </w:r>
    </w:p>
    <w:p w14:paraId="2972FB05" w14:textId="415AFF8D" w:rsidR="0044390F" w:rsidRDefault="00DE23B8" w:rsidP="0044390F">
      <w:pPr>
        <w:jc w:val="left"/>
      </w:pPr>
      <w:r>
        <w:rPr>
          <w:rFonts w:hint="eastAsia"/>
        </w:rPr>
        <w:t>因此，</w:t>
      </w:r>
      <w:r w:rsidR="00C262CA">
        <w:rPr>
          <w:rFonts w:hint="eastAsia"/>
        </w:rPr>
        <w:t>相机成像的基本流程如下图所示：</w:t>
      </w:r>
    </w:p>
    <w:p w14:paraId="6E856432" w14:textId="63EB98CE" w:rsidR="007D6AF8" w:rsidRPr="007D6AF8" w:rsidRDefault="007D6AF8" w:rsidP="007D6AF8">
      <w:pPr>
        <w:jc w:val="left"/>
      </w:pPr>
      <w:r w:rsidRPr="007D6AF8">
        <w:rPr>
          <w:noProof/>
        </w:rPr>
        <w:drawing>
          <wp:inline distT="0" distB="0" distL="0" distR="0" wp14:anchorId="41A83EFE" wp14:editId="5781C6B8">
            <wp:extent cx="2432304" cy="202840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0015" cy="2076532"/>
                    </a:xfrm>
                    <a:prstGeom prst="rect">
                      <a:avLst/>
                    </a:prstGeom>
                    <a:noFill/>
                    <a:ln>
                      <a:noFill/>
                    </a:ln>
                  </pic:spPr>
                </pic:pic>
              </a:graphicData>
            </a:graphic>
          </wp:inline>
        </w:drawing>
      </w:r>
    </w:p>
    <w:p w14:paraId="37D6CC8C" w14:textId="2A469F67" w:rsidR="006B4530" w:rsidRDefault="00C262CA" w:rsidP="002921FB">
      <w:pPr>
        <w:jc w:val="left"/>
      </w:pPr>
      <w:r>
        <w:rPr>
          <w:rFonts w:hint="eastAsia"/>
        </w:rPr>
        <w:t>将表示刚体变换的矩阵记为外参矩阵</w:t>
      </w:r>
      <w:r w:rsidRPr="00034974">
        <w:rPr>
          <w:position w:val="-4"/>
        </w:rPr>
        <w:object w:dxaOrig="240" w:dyaOrig="260" w14:anchorId="0909F53C">
          <v:shape id="_x0000_i1035" type="#_x0000_t75" style="width:12pt;height:12.95pt" o:ole="">
            <v:imagedata r:id="rId29" o:title=""/>
          </v:shape>
          <o:OLEObject Type="Embed" ProgID="Equation.DSMT4" ShapeID="_x0000_i1035" DrawAspect="Content" ObjectID="_1711391281" r:id="rId30"/>
        </w:object>
      </w:r>
      <w:r w:rsidR="003C0271">
        <w:t>,</w:t>
      </w:r>
      <w:r w:rsidR="003C0271">
        <w:rPr>
          <w:rFonts w:hint="eastAsia"/>
        </w:rPr>
        <w:t>表示透视投影的矩阵记为内参矩阵</w:t>
      </w:r>
      <w:r w:rsidR="009A4BE3">
        <w:rPr>
          <w:rFonts w:hint="eastAsia"/>
        </w:rPr>
        <w:t>，内外参矩阵的乘积记为</w:t>
      </w:r>
      <w:r w:rsidR="001E2E6C" w:rsidRPr="00034974">
        <w:rPr>
          <w:position w:val="-14"/>
        </w:rPr>
        <w:object w:dxaOrig="1700" w:dyaOrig="400" w14:anchorId="29330B65">
          <v:shape id="_x0000_i1036" type="#_x0000_t75" style="width:84.95pt;height:20.15pt" o:ole="">
            <v:imagedata r:id="rId31" o:title=""/>
          </v:shape>
          <o:OLEObject Type="Embed" ProgID="Equation.DSMT4" ShapeID="_x0000_i1036" DrawAspect="Content" ObjectID="_1711391282" r:id="rId32"/>
        </w:object>
      </w:r>
      <w:r w:rsidR="009A4BE3">
        <w:rPr>
          <w:rFonts w:hint="eastAsia"/>
        </w:rPr>
        <w:t>。</w:t>
      </w:r>
      <w:r w:rsidR="001E2E6C">
        <w:rPr>
          <w:rFonts w:hint="eastAsia"/>
        </w:rPr>
        <w:t>具体形式为</w:t>
      </w:r>
    </w:p>
    <w:p w14:paraId="725E074F" w14:textId="453FE5CC" w:rsidR="001E2E6C" w:rsidRDefault="001E2E6C" w:rsidP="00A44A5B">
      <w:pPr>
        <w:jc w:val="center"/>
      </w:pPr>
      <w:r w:rsidRPr="00034974">
        <w:rPr>
          <w:position w:val="-50"/>
        </w:rPr>
        <w:object w:dxaOrig="2299" w:dyaOrig="1120" w14:anchorId="0894885C">
          <v:shape id="_x0000_i1037" type="#_x0000_t75" style="width:114.7pt;height:56.15pt" o:ole="">
            <v:imagedata r:id="rId33" o:title=""/>
          </v:shape>
          <o:OLEObject Type="Embed" ProgID="Equation.DSMT4" ShapeID="_x0000_i1037" DrawAspect="Content" ObjectID="_1711391283" r:id="rId34"/>
        </w:object>
      </w:r>
    </w:p>
    <w:p w14:paraId="0F731ED8" w14:textId="4A4CB15E" w:rsidR="009A4BE3" w:rsidRPr="00A555C5" w:rsidRDefault="009A4BE3" w:rsidP="002921FB">
      <w:pPr>
        <w:jc w:val="left"/>
        <w:rPr>
          <w:b/>
          <w:bCs/>
        </w:rPr>
      </w:pPr>
      <w:r w:rsidRPr="00A555C5">
        <w:rPr>
          <w:b/>
          <w:bCs/>
        </w:rPr>
        <w:t>2.2</w:t>
      </w:r>
      <w:r w:rsidRPr="00A555C5">
        <w:rPr>
          <w:rFonts w:hint="eastAsia"/>
          <w:b/>
          <w:bCs/>
        </w:rPr>
        <w:t>求解</w:t>
      </w:r>
      <w:r w:rsidR="00745AA6" w:rsidRPr="00A555C5">
        <w:rPr>
          <w:b/>
          <w:bCs/>
          <w:position w:val="-4"/>
        </w:rPr>
        <w:object w:dxaOrig="279" w:dyaOrig="260" w14:anchorId="25A9B8B4">
          <v:shape id="_x0000_i1038" type="#_x0000_t75" style="width:13.9pt;height:12.95pt" o:ole="">
            <v:imagedata r:id="rId35" o:title=""/>
          </v:shape>
          <o:OLEObject Type="Embed" ProgID="Equation.DSMT4" ShapeID="_x0000_i1038" DrawAspect="Content" ObjectID="_1711391284" r:id="rId36"/>
        </w:object>
      </w:r>
    </w:p>
    <w:p w14:paraId="4DE0D0E6" w14:textId="5D0FA49F" w:rsidR="001E2E6C" w:rsidRDefault="00745AA6" w:rsidP="0028080A">
      <w:pPr>
        <w:ind w:firstLine="420"/>
        <w:jc w:val="left"/>
      </w:pPr>
      <w:r>
        <w:rPr>
          <w:rFonts w:hint="eastAsia"/>
        </w:rPr>
        <w:t>由于标定时，世界坐标系被看作固定在棋盘格上，因此棋盘格上任意一点满足</w:t>
      </w:r>
      <w:r w:rsidRPr="00034974">
        <w:rPr>
          <w:position w:val="-6"/>
        </w:rPr>
        <w:object w:dxaOrig="720" w:dyaOrig="279" w14:anchorId="295FC043">
          <v:shape id="_x0000_i1039" type="#_x0000_t75" style="width:36pt;height:13.9pt" o:ole="">
            <v:imagedata r:id="rId37" o:title=""/>
          </v:shape>
          <o:OLEObject Type="Embed" ProgID="Equation.DSMT4" ShapeID="_x0000_i1039" DrawAspect="Content" ObjectID="_1711391285" r:id="rId38"/>
        </w:object>
      </w:r>
      <w:r>
        <w:rPr>
          <w:rFonts w:hint="eastAsia"/>
        </w:rPr>
        <w:t>，若使用</w:t>
      </w:r>
      <w:r w:rsidRPr="00034974">
        <w:rPr>
          <w:position w:val="-8"/>
        </w:rPr>
        <w:object w:dxaOrig="600" w:dyaOrig="300" w14:anchorId="6EAA0480">
          <v:shape id="_x0000_i1040" type="#_x0000_t75" style="width:30.25pt;height:14.9pt" o:ole="">
            <v:imagedata r:id="rId39" o:title=""/>
          </v:shape>
          <o:OLEObject Type="Embed" ProgID="Equation.DSMT4" ShapeID="_x0000_i1040" DrawAspect="Content" ObjectID="_1711391286" r:id="rId40"/>
        </w:object>
      </w:r>
      <w:r>
        <w:rPr>
          <w:rFonts w:hint="eastAsia"/>
        </w:rPr>
        <w:t>表示内参矩阵中旋转矩阵</w:t>
      </w:r>
      <w:r w:rsidRPr="00034974">
        <w:rPr>
          <w:position w:val="-4"/>
        </w:rPr>
        <w:object w:dxaOrig="240" w:dyaOrig="260" w14:anchorId="7F509A38">
          <v:shape id="_x0000_i1041" type="#_x0000_t75" style="width:12pt;height:12.95pt" o:ole="">
            <v:imagedata r:id="rId41" o:title=""/>
          </v:shape>
          <o:OLEObject Type="Embed" ProgID="Equation.DSMT4" ShapeID="_x0000_i1041" DrawAspect="Content" ObjectID="_1711391287" r:id="rId42"/>
        </w:object>
      </w:r>
      <w:r>
        <w:rPr>
          <w:rFonts w:hint="eastAsia"/>
        </w:rPr>
        <w:t>的前两列，则</w:t>
      </w:r>
      <w:r w:rsidR="006B3363">
        <w:rPr>
          <w:rFonts w:hint="eastAsia"/>
        </w:rPr>
        <w:t>世界坐标系下点可以表示为</w:t>
      </w:r>
      <w:r w:rsidR="001E2E6C" w:rsidRPr="00034974">
        <w:rPr>
          <w:position w:val="-14"/>
        </w:rPr>
        <w:object w:dxaOrig="1540" w:dyaOrig="440" w14:anchorId="00346730">
          <v:shape id="_x0000_i1042" type="#_x0000_t75" style="width:64.3pt;height:17.75pt" o:ole="">
            <v:imagedata r:id="rId43" o:title=""/>
          </v:shape>
          <o:OLEObject Type="Embed" ProgID="Equation.DSMT4" ShapeID="_x0000_i1042" DrawAspect="Content" ObjectID="_1711391288" r:id="rId44"/>
        </w:object>
      </w:r>
      <w:r w:rsidR="006B3363">
        <w:t>,</w:t>
      </w:r>
      <w:r w:rsidR="006B3363">
        <w:rPr>
          <w:rFonts w:hint="eastAsia"/>
        </w:rPr>
        <w:t>完成对世界坐标系和像素坐标系的齐次变换，若将尺度因子记为</w:t>
      </w:r>
      <w:r w:rsidR="006B3363" w:rsidRPr="00034974">
        <w:rPr>
          <w:position w:val="-4"/>
        </w:rPr>
        <w:object w:dxaOrig="240" w:dyaOrig="260" w14:anchorId="6C8B5FDB">
          <v:shape id="_x0000_i1043" type="#_x0000_t75" style="width:12pt;height:12.95pt" o:ole="">
            <v:imagedata r:id="rId45" o:title=""/>
          </v:shape>
          <o:OLEObject Type="Embed" ProgID="Equation.DSMT4" ShapeID="_x0000_i1043" DrawAspect="Content" ObjectID="_1711391289" r:id="rId46"/>
        </w:object>
      </w:r>
      <w:r w:rsidR="006B3363">
        <w:rPr>
          <w:rFonts w:hint="eastAsia"/>
        </w:rPr>
        <w:t>，则成像原理可被写为如下形式：</w:t>
      </w:r>
    </w:p>
    <w:p w14:paraId="1CF2FC07" w14:textId="20C52447" w:rsidR="001E2E6C" w:rsidRDefault="00DF4145" w:rsidP="00A44A5B">
      <w:pPr>
        <w:jc w:val="center"/>
      </w:pPr>
      <w:r w:rsidRPr="00034974">
        <w:rPr>
          <w:position w:val="-50"/>
        </w:rPr>
        <w:object w:dxaOrig="3560" w:dyaOrig="1120" w14:anchorId="7188D3C4">
          <v:shape id="_x0000_i1112" type="#_x0000_t75" style="width:178.55pt;height:56.15pt" o:ole="">
            <v:imagedata r:id="rId47" o:title=""/>
          </v:shape>
          <o:OLEObject Type="Embed" ProgID="Equation.DSMT4" ShapeID="_x0000_i1112" DrawAspect="Content" ObjectID="_1711391290" r:id="rId48"/>
        </w:object>
      </w:r>
    </w:p>
    <w:p w14:paraId="100A5716" w14:textId="6DB7C17B" w:rsidR="00021BFD" w:rsidRDefault="00021BFD" w:rsidP="00021BFD">
      <w:pPr>
        <w:jc w:val="left"/>
      </w:pPr>
      <w:r>
        <w:rPr>
          <w:rFonts w:hint="eastAsia"/>
        </w:rPr>
        <w:t>因此，可以得出像素坐标系与世界坐标系之间的关系：</w:t>
      </w:r>
    </w:p>
    <w:p w14:paraId="3D866D8A" w14:textId="2AEF8118" w:rsidR="00021BFD" w:rsidRDefault="00021BFD" w:rsidP="0028080A">
      <w:pPr>
        <w:jc w:val="center"/>
      </w:pPr>
      <w:r w:rsidRPr="00034974">
        <w:rPr>
          <w:position w:val="-24"/>
        </w:rPr>
        <w:object w:dxaOrig="2320" w:dyaOrig="620" w14:anchorId="114680AE">
          <v:shape id="_x0000_i1045" type="#_x0000_t75" style="width:116.15pt;height:31.2pt" o:ole="">
            <v:imagedata r:id="rId49" o:title=""/>
          </v:shape>
          <o:OLEObject Type="Embed" ProgID="Equation.DSMT4" ShapeID="_x0000_i1045" DrawAspect="Content" ObjectID="_1711391291" r:id="rId50"/>
        </w:object>
      </w:r>
    </w:p>
    <w:p w14:paraId="41384811" w14:textId="77777777" w:rsidR="0028080A" w:rsidRDefault="0028080A" w:rsidP="0028080A">
      <w:pPr>
        <w:jc w:val="center"/>
      </w:pPr>
    </w:p>
    <w:p w14:paraId="2C3EF212" w14:textId="27317F8E" w:rsidR="0028080A" w:rsidRDefault="0028080A" w:rsidP="0028080A">
      <w:pPr>
        <w:jc w:val="center"/>
      </w:pPr>
      <w:r w:rsidRPr="00034974">
        <w:rPr>
          <w:position w:val="-24"/>
        </w:rPr>
        <w:object w:dxaOrig="2320" w:dyaOrig="620" w14:anchorId="2580A750">
          <v:shape id="_x0000_i1046" type="#_x0000_t75" style="width:116.15pt;height:31.2pt" o:ole="">
            <v:imagedata r:id="rId51" o:title=""/>
          </v:shape>
          <o:OLEObject Type="Embed" ProgID="Equation.DSMT4" ShapeID="_x0000_i1046" DrawAspect="Content" ObjectID="_1711391292" r:id="rId52"/>
        </w:object>
      </w:r>
    </w:p>
    <w:p w14:paraId="072925EC" w14:textId="6E101A7A" w:rsidR="009427F0" w:rsidRDefault="0028080A" w:rsidP="009427F0">
      <w:pPr>
        <w:pStyle w:val="MTDisplayEquation"/>
      </w:pPr>
      <w:r w:rsidRPr="00034974">
        <w:rPr>
          <w:position w:val="-4"/>
        </w:rPr>
        <w:object w:dxaOrig="279" w:dyaOrig="260" w14:anchorId="0E2A5965">
          <v:shape id="_x0000_i1047" type="#_x0000_t75" style="width:13.9pt;height:12.95pt" o:ole="">
            <v:imagedata r:id="rId53" o:title=""/>
          </v:shape>
          <o:OLEObject Type="Embed" ProgID="Equation.DSMT4" ShapeID="_x0000_i1047" DrawAspect="Content" ObjectID="_1711391293" r:id="rId54"/>
        </w:object>
      </w:r>
      <w:r>
        <w:rPr>
          <w:rFonts w:hint="eastAsia"/>
        </w:rPr>
        <w:t>为齐次矩阵，具有</w:t>
      </w:r>
      <w:r>
        <w:t>8</w:t>
      </w:r>
      <w:r>
        <w:rPr>
          <w:rFonts w:hint="eastAsia"/>
        </w:rPr>
        <w:t>个独立元素，因此只需要一张图片上的角点个数等于4</w:t>
      </w:r>
      <w:r w:rsidR="004C59D1">
        <w:rPr>
          <w:rFonts w:hint="eastAsia"/>
        </w:rPr>
        <w:t>时</w:t>
      </w:r>
      <w:r>
        <w:rPr>
          <w:rFonts w:hint="eastAsia"/>
        </w:rPr>
        <w:t>，即可完成</w:t>
      </w:r>
      <w:r w:rsidRPr="00034974">
        <w:rPr>
          <w:position w:val="-4"/>
        </w:rPr>
        <w:object w:dxaOrig="279" w:dyaOrig="260" w14:anchorId="0C0DA12E">
          <v:shape id="_x0000_i1048" type="#_x0000_t75" style="width:13.9pt;height:12.95pt" o:ole="">
            <v:imagedata r:id="rId55" o:title=""/>
          </v:shape>
          <o:OLEObject Type="Embed" ProgID="Equation.DSMT4" ShapeID="_x0000_i1048" DrawAspect="Content" ObjectID="_1711391294" r:id="rId56"/>
        </w:object>
      </w:r>
      <w:r>
        <w:rPr>
          <w:rFonts w:hint="eastAsia"/>
        </w:rPr>
        <w:t>矩阵的求解，但此仅使用4个角点</w:t>
      </w:r>
      <w:r w:rsidR="004C59D1">
        <w:rPr>
          <w:rFonts w:hint="eastAsia"/>
        </w:rPr>
        <w:t>求解会导致误差较大</w:t>
      </w:r>
      <w:r w:rsidR="00665C4A">
        <w:rPr>
          <w:rFonts w:hint="eastAsia"/>
        </w:rPr>
        <w:t>，虽可以使用最小二乘法估计得到的解，但结果并无实际意义，</w:t>
      </w:r>
      <w:r w:rsidR="009806F8">
        <w:rPr>
          <w:rFonts w:hint="eastAsia"/>
        </w:rPr>
        <w:t>为进一步增强标定结果的可靠性，</w:t>
      </w:r>
      <w:r w:rsidR="006701AA">
        <w:rPr>
          <w:rFonts w:hint="eastAsia"/>
        </w:rPr>
        <w:t>参照张正友标定法附录A，</w:t>
      </w:r>
      <w:r w:rsidR="009806F8">
        <w:rPr>
          <w:rFonts w:hint="eastAsia"/>
        </w:rPr>
        <w:t>使用最大似然估计的方法</w:t>
      </w:r>
      <w:r w:rsidR="009427F0">
        <w:rPr>
          <w:rFonts w:hint="eastAsia"/>
        </w:rPr>
        <w:t>求解</w:t>
      </w:r>
    </w:p>
    <w:p w14:paraId="3D44ADE1" w14:textId="77777777" w:rsidR="000E2699" w:rsidRDefault="009427F0" w:rsidP="009427F0">
      <w:r>
        <w:rPr>
          <w:rFonts w:hint="eastAsia"/>
        </w:rPr>
        <w:t>设</w:t>
      </w:r>
    </w:p>
    <w:p w14:paraId="46F43D3F" w14:textId="467FCFC3" w:rsidR="009427F0" w:rsidRDefault="000E2699" w:rsidP="000E2699">
      <w:pPr>
        <w:jc w:val="center"/>
      </w:pPr>
      <w:r w:rsidRPr="009427F0">
        <w:rPr>
          <w:position w:val="-14"/>
        </w:rPr>
        <w:object w:dxaOrig="1600" w:dyaOrig="400" w14:anchorId="43D77EB2">
          <v:shape id="_x0000_i1049" type="#_x0000_t75" style="width:80.15pt;height:20.15pt" o:ole="">
            <v:imagedata r:id="rId57" o:title=""/>
          </v:shape>
          <o:OLEObject Type="Embed" ProgID="Equation.DSMT4" ShapeID="_x0000_i1049" DrawAspect="Content" ObjectID="_1711391295" r:id="rId58"/>
        </w:object>
      </w:r>
    </w:p>
    <w:p w14:paraId="3052496D" w14:textId="758964BA" w:rsidR="000E2699" w:rsidRDefault="000B6F1B" w:rsidP="000B6F1B">
      <w:pPr>
        <w:jc w:val="center"/>
      </w:pPr>
      <w:r w:rsidRPr="00034974">
        <w:rPr>
          <w:position w:val="-40"/>
        </w:rPr>
        <w:object w:dxaOrig="2500" w:dyaOrig="920" w14:anchorId="5A4F728E">
          <v:shape id="_x0000_i1050" type="#_x0000_t75" style="width:124.8pt;height:46.1pt" o:ole="">
            <v:imagedata r:id="rId59" o:title=""/>
          </v:shape>
          <o:OLEObject Type="Embed" ProgID="Equation.DSMT4" ShapeID="_x0000_i1050" DrawAspect="Content" ObjectID="_1711391296" r:id="rId60"/>
        </w:object>
      </w:r>
    </w:p>
    <w:p w14:paraId="32EA2AEF" w14:textId="2AA3E1DB" w:rsidR="000B6F1B" w:rsidRDefault="000B6F1B" w:rsidP="000B6F1B">
      <w:r>
        <w:rPr>
          <w:rFonts w:hint="eastAsia"/>
        </w:rPr>
        <w:t>则前文所提及的成像原理关系式可写为</w:t>
      </w:r>
    </w:p>
    <w:p w14:paraId="6C1C5E81" w14:textId="4B767B6A" w:rsidR="000B6F1B" w:rsidRDefault="000B6F1B" w:rsidP="000B6F1B">
      <w:pPr>
        <w:jc w:val="center"/>
      </w:pPr>
      <w:r w:rsidRPr="00034974">
        <w:rPr>
          <w:position w:val="-6"/>
        </w:rPr>
        <w:object w:dxaOrig="680" w:dyaOrig="279" w14:anchorId="1BD22763">
          <v:shape id="_x0000_i1051" type="#_x0000_t75" style="width:34.1pt;height:13.9pt" o:ole="">
            <v:imagedata r:id="rId61" o:title=""/>
          </v:shape>
          <o:OLEObject Type="Embed" ProgID="Equation.DSMT4" ShapeID="_x0000_i1051" DrawAspect="Content" ObjectID="_1711391297" r:id="rId62"/>
        </w:object>
      </w:r>
    </w:p>
    <w:p w14:paraId="1B697816" w14:textId="44AAA79C" w:rsidR="004B489B" w:rsidRPr="009427F0" w:rsidRDefault="006701AA" w:rsidP="004B489B">
      <w:r>
        <w:rPr>
          <w:rFonts w:hint="eastAsia"/>
        </w:rPr>
        <w:t>若使用</w:t>
      </w:r>
      <w:r w:rsidRPr="00034974">
        <w:rPr>
          <w:position w:val="-6"/>
        </w:rPr>
        <w:object w:dxaOrig="220" w:dyaOrig="340" w14:anchorId="1181E7E2">
          <v:shape id="_x0000_i1052" type="#_x0000_t75" style="width:11.05pt;height:16.8pt" o:ole="">
            <v:imagedata r:id="rId63" o:title=""/>
          </v:shape>
          <o:OLEObject Type="Embed" ProgID="Equation.DSMT4" ShapeID="_x0000_i1052" DrawAspect="Content" ObjectID="_1711391298" r:id="rId64"/>
        </w:object>
      </w:r>
      <w:r>
        <w:rPr>
          <w:rFonts w:hint="eastAsia"/>
        </w:rPr>
        <w:t>表示</w:t>
      </w:r>
      <w:r w:rsidRPr="00034974">
        <w:rPr>
          <w:position w:val="-4"/>
        </w:rPr>
        <w:object w:dxaOrig="279" w:dyaOrig="260" w14:anchorId="66B9B64A">
          <v:shape id="_x0000_i1053" type="#_x0000_t75" style="width:13.9pt;height:12.95pt" o:ole="">
            <v:imagedata r:id="rId65" o:title=""/>
          </v:shape>
          <o:OLEObject Type="Embed" ProgID="Equation.DSMT4" ShapeID="_x0000_i1053" DrawAspect="Content" ObjectID="_1711391299" r:id="rId66"/>
        </w:object>
      </w:r>
      <w:r>
        <w:rPr>
          <w:rFonts w:hint="eastAsia"/>
        </w:rPr>
        <w:t>矩阵的第</w:t>
      </w:r>
      <w:r w:rsidRPr="00034974">
        <w:rPr>
          <w:position w:val="-6"/>
        </w:rPr>
        <w:object w:dxaOrig="139" w:dyaOrig="260" w14:anchorId="0D8A35D7">
          <v:shape id="_x0000_i1054" type="#_x0000_t75" style="width:6.7pt;height:12.95pt" o:ole="">
            <v:imagedata r:id="rId67" o:title=""/>
          </v:shape>
          <o:OLEObject Type="Embed" ProgID="Equation.DSMT4" ShapeID="_x0000_i1054" DrawAspect="Content" ObjectID="_1711391300" r:id="rId68"/>
        </w:object>
      </w:r>
      <w:r>
        <w:rPr>
          <w:rFonts w:hint="eastAsia"/>
        </w:rPr>
        <w:t>行</w:t>
      </w:r>
      <w:r w:rsidR="00291773">
        <w:rPr>
          <w:rFonts w:hint="eastAsia"/>
        </w:rPr>
        <w:t>，并将</w:t>
      </w:r>
      <w:r w:rsidR="00291773" w:rsidRPr="00034974">
        <w:rPr>
          <w:position w:val="-6"/>
        </w:rPr>
        <w:object w:dxaOrig="300" w:dyaOrig="279" w14:anchorId="2F8D48FC">
          <v:shape id="_x0000_i1055" type="#_x0000_t75" style="width:14.9pt;height:13.9pt" o:ole="">
            <v:imagedata r:id="rId69" o:title=""/>
          </v:shape>
          <o:OLEObject Type="Embed" ProgID="Equation.DSMT4" ShapeID="_x0000_i1055" DrawAspect="Content" ObjectID="_1711391301" r:id="rId70"/>
        </w:object>
      </w:r>
      <w:r w:rsidR="00291773">
        <w:rPr>
          <w:rFonts w:hint="eastAsia"/>
        </w:rPr>
        <w:t>记为：</w:t>
      </w:r>
    </w:p>
    <w:p w14:paraId="06F1BA8A" w14:textId="1AAD0080" w:rsidR="00C262CA" w:rsidRDefault="00291773" w:rsidP="00291773">
      <w:pPr>
        <w:jc w:val="center"/>
      </w:pPr>
      <w:r w:rsidRPr="00034974">
        <w:rPr>
          <w:position w:val="-36"/>
        </w:rPr>
        <w:object w:dxaOrig="1960" w:dyaOrig="840" w14:anchorId="250BC64D">
          <v:shape id="_x0000_i1056" type="#_x0000_t75" style="width:97.9pt;height:42.25pt" o:ole="">
            <v:imagedata r:id="rId71" o:title=""/>
          </v:shape>
          <o:OLEObject Type="Embed" ProgID="Equation.DSMT4" ShapeID="_x0000_i1056" DrawAspect="Content" ObjectID="_1711391302" r:id="rId72"/>
        </w:object>
      </w:r>
    </w:p>
    <w:p w14:paraId="79F8EE30" w14:textId="5357E164" w:rsidR="00291773" w:rsidRDefault="00291773" w:rsidP="00291773">
      <w:r>
        <w:rPr>
          <w:rFonts w:hint="eastAsia"/>
        </w:rPr>
        <w:t>此条件下，</w:t>
      </w:r>
      <w:r w:rsidR="0052273D">
        <w:rPr>
          <w:rFonts w:hint="eastAsia"/>
        </w:rPr>
        <w:t>使用</w:t>
      </w:r>
      <w:r w:rsidR="0052273D">
        <w:t>Levenberg-Marquardt</w:t>
      </w:r>
      <w:r w:rsidR="008A63F1">
        <w:rPr>
          <w:rFonts w:hint="eastAsia"/>
        </w:rPr>
        <w:t>算</w:t>
      </w:r>
      <w:r w:rsidR="0052273D">
        <w:rPr>
          <w:rFonts w:hint="eastAsia"/>
        </w:rPr>
        <w:t>法最小化函数</w:t>
      </w:r>
    </w:p>
    <w:p w14:paraId="4CB30EC7" w14:textId="458233F8" w:rsidR="009A4BE3" w:rsidRDefault="0052273D" w:rsidP="0052273D">
      <w:pPr>
        <w:jc w:val="center"/>
      </w:pPr>
      <w:r w:rsidRPr="00034974">
        <w:rPr>
          <w:position w:val="-28"/>
        </w:rPr>
        <w:object w:dxaOrig="3159" w:dyaOrig="680" w14:anchorId="7C32C13E">
          <v:shape id="_x0000_i1057" type="#_x0000_t75" style="width:157.9pt;height:34.1pt" o:ole="">
            <v:imagedata r:id="rId73" o:title=""/>
          </v:shape>
          <o:OLEObject Type="Embed" ProgID="Equation.DSMT4" ShapeID="_x0000_i1057" DrawAspect="Content" ObjectID="_1711391303" r:id="rId74"/>
        </w:object>
      </w:r>
    </w:p>
    <w:p w14:paraId="2D22CBB6" w14:textId="4949EF66" w:rsidR="009A4BE3" w:rsidRDefault="0052273D" w:rsidP="00A555C5">
      <w:r>
        <w:rPr>
          <w:rFonts w:hint="eastAsia"/>
        </w:rPr>
        <w:t>即可得到</w:t>
      </w:r>
      <w:r w:rsidRPr="00034974">
        <w:rPr>
          <w:position w:val="-4"/>
        </w:rPr>
        <w:object w:dxaOrig="279" w:dyaOrig="260" w14:anchorId="2DA056CA">
          <v:shape id="_x0000_i1058" type="#_x0000_t75" style="width:13.9pt;height:12.95pt" o:ole="">
            <v:imagedata r:id="rId75" o:title=""/>
          </v:shape>
          <o:OLEObject Type="Embed" ProgID="Equation.DSMT4" ShapeID="_x0000_i1058" DrawAspect="Content" ObjectID="_1711391304" r:id="rId76"/>
        </w:object>
      </w:r>
      <w:r>
        <w:rPr>
          <w:rFonts w:hint="eastAsia"/>
        </w:rPr>
        <w:t>的最大似然估计值</w:t>
      </w:r>
    </w:p>
    <w:p w14:paraId="015E7C63" w14:textId="6ED1DA78" w:rsidR="009A4BE3" w:rsidRPr="00A555C5" w:rsidRDefault="0052273D" w:rsidP="002921FB">
      <w:pPr>
        <w:jc w:val="left"/>
        <w:rPr>
          <w:b/>
          <w:bCs/>
        </w:rPr>
      </w:pPr>
      <w:r w:rsidRPr="00A555C5">
        <w:rPr>
          <w:rFonts w:hint="eastAsia"/>
          <w:b/>
          <w:bCs/>
        </w:rPr>
        <w:t>2</w:t>
      </w:r>
      <w:r w:rsidRPr="00A555C5">
        <w:rPr>
          <w:b/>
          <w:bCs/>
        </w:rPr>
        <w:t>.3</w:t>
      </w:r>
      <w:r w:rsidRPr="00A555C5">
        <w:rPr>
          <w:rFonts w:hint="eastAsia"/>
          <w:b/>
          <w:bCs/>
        </w:rPr>
        <w:t>求解</w:t>
      </w:r>
      <w:r w:rsidR="007166C9" w:rsidRPr="00A555C5">
        <w:rPr>
          <w:b/>
          <w:bCs/>
          <w:position w:val="-4"/>
        </w:rPr>
        <w:object w:dxaOrig="240" w:dyaOrig="260" w14:anchorId="13BA5815">
          <v:shape id="_x0000_i1059" type="#_x0000_t75" style="width:12pt;height:12.95pt" o:ole="">
            <v:imagedata r:id="rId77" o:title=""/>
          </v:shape>
          <o:OLEObject Type="Embed" ProgID="Equation.DSMT4" ShapeID="_x0000_i1059" DrawAspect="Content" ObjectID="_1711391305" r:id="rId78"/>
        </w:object>
      </w:r>
    </w:p>
    <w:p w14:paraId="6557C8E4" w14:textId="444921C0" w:rsidR="009A4BE3" w:rsidRDefault="008635A2" w:rsidP="002921FB">
      <w:pPr>
        <w:jc w:val="left"/>
      </w:pPr>
      <w:r>
        <w:t>2.3.1</w:t>
      </w:r>
      <w:r>
        <w:rPr>
          <w:rFonts w:hint="eastAsia"/>
        </w:rPr>
        <w:t>内参的约束关系</w:t>
      </w:r>
    </w:p>
    <w:p w14:paraId="44A092B3" w14:textId="543762B7" w:rsidR="008635A2" w:rsidRDefault="008635A2" w:rsidP="002921FB">
      <w:pPr>
        <w:jc w:val="left"/>
      </w:pPr>
      <w:r>
        <w:tab/>
      </w:r>
      <w:r>
        <w:rPr>
          <w:rFonts w:hint="eastAsia"/>
        </w:rPr>
        <w:t>根据前文假设</w:t>
      </w:r>
      <w:r w:rsidRPr="00034974">
        <w:rPr>
          <w:position w:val="-8"/>
        </w:rPr>
        <w:object w:dxaOrig="600" w:dyaOrig="300" w14:anchorId="06B55D79">
          <v:shape id="_x0000_i1060" type="#_x0000_t75" style="width:30.25pt;height:14.9pt" o:ole="">
            <v:imagedata r:id="rId79" o:title=""/>
          </v:shape>
          <o:OLEObject Type="Embed" ProgID="Equation.DSMT4" ShapeID="_x0000_i1060" DrawAspect="Content" ObjectID="_1711391306" r:id="rId80"/>
        </w:object>
      </w:r>
      <w:r>
        <w:rPr>
          <w:rFonts w:hint="eastAsia"/>
        </w:rPr>
        <w:t>为旋转矩阵的前两列，根据 刚性变换中旋转矩阵的约束关系，两列均为单位向量且相互垂直，可表示为如下形式：</w:t>
      </w:r>
    </w:p>
    <w:p w14:paraId="6BD2F419" w14:textId="73056E1E" w:rsidR="008635A2" w:rsidRDefault="00C3062D" w:rsidP="00C3062D">
      <w:pPr>
        <w:jc w:val="center"/>
      </w:pPr>
      <w:r w:rsidRPr="00034974">
        <w:rPr>
          <w:position w:val="-30"/>
        </w:rPr>
        <w:object w:dxaOrig="1780" w:dyaOrig="720" w14:anchorId="18E3B78D">
          <v:shape id="_x0000_i1061" type="#_x0000_t75" style="width:88.8pt;height:36pt" o:ole="">
            <v:imagedata r:id="rId81" o:title=""/>
          </v:shape>
          <o:OLEObject Type="Embed" ProgID="Equation.DSMT4" ShapeID="_x0000_i1061" DrawAspect="Content" ObjectID="_1711391307" r:id="rId82"/>
        </w:object>
      </w:r>
    </w:p>
    <w:p w14:paraId="1236D1ED" w14:textId="33C55D9B" w:rsidR="009A4BE3" w:rsidRDefault="00C3062D" w:rsidP="002921FB">
      <w:pPr>
        <w:jc w:val="left"/>
      </w:pPr>
      <w:r>
        <w:rPr>
          <w:rFonts w:hint="eastAsia"/>
        </w:rPr>
        <w:t>将</w:t>
      </w:r>
      <w:r w:rsidRPr="00034974">
        <w:rPr>
          <w:position w:val="-10"/>
        </w:rPr>
        <w:object w:dxaOrig="2280" w:dyaOrig="360" w14:anchorId="312D2438">
          <v:shape id="_x0000_i1062" type="#_x0000_t75" style="width:114.25pt;height:18.25pt" o:ole="">
            <v:imagedata r:id="rId83" o:title=""/>
          </v:shape>
          <o:OLEObject Type="Embed" ProgID="Equation.DSMT4" ShapeID="_x0000_i1062" DrawAspect="Content" ObjectID="_1711391308" r:id="rId84"/>
        </w:object>
      </w:r>
      <w:r>
        <w:rPr>
          <w:rFonts w:hint="eastAsia"/>
        </w:rPr>
        <w:t>代入可得：</w:t>
      </w:r>
    </w:p>
    <w:p w14:paraId="35A4C9F8" w14:textId="252A7259" w:rsidR="00C3062D" w:rsidRDefault="006A07CA" w:rsidP="006A07CA">
      <w:pPr>
        <w:jc w:val="center"/>
      </w:pPr>
      <w:r w:rsidRPr="00034974">
        <w:rPr>
          <w:position w:val="-30"/>
        </w:rPr>
        <w:object w:dxaOrig="3280" w:dyaOrig="720" w14:anchorId="77F4B7AA">
          <v:shape id="_x0000_i1063" type="#_x0000_t75" style="width:164.15pt;height:36pt" o:ole="">
            <v:imagedata r:id="rId85" o:title=""/>
          </v:shape>
          <o:OLEObject Type="Embed" ProgID="Equation.DSMT4" ShapeID="_x0000_i1063" DrawAspect="Content" ObjectID="_1711391309" r:id="rId86"/>
        </w:object>
      </w:r>
    </w:p>
    <w:p w14:paraId="687175C1" w14:textId="02C1FEBD" w:rsidR="007166C9" w:rsidRDefault="007166C9" w:rsidP="007166C9">
      <w:r>
        <w:rPr>
          <w:rFonts w:hint="eastAsia"/>
        </w:rPr>
        <w:t>2</w:t>
      </w:r>
      <w:r>
        <w:t>.3.2</w:t>
      </w:r>
      <w:r>
        <w:rPr>
          <w:rFonts w:hint="eastAsia"/>
        </w:rPr>
        <w:t>求解</w:t>
      </w:r>
      <w:r w:rsidRPr="00034974">
        <w:rPr>
          <w:position w:val="-4"/>
        </w:rPr>
        <w:object w:dxaOrig="240" w:dyaOrig="260" w14:anchorId="13CEE208">
          <v:shape id="_x0000_i1064" type="#_x0000_t75" style="width:12pt;height:12.95pt" o:ole="">
            <v:imagedata r:id="rId87" o:title=""/>
          </v:shape>
          <o:OLEObject Type="Embed" ProgID="Equation.DSMT4" ShapeID="_x0000_i1064" DrawAspect="Content" ObjectID="_1711391310" r:id="rId88"/>
        </w:object>
      </w:r>
    </w:p>
    <w:p w14:paraId="3A62A129" w14:textId="35BBCF46" w:rsidR="006A07CA" w:rsidRDefault="006A07CA" w:rsidP="006A07CA">
      <w:r>
        <w:rPr>
          <w:rFonts w:hint="eastAsia"/>
        </w:rPr>
        <w:t>观察可知，若想要求解</w:t>
      </w:r>
      <w:r w:rsidRPr="00034974">
        <w:rPr>
          <w:position w:val="-4"/>
        </w:rPr>
        <w:object w:dxaOrig="240" w:dyaOrig="260" w14:anchorId="6AE9EF22">
          <v:shape id="_x0000_i1065" type="#_x0000_t75" style="width:12pt;height:12.95pt" o:ole="">
            <v:imagedata r:id="rId89" o:title=""/>
          </v:shape>
          <o:OLEObject Type="Embed" ProgID="Equation.DSMT4" ShapeID="_x0000_i1065" DrawAspect="Content" ObjectID="_1711391311" r:id="rId90"/>
        </w:object>
      </w:r>
      <w:r>
        <w:t>,</w:t>
      </w:r>
      <w:r>
        <w:rPr>
          <w:rFonts w:hint="eastAsia"/>
        </w:rPr>
        <w:t>可以选择添加中间变量</w:t>
      </w:r>
      <w:r w:rsidRPr="00034974">
        <w:rPr>
          <w:position w:val="-4"/>
        </w:rPr>
        <w:object w:dxaOrig="1140" w:dyaOrig="300" w14:anchorId="05B37945">
          <v:shape id="_x0000_i1066" type="#_x0000_t75" style="width:57.1pt;height:14.9pt" o:ole="">
            <v:imagedata r:id="rId91" o:title=""/>
          </v:shape>
          <o:OLEObject Type="Embed" ProgID="Equation.DSMT4" ShapeID="_x0000_i1066" DrawAspect="Content" ObjectID="_1711391312" r:id="rId92"/>
        </w:object>
      </w:r>
      <w:r>
        <w:t>,</w:t>
      </w:r>
      <w:r w:rsidR="005E44BF" w:rsidRPr="00034974">
        <w:rPr>
          <w:position w:val="-4"/>
        </w:rPr>
        <w:object w:dxaOrig="240" w:dyaOrig="260" w14:anchorId="614CA14F">
          <v:shape id="_x0000_i1067" type="#_x0000_t75" style="width:12pt;height:12.95pt" o:ole="">
            <v:imagedata r:id="rId93" o:title=""/>
          </v:shape>
          <o:OLEObject Type="Embed" ProgID="Equation.DSMT4" ShapeID="_x0000_i1067" DrawAspect="Content" ObjectID="_1711391313" r:id="rId94"/>
        </w:object>
      </w:r>
      <w:r w:rsidR="005E44BF">
        <w:rPr>
          <w:rFonts w:hint="eastAsia"/>
        </w:rPr>
        <w:t>为对称矩阵，此时</w:t>
      </w:r>
    </w:p>
    <w:p w14:paraId="5BA8C4B9" w14:textId="6DC76CC6" w:rsidR="009A4BE3" w:rsidRDefault="00E05952" w:rsidP="00E05952">
      <w:pPr>
        <w:jc w:val="center"/>
      </w:pPr>
      <w:r w:rsidRPr="00034974">
        <w:rPr>
          <w:position w:val="-50"/>
        </w:rPr>
        <w:object w:dxaOrig="3820" w:dyaOrig="1160" w14:anchorId="67D3FAC4">
          <v:shape id="_x0000_i1068" type="#_x0000_t75" style="width:191.05pt;height:58.1pt" o:ole="">
            <v:imagedata r:id="rId95" o:title=""/>
          </v:shape>
          <o:OLEObject Type="Embed" ProgID="Equation.DSMT4" ShapeID="_x0000_i1068" DrawAspect="Content" ObjectID="_1711391314" r:id="rId96"/>
        </w:object>
      </w:r>
    </w:p>
    <w:p w14:paraId="16A4E8CF" w14:textId="70F4A14D" w:rsidR="00D66BFB" w:rsidRDefault="00874276" w:rsidP="00874276">
      <w:pPr>
        <w:jc w:val="center"/>
      </w:pPr>
      <w:r w:rsidRPr="00034974">
        <w:rPr>
          <w:position w:val="-102"/>
        </w:rPr>
        <w:object w:dxaOrig="2780" w:dyaOrig="2220" w14:anchorId="655109DF">
          <v:shape id="_x0000_i1069" type="#_x0000_t75" style="width:139.2pt;height:110.9pt" o:ole="">
            <v:imagedata r:id="rId97" o:title=""/>
          </v:shape>
          <o:OLEObject Type="Embed" ProgID="Equation.DSMT4" ShapeID="_x0000_i1069" DrawAspect="Content" ObjectID="_1711391315" r:id="rId98"/>
        </w:object>
      </w:r>
    </w:p>
    <w:p w14:paraId="4D8B89BC" w14:textId="7D2FCAD5" w:rsidR="009A4BE3" w:rsidRDefault="009A4BE3" w:rsidP="002921FB">
      <w:pPr>
        <w:jc w:val="left"/>
      </w:pPr>
    </w:p>
    <w:p w14:paraId="2D854FE8" w14:textId="561590F7" w:rsidR="009A4BE3" w:rsidRDefault="00874276" w:rsidP="002921FB">
      <w:pPr>
        <w:jc w:val="left"/>
      </w:pPr>
      <w:r>
        <w:rPr>
          <w:rFonts w:hint="eastAsia"/>
        </w:rPr>
        <w:t>将上式左边部分记为</w:t>
      </w:r>
      <w:r w:rsidRPr="00034974">
        <w:rPr>
          <w:position w:val="-8"/>
        </w:rPr>
        <w:object w:dxaOrig="260" w:dyaOrig="240" w14:anchorId="78F04008">
          <v:shape id="_x0000_i1070" type="#_x0000_t75" style="width:12.95pt;height:12pt" o:ole="">
            <v:imagedata r:id="rId99" o:title=""/>
          </v:shape>
          <o:OLEObject Type="Embed" ProgID="Equation.DSMT4" ShapeID="_x0000_i1070" DrawAspect="Content" ObjectID="_1711391316" r:id="rId100"/>
        </w:object>
      </w:r>
      <w:r>
        <w:rPr>
          <w:rFonts w:hint="eastAsia"/>
        </w:rPr>
        <w:t>，右边部分记为</w:t>
      </w:r>
      <w:r w:rsidRPr="00034974">
        <w:rPr>
          <w:position w:val="-6"/>
        </w:rPr>
        <w:object w:dxaOrig="200" w:dyaOrig="279" w14:anchorId="166F8A5A">
          <v:shape id="_x0000_i1071" type="#_x0000_t75" style="width:10.1pt;height:13.9pt" o:ole="">
            <v:imagedata r:id="rId101" o:title=""/>
          </v:shape>
          <o:OLEObject Type="Embed" ProgID="Equation.DSMT4" ShapeID="_x0000_i1071" DrawAspect="Content" ObjectID="_1711391317" r:id="rId102"/>
        </w:object>
      </w:r>
      <w:r w:rsidR="00BE61CA">
        <w:rPr>
          <w:rFonts w:hint="eastAsia"/>
        </w:rPr>
        <w:t>，则</w:t>
      </w:r>
      <w:r w:rsidR="00BE61CA" w:rsidRPr="00034974">
        <w:rPr>
          <w:position w:val="-10"/>
        </w:rPr>
        <w:object w:dxaOrig="620" w:dyaOrig="320" w14:anchorId="272E2141">
          <v:shape id="_x0000_i1072" type="#_x0000_t75" style="width:31.2pt;height:15.85pt" o:ole="">
            <v:imagedata r:id="rId103" o:title=""/>
          </v:shape>
          <o:OLEObject Type="Embed" ProgID="Equation.DSMT4" ShapeID="_x0000_i1072" DrawAspect="Content" ObjectID="_1711391318" r:id="rId104"/>
        </w:object>
      </w:r>
      <w:r w:rsidR="00BE61CA">
        <w:rPr>
          <w:rFonts w:hint="eastAsia"/>
        </w:rPr>
        <w:t>均为单位向量且相互正交的条件可写为如下形式：</w:t>
      </w:r>
    </w:p>
    <w:p w14:paraId="237D0A37" w14:textId="6B561CB5" w:rsidR="009A4BE3" w:rsidRDefault="00BE61CA" w:rsidP="00BE61CA">
      <w:pPr>
        <w:jc w:val="center"/>
      </w:pPr>
      <w:r w:rsidRPr="00034974">
        <w:rPr>
          <w:position w:val="-30"/>
        </w:rPr>
        <w:object w:dxaOrig="1980" w:dyaOrig="720" w14:anchorId="5B134573">
          <v:shape id="_x0000_i1073" type="#_x0000_t75" style="width:98.9pt;height:36pt" o:ole="">
            <v:imagedata r:id="rId105" o:title=""/>
          </v:shape>
          <o:OLEObject Type="Embed" ProgID="Equation.DSMT4" ShapeID="_x0000_i1073" DrawAspect="Content" ObjectID="_1711391319" r:id="rId106"/>
        </w:object>
      </w:r>
    </w:p>
    <w:p w14:paraId="619839E6" w14:textId="147B000F" w:rsidR="00BE61CA" w:rsidRDefault="00BE61CA" w:rsidP="00BE61CA">
      <w:r>
        <w:rPr>
          <w:rFonts w:hint="eastAsia"/>
        </w:rPr>
        <w:t>由此，可以通过构建</w:t>
      </w:r>
      <w:r w:rsidRPr="00034974">
        <w:rPr>
          <w:position w:val="-6"/>
        </w:rPr>
        <w:object w:dxaOrig="180" w:dyaOrig="220" w14:anchorId="0D2727D5">
          <v:shape id="_x0000_i1074" type="#_x0000_t75" style="width:9.1pt;height:11.05pt" o:ole="">
            <v:imagedata r:id="rId107" o:title=""/>
          </v:shape>
          <o:OLEObject Type="Embed" ProgID="Equation.DSMT4" ShapeID="_x0000_i1074" DrawAspect="Content" ObjectID="_1711391320" r:id="rId108"/>
        </w:object>
      </w:r>
      <w:r>
        <w:rPr>
          <w:rFonts w:hint="eastAsia"/>
        </w:rPr>
        <w:t>矩阵的方式</w:t>
      </w:r>
      <w:r w:rsidR="007166C9">
        <w:rPr>
          <w:rFonts w:hint="eastAsia"/>
        </w:rPr>
        <w:t>，利用</w:t>
      </w:r>
      <w:r w:rsidR="007166C9" w:rsidRPr="00034974">
        <w:rPr>
          <w:position w:val="-6"/>
        </w:rPr>
        <w:object w:dxaOrig="660" w:dyaOrig="279" w14:anchorId="4FDD5452">
          <v:shape id="_x0000_i1075" type="#_x0000_t75" style="width:33.1pt;height:13.9pt" o:ole="">
            <v:imagedata r:id="rId109" o:title=""/>
          </v:shape>
          <o:OLEObject Type="Embed" ProgID="Equation.DSMT4" ShapeID="_x0000_i1075" DrawAspect="Content" ObjectID="_1711391321" r:id="rId110"/>
        </w:object>
      </w:r>
      <w:r w:rsidR="007166C9">
        <w:rPr>
          <w:rFonts w:hint="eastAsia"/>
        </w:rPr>
        <w:t>的约束条件求得</w:t>
      </w:r>
      <w:r w:rsidR="007166C9" w:rsidRPr="00034974">
        <w:rPr>
          <w:position w:val="-4"/>
        </w:rPr>
        <w:object w:dxaOrig="240" w:dyaOrig="260" w14:anchorId="2222ADBC">
          <v:shape id="_x0000_i1076" type="#_x0000_t75" style="width:12pt;height:12.95pt" o:ole="">
            <v:imagedata r:id="rId111" o:title=""/>
          </v:shape>
          <o:OLEObject Type="Embed" ProgID="Equation.DSMT4" ShapeID="_x0000_i1076" DrawAspect="Content" ObjectID="_1711391322" r:id="rId112"/>
        </w:object>
      </w:r>
      <w:r w:rsidR="007166C9">
        <w:rPr>
          <w:rFonts w:hint="eastAsia"/>
        </w:rPr>
        <w:t>矩阵。</w:t>
      </w:r>
    </w:p>
    <w:p w14:paraId="4DBE02F6" w14:textId="7C93EA55" w:rsidR="007166C9" w:rsidRDefault="007166C9" w:rsidP="00BE61CA">
      <w:r>
        <w:rPr>
          <w:rFonts w:hint="eastAsia"/>
        </w:rPr>
        <w:t>2</w:t>
      </w:r>
      <w:r>
        <w:t>.3.3</w:t>
      </w:r>
      <w:r w:rsidR="00261F52">
        <w:rPr>
          <w:rFonts w:hint="eastAsia"/>
        </w:rPr>
        <w:t>利用</w:t>
      </w:r>
      <w:r w:rsidR="00261F52" w:rsidRPr="007166C9">
        <w:rPr>
          <w:position w:val="-4"/>
        </w:rPr>
        <w:object w:dxaOrig="240" w:dyaOrig="260" w14:anchorId="54166890">
          <v:shape id="_x0000_i1077" type="#_x0000_t75" style="width:12pt;height:12.95pt" o:ole="">
            <v:imagedata r:id="rId113" o:title=""/>
          </v:shape>
          <o:OLEObject Type="Embed" ProgID="Equation.DSMT4" ShapeID="_x0000_i1077" DrawAspect="Content" ObjectID="_1711391323" r:id="rId114"/>
        </w:object>
      </w:r>
      <w:r w:rsidR="00261F52">
        <w:rPr>
          <w:rFonts w:hint="eastAsia"/>
        </w:rPr>
        <w:t>求解</w:t>
      </w:r>
      <w:r w:rsidR="00261F52" w:rsidRPr="00034974">
        <w:rPr>
          <w:position w:val="-4"/>
        </w:rPr>
        <w:object w:dxaOrig="240" w:dyaOrig="260" w14:anchorId="55F852F5">
          <v:shape id="_x0000_i1078" type="#_x0000_t75" style="width:12pt;height:12.95pt" o:ole="">
            <v:imagedata r:id="rId115" o:title=""/>
          </v:shape>
          <o:OLEObject Type="Embed" ProgID="Equation.DSMT4" ShapeID="_x0000_i1078" DrawAspect="Content" ObjectID="_1711391324" r:id="rId116"/>
        </w:object>
      </w:r>
    </w:p>
    <w:p w14:paraId="35980CEE" w14:textId="01293917" w:rsidR="009A4BE3" w:rsidRDefault="00261F52" w:rsidP="00261F52">
      <w:r>
        <w:tab/>
      </w:r>
      <w:r>
        <w:rPr>
          <w:rFonts w:hint="eastAsia"/>
        </w:rPr>
        <w:t>由于</w:t>
      </w:r>
      <w:r w:rsidRPr="00034974">
        <w:rPr>
          <w:position w:val="-4"/>
        </w:rPr>
        <w:object w:dxaOrig="1140" w:dyaOrig="300" w14:anchorId="0DC96564">
          <v:shape id="_x0000_i1079" type="#_x0000_t75" style="width:57.1pt;height:14.9pt" o:ole="">
            <v:imagedata r:id="rId117" o:title=""/>
          </v:shape>
          <o:OLEObject Type="Embed" ProgID="Equation.DSMT4" ShapeID="_x0000_i1079" DrawAspect="Content" ObjectID="_1711391325" r:id="rId118"/>
        </w:object>
      </w:r>
      <w:r>
        <w:rPr>
          <w:rFonts w:hint="eastAsia"/>
        </w:rPr>
        <w:t>，且</w:t>
      </w:r>
      <w:r w:rsidRPr="007166C9">
        <w:rPr>
          <w:position w:val="-4"/>
        </w:rPr>
        <w:object w:dxaOrig="240" w:dyaOrig="260" w14:anchorId="4A8494C5">
          <v:shape id="_x0000_i1080" type="#_x0000_t75" style="width:12pt;height:12.95pt" o:ole="">
            <v:imagedata r:id="rId119" o:title=""/>
          </v:shape>
          <o:OLEObject Type="Embed" ProgID="Equation.DSMT4" ShapeID="_x0000_i1080" DrawAspect="Content" ObjectID="_1711391326" r:id="rId120"/>
        </w:object>
      </w:r>
      <w:r>
        <w:rPr>
          <w:rFonts w:hint="eastAsia"/>
        </w:rPr>
        <w:t>由</w:t>
      </w:r>
      <w:r w:rsidRPr="00034974">
        <w:rPr>
          <w:position w:val="-10"/>
        </w:rPr>
        <w:object w:dxaOrig="1140" w:dyaOrig="320" w14:anchorId="3380A24B">
          <v:shape id="_x0000_i1081" type="#_x0000_t75" style="width:57.1pt;height:15.85pt" o:ole="">
            <v:imagedata r:id="rId121" o:title=""/>
          </v:shape>
          <o:OLEObject Type="Embed" ProgID="Equation.DSMT4" ShapeID="_x0000_i1081" DrawAspect="Content" ObjectID="_1711391327" r:id="rId122"/>
        </w:object>
      </w:r>
      <w:r>
        <w:rPr>
          <w:rFonts w:hint="eastAsia"/>
        </w:rPr>
        <w:t>五个参数构成，故</w:t>
      </w:r>
      <w:r w:rsidRPr="00034974">
        <w:rPr>
          <w:position w:val="-4"/>
        </w:rPr>
        <w:object w:dxaOrig="240" w:dyaOrig="260" w14:anchorId="7A79B5C2">
          <v:shape id="_x0000_i1082" type="#_x0000_t75" style="width:12pt;height:12.95pt" o:ole="">
            <v:imagedata r:id="rId123" o:title=""/>
          </v:shape>
          <o:OLEObject Type="Embed" ProgID="Equation.DSMT4" ShapeID="_x0000_i1082" DrawAspect="Content" ObjectID="_1711391328" r:id="rId124"/>
        </w:object>
      </w:r>
      <w:r>
        <w:rPr>
          <w:rFonts w:hint="eastAsia"/>
        </w:rPr>
        <w:t>可写为如下形式：</w:t>
      </w:r>
    </w:p>
    <w:p w14:paraId="257FCF25" w14:textId="4189FAAF" w:rsidR="00261F52" w:rsidRDefault="00FE00B6" w:rsidP="00FE00B6">
      <w:pPr>
        <w:jc w:val="center"/>
      </w:pPr>
      <w:r w:rsidRPr="00034974">
        <w:rPr>
          <w:position w:val="-96"/>
        </w:rPr>
        <w:object w:dxaOrig="5319" w:dyaOrig="2040" w14:anchorId="14AFF876">
          <v:shape id="_x0000_i1083" type="#_x0000_t75" style="width:196.8pt;height:75.35pt" o:ole="">
            <v:imagedata r:id="rId125" o:title=""/>
          </v:shape>
          <o:OLEObject Type="Embed" ProgID="Equation.DSMT4" ShapeID="_x0000_i1083" DrawAspect="Content" ObjectID="_1711391329" r:id="rId126"/>
        </w:object>
      </w:r>
    </w:p>
    <w:p w14:paraId="6562E869" w14:textId="77777777" w:rsidR="00FE00B6" w:rsidRDefault="00FE00B6" w:rsidP="00FE00B6">
      <w:pPr>
        <w:jc w:val="center"/>
      </w:pPr>
    </w:p>
    <w:p w14:paraId="763216CD" w14:textId="1BF0A7F3" w:rsidR="009A4BE3" w:rsidRDefault="00FE00B6" w:rsidP="002921FB">
      <w:pPr>
        <w:jc w:val="left"/>
      </w:pPr>
      <w:r>
        <w:rPr>
          <w:rFonts w:hint="eastAsia"/>
        </w:rPr>
        <w:t>进而可求得相机内参：</w:t>
      </w:r>
    </w:p>
    <w:p w14:paraId="7A67DB42" w14:textId="10BA61CF" w:rsidR="00654FFE" w:rsidRDefault="00654FFE" w:rsidP="00654FFE">
      <w:pPr>
        <w:jc w:val="center"/>
      </w:pPr>
      <w:r w:rsidRPr="00034974">
        <w:rPr>
          <w:position w:val="-130"/>
        </w:rPr>
        <w:object w:dxaOrig="1980" w:dyaOrig="3100" w14:anchorId="418B1BE8">
          <v:shape id="_x0000_i1084" type="#_x0000_t75" style="width:98.9pt;height:155.05pt" o:ole="">
            <v:imagedata r:id="rId127" o:title=""/>
          </v:shape>
          <o:OLEObject Type="Embed" ProgID="Equation.DSMT4" ShapeID="_x0000_i1084" DrawAspect="Content" ObjectID="_1711391330" r:id="rId128"/>
        </w:object>
      </w:r>
    </w:p>
    <w:p w14:paraId="7C003CA6" w14:textId="6B610078" w:rsidR="0063789F" w:rsidRPr="00A555C5" w:rsidRDefault="00654FFE" w:rsidP="002921FB">
      <w:pPr>
        <w:jc w:val="left"/>
        <w:rPr>
          <w:b/>
          <w:bCs/>
        </w:rPr>
      </w:pPr>
      <w:r w:rsidRPr="00A555C5">
        <w:rPr>
          <w:b/>
          <w:bCs/>
        </w:rPr>
        <w:t>2.</w:t>
      </w:r>
      <w:r w:rsidR="00A555C5" w:rsidRPr="00A555C5">
        <w:rPr>
          <w:b/>
          <w:bCs/>
        </w:rPr>
        <w:t>4</w:t>
      </w:r>
      <w:r w:rsidRPr="00A555C5">
        <w:rPr>
          <w:rFonts w:hint="eastAsia"/>
          <w:b/>
          <w:bCs/>
        </w:rPr>
        <w:t>求解畸变参数</w:t>
      </w:r>
    </w:p>
    <w:p w14:paraId="1708872B" w14:textId="1F088CAA" w:rsidR="00654FFE" w:rsidRDefault="00C106FB" w:rsidP="002921FB">
      <w:pPr>
        <w:jc w:val="left"/>
      </w:pPr>
      <w:r>
        <w:tab/>
      </w:r>
      <w:r w:rsidRPr="00C106FB">
        <w:t>由透镜形状引起的畸变称为径向畸变，径向畸变主要分为桶形畸变和枕型畸变。在针孔模型中，一条直线投影到像素平面上还是一条直线。 但在实际中，相机的透镜往往使得真实环境中的一条直线在图片中变成了曲线。越靠近图像的边缘现象越明显</w:t>
      </w:r>
      <w:r>
        <w:rPr>
          <w:rFonts w:hint="eastAsia"/>
        </w:rPr>
        <w:t>。</w:t>
      </w:r>
      <w:r w:rsidRPr="00C106FB">
        <w:t xml:space="preserve"> 由于透镜往往是中心对称的，这使得不规则畸变通常径向对称。</w:t>
      </w:r>
    </w:p>
    <w:p w14:paraId="46EA2F7B" w14:textId="77777777" w:rsidR="00C106FB" w:rsidRDefault="00C106FB" w:rsidP="00613070">
      <w:pPr>
        <w:ind w:firstLine="420"/>
        <w:jc w:val="left"/>
      </w:pPr>
      <w:r w:rsidRPr="00C106FB">
        <w:t>除了透镜的形状会引入径向畸变，在相机的组装过程中由于不能使透镜严格和成像平面平行，会引入切向畸变。</w:t>
      </w:r>
    </w:p>
    <w:p w14:paraId="26091EAA" w14:textId="77777777" w:rsidR="00C106FB" w:rsidRPr="00C106FB" w:rsidRDefault="00C106FB" w:rsidP="002921FB">
      <w:pPr>
        <w:jc w:val="left"/>
      </w:pPr>
    </w:p>
    <w:p w14:paraId="3CF9CA4D" w14:textId="44C28626" w:rsidR="00654FFE" w:rsidRDefault="00C106FB" w:rsidP="00613070">
      <w:pPr>
        <w:jc w:val="left"/>
      </w:pPr>
      <w:r w:rsidRPr="00C106FB">
        <w:rPr>
          <w:noProof/>
        </w:rPr>
        <w:lastRenderedPageBreak/>
        <w:drawing>
          <wp:inline distT="0" distB="0" distL="0" distR="0" wp14:anchorId="4EC15869" wp14:editId="0E146FD4">
            <wp:extent cx="1028240" cy="88392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039109" cy="893263"/>
                    </a:xfrm>
                    <a:prstGeom prst="rect">
                      <a:avLst/>
                    </a:prstGeom>
                    <a:noFill/>
                    <a:ln>
                      <a:noFill/>
                    </a:ln>
                  </pic:spPr>
                </pic:pic>
              </a:graphicData>
            </a:graphic>
          </wp:inline>
        </w:drawing>
      </w:r>
      <w:r w:rsidR="00613070" w:rsidRPr="00613070">
        <w:rPr>
          <w:noProof/>
        </w:rPr>
        <w:t xml:space="preserve"> </w:t>
      </w:r>
      <w:r w:rsidR="00613070" w:rsidRPr="00613070">
        <w:rPr>
          <w:noProof/>
        </w:rPr>
        <w:drawing>
          <wp:inline distT="0" distB="0" distL="0" distR="0" wp14:anchorId="22D8C0A3" wp14:editId="7DB3787E">
            <wp:extent cx="1182624" cy="84314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199621" cy="855264"/>
                    </a:xfrm>
                    <a:prstGeom prst="rect">
                      <a:avLst/>
                    </a:prstGeom>
                    <a:noFill/>
                    <a:ln>
                      <a:noFill/>
                    </a:ln>
                  </pic:spPr>
                </pic:pic>
              </a:graphicData>
            </a:graphic>
          </wp:inline>
        </w:drawing>
      </w:r>
    </w:p>
    <w:p w14:paraId="73F17E18" w14:textId="4582E5A3" w:rsidR="007D3171" w:rsidRDefault="00613070" w:rsidP="002921FB">
      <w:pPr>
        <w:jc w:val="left"/>
      </w:pPr>
      <w:r>
        <w:rPr>
          <w:rFonts w:hint="eastAsia"/>
        </w:rPr>
        <w:t>将像平面上真实观测的坐标记为</w:t>
      </w:r>
      <w:r w:rsidRPr="00034974">
        <w:rPr>
          <w:position w:val="-10"/>
        </w:rPr>
        <w:object w:dxaOrig="580" w:dyaOrig="400" w14:anchorId="6BC5E042">
          <v:shape id="_x0000_i1085" type="#_x0000_t75" style="width:28.8pt;height:20.15pt" o:ole="">
            <v:imagedata r:id="rId131" o:title=""/>
          </v:shape>
          <o:OLEObject Type="Embed" ProgID="Equation.DSMT4" ShapeID="_x0000_i1085" DrawAspect="Content" ObjectID="_1711391331" r:id="rId132"/>
        </w:object>
      </w:r>
      <w:r>
        <w:rPr>
          <w:rFonts w:hint="eastAsia"/>
        </w:rPr>
        <w:t>（含有畸变），校正后点的坐标记为</w:t>
      </w:r>
      <w:r w:rsidR="0009764A" w:rsidRPr="00034974">
        <w:rPr>
          <w:position w:val="-10"/>
        </w:rPr>
        <w:object w:dxaOrig="580" w:dyaOrig="320" w14:anchorId="1AC3B33D">
          <v:shape id="_x0000_i1086" type="#_x0000_t75" style="width:28.8pt;height:15.85pt" o:ole="">
            <v:imagedata r:id="rId133" o:title=""/>
          </v:shape>
          <o:OLEObject Type="Embed" ProgID="Equation.DSMT4" ShapeID="_x0000_i1086" DrawAspect="Content" ObjectID="_1711391332" r:id="rId134"/>
        </w:object>
      </w:r>
      <w:r w:rsidR="00BB36A0">
        <w:rPr>
          <w:rFonts w:hint="eastAsia"/>
        </w:rPr>
        <w:t>（无畸变），</w:t>
      </w:r>
      <w:r w:rsidR="00BB36A0" w:rsidRPr="003D27B1">
        <w:rPr>
          <w:position w:val="-12"/>
        </w:rPr>
        <w:object w:dxaOrig="1280" w:dyaOrig="440" w14:anchorId="740FE502">
          <v:shape id="_x0000_i1087" type="#_x0000_t75" style="width:63.85pt;height:22.1pt" o:ole="">
            <v:imagedata r:id="rId135" o:title=""/>
          </v:shape>
          <o:OLEObject Type="Embed" ProgID="Equation.DSMT4" ShapeID="_x0000_i1087" DrawAspect="Content" ObjectID="_1711391333" r:id="rId136"/>
        </w:object>
      </w:r>
      <w:r w:rsidR="0009764A">
        <w:rPr>
          <w:rFonts w:hint="eastAsia"/>
        </w:rPr>
        <w:t>。</w:t>
      </w:r>
    </w:p>
    <w:p w14:paraId="1A24616C" w14:textId="6B6DF233" w:rsidR="00613070" w:rsidRDefault="0009764A" w:rsidP="00153D6C">
      <w:pPr>
        <w:jc w:val="left"/>
      </w:pPr>
      <w:r>
        <w:rPr>
          <w:rFonts w:hint="eastAsia"/>
        </w:rPr>
        <w:t>由于径向畸变随着与中心距离的增大而增大，可以使用与距离有关的多项式进行修正：</w:t>
      </w:r>
    </w:p>
    <w:p w14:paraId="7FC6E1A2" w14:textId="64A310BE" w:rsidR="00613070" w:rsidRDefault="004B690A" w:rsidP="0009764A">
      <w:pPr>
        <w:jc w:val="center"/>
      </w:pPr>
      <w:r w:rsidRPr="00034974">
        <w:rPr>
          <w:position w:val="-34"/>
        </w:rPr>
        <w:object w:dxaOrig="2079" w:dyaOrig="800" w14:anchorId="20CC47B3">
          <v:shape id="_x0000_i1088" type="#_x0000_t75" style="width:103.7pt;height:39.85pt" o:ole="">
            <v:imagedata r:id="rId137" o:title=""/>
          </v:shape>
          <o:OLEObject Type="Embed" ProgID="Equation.DSMT4" ShapeID="_x0000_i1088" DrawAspect="Content" ObjectID="_1711391334" r:id="rId138"/>
        </w:object>
      </w:r>
    </w:p>
    <w:p w14:paraId="038BDB2D" w14:textId="127F4A65" w:rsidR="00613070" w:rsidRDefault="0009764A" w:rsidP="002921FB">
      <w:pPr>
        <w:jc w:val="left"/>
      </w:pPr>
      <w:r>
        <w:rPr>
          <w:rFonts w:hint="eastAsia"/>
        </w:rPr>
        <w:t>其中，</w:t>
      </w:r>
      <w:r w:rsidR="007D3171" w:rsidRPr="00034974">
        <w:rPr>
          <w:position w:val="-6"/>
        </w:rPr>
        <w:object w:dxaOrig="279" w:dyaOrig="279" w14:anchorId="09F0105B">
          <v:shape id="_x0000_i1089" type="#_x0000_t75" style="width:13.9pt;height:13.9pt" o:ole="">
            <v:imagedata r:id="rId139" o:title=""/>
          </v:shape>
          <o:OLEObject Type="Embed" ProgID="Equation.DSMT4" ShapeID="_x0000_i1089" DrawAspect="Content" ObjectID="_1711391335" r:id="rId140"/>
        </w:object>
      </w:r>
      <w:r w:rsidR="007D3171">
        <w:rPr>
          <w:rFonts w:hint="eastAsia"/>
        </w:rPr>
        <w:t>主要对畸变很大的相机起作用，对于普通相机可忽略其影响。</w:t>
      </w:r>
    </w:p>
    <w:p w14:paraId="3855B8EB" w14:textId="73DE6479" w:rsidR="007D3171" w:rsidRDefault="007D3171" w:rsidP="002921FB">
      <w:pPr>
        <w:jc w:val="left"/>
      </w:pPr>
      <w:r>
        <w:rPr>
          <w:rFonts w:hint="eastAsia"/>
        </w:rPr>
        <w:t>对于切向畸变，</w:t>
      </w:r>
      <w:r w:rsidR="003E5404">
        <w:rPr>
          <w:rFonts w:hint="eastAsia"/>
        </w:rPr>
        <w:t>可以使用另外两个参数进行修正：</w:t>
      </w:r>
    </w:p>
    <w:p w14:paraId="24C22623" w14:textId="6CEA7093" w:rsidR="003E5404" w:rsidRDefault="004B690A" w:rsidP="003E5404">
      <w:pPr>
        <w:jc w:val="center"/>
      </w:pPr>
      <w:r w:rsidRPr="003D27B1">
        <w:rPr>
          <w:position w:val="-34"/>
        </w:rPr>
        <w:object w:dxaOrig="2740" w:dyaOrig="800" w14:anchorId="65FDA557">
          <v:shape id="_x0000_i1090" type="#_x0000_t75" style="width:136.8pt;height:39.85pt" o:ole="">
            <v:imagedata r:id="rId141" o:title=""/>
          </v:shape>
          <o:OLEObject Type="Embed" ProgID="Equation.DSMT4" ShapeID="_x0000_i1090" DrawAspect="Content" ObjectID="_1711391336" r:id="rId142"/>
        </w:object>
      </w:r>
    </w:p>
    <w:p w14:paraId="43B4027D" w14:textId="3FA42383" w:rsidR="00613070" w:rsidRDefault="003E5404" w:rsidP="002921FB">
      <w:pPr>
        <w:jc w:val="left"/>
      </w:pPr>
      <w:r>
        <w:rPr>
          <w:rFonts w:hint="eastAsia"/>
        </w:rPr>
        <w:t>将上述两式子合并，即可得到：</w:t>
      </w:r>
    </w:p>
    <w:p w14:paraId="16F33F05" w14:textId="317F1820" w:rsidR="003E5404" w:rsidRDefault="001C7A18" w:rsidP="003E5404">
      <w:pPr>
        <w:jc w:val="center"/>
      </w:pPr>
      <w:r w:rsidRPr="003D27B1">
        <w:rPr>
          <w:position w:val="-34"/>
        </w:rPr>
        <w:object w:dxaOrig="4239" w:dyaOrig="800" w14:anchorId="06BC9BEC">
          <v:shape id="_x0000_i1091" type="#_x0000_t75" style="width:170.4pt;height:32.15pt" o:ole="">
            <v:imagedata r:id="rId143" o:title=""/>
          </v:shape>
          <o:OLEObject Type="Embed" ProgID="Equation.DSMT4" ShapeID="_x0000_i1091" DrawAspect="Content" ObjectID="_1711391337" r:id="rId144"/>
        </w:object>
      </w:r>
    </w:p>
    <w:p w14:paraId="2E949D6B" w14:textId="02997A67" w:rsidR="00613070" w:rsidRDefault="003E5404" w:rsidP="002921FB">
      <w:pPr>
        <w:jc w:val="left"/>
      </w:pPr>
      <w:r>
        <w:rPr>
          <w:rFonts w:hint="eastAsia"/>
        </w:rPr>
        <w:t>最终得到</w:t>
      </w:r>
      <w:r w:rsidR="002517F2">
        <w:t>4</w:t>
      </w:r>
      <w:r>
        <w:rPr>
          <w:rFonts w:hint="eastAsia"/>
        </w:rPr>
        <w:t>个畸变参数</w:t>
      </w:r>
      <w:r w:rsidR="002517F2" w:rsidRPr="003D27B1">
        <w:rPr>
          <w:position w:val="-10"/>
        </w:rPr>
        <w:object w:dxaOrig="1300" w:dyaOrig="320" w14:anchorId="66B2916B">
          <v:shape id="_x0000_i1092" type="#_x0000_t75" style="width:64.8pt;height:15.85pt" o:ole="">
            <v:imagedata r:id="rId145" o:title=""/>
          </v:shape>
          <o:OLEObject Type="Embed" ProgID="Equation.DSMT4" ShapeID="_x0000_i1092" DrawAspect="Content" ObjectID="_1711391338" r:id="rId146"/>
        </w:object>
      </w:r>
      <w:r w:rsidR="0063789F">
        <w:rPr>
          <w:rFonts w:hint="eastAsia"/>
        </w:rPr>
        <w:t>。</w:t>
      </w:r>
      <w:r w:rsidR="00153D6C">
        <w:rPr>
          <w:rFonts w:hint="eastAsia"/>
        </w:rPr>
        <w:t>在求得畸变参数后，即可对图像进行畸变校正。</w:t>
      </w:r>
      <w:r w:rsidR="00405C83">
        <w:rPr>
          <w:rFonts w:hint="eastAsia"/>
        </w:rPr>
        <w:t>与推断</w:t>
      </w:r>
      <w:r w:rsidR="00405C83" w:rsidRPr="003D27B1">
        <w:rPr>
          <w:position w:val="-4"/>
        </w:rPr>
        <w:object w:dxaOrig="279" w:dyaOrig="260" w14:anchorId="4C771763">
          <v:shape id="_x0000_i1093" type="#_x0000_t75" style="width:13.9pt;height:12.95pt" o:ole="">
            <v:imagedata r:id="rId147" o:title=""/>
          </v:shape>
          <o:OLEObject Type="Embed" ProgID="Equation.DSMT4" ShapeID="_x0000_i1093" DrawAspect="Content" ObjectID="_1711391339" r:id="rId148"/>
        </w:object>
      </w:r>
      <w:r w:rsidR="00405C83">
        <w:rPr>
          <w:rFonts w:hint="eastAsia"/>
        </w:rPr>
        <w:t>矩阵的方法类似，通过最大似然估计的方法以下式子的最小值</w:t>
      </w:r>
      <w:r w:rsidR="00545E3A">
        <w:rPr>
          <w:rFonts w:hint="eastAsia"/>
        </w:rPr>
        <w:t>：</w:t>
      </w:r>
    </w:p>
    <w:p w14:paraId="54F9786A" w14:textId="316E3F2A" w:rsidR="00545E3A" w:rsidRDefault="00545E3A" w:rsidP="002921FB">
      <w:pPr>
        <w:jc w:val="left"/>
      </w:pPr>
      <w:r w:rsidRPr="003D27B1">
        <w:rPr>
          <w:position w:val="-30"/>
        </w:rPr>
        <w:object w:dxaOrig="4740" w:dyaOrig="700" w14:anchorId="2A4A1146">
          <v:shape id="_x0000_i1094" type="#_x0000_t75" style="width:196.8pt;height:29.3pt" o:ole="">
            <v:imagedata r:id="rId149" o:title=""/>
          </v:shape>
          <o:OLEObject Type="Embed" ProgID="Equation.DSMT4" ShapeID="_x0000_i1094" DrawAspect="Content" ObjectID="_1711391340" r:id="rId150"/>
        </w:object>
      </w:r>
    </w:p>
    <w:p w14:paraId="2DCD3623" w14:textId="59EA1B38" w:rsidR="002D64F2" w:rsidRDefault="00545E3A" w:rsidP="002921FB">
      <w:pPr>
        <w:jc w:val="left"/>
      </w:pPr>
      <w:r>
        <w:rPr>
          <w:rFonts w:hint="eastAsia"/>
        </w:rPr>
        <w:t>通过</w:t>
      </w:r>
      <w:r w:rsidR="002D64F2">
        <w:t>Levenberg-Marquardt</w:t>
      </w:r>
      <w:r w:rsidR="002D64F2">
        <w:rPr>
          <w:rFonts w:hint="eastAsia"/>
        </w:rPr>
        <w:t>算法即可求得畸变参数的非线性解，进而完成图片的畸变校正工作。</w:t>
      </w:r>
    </w:p>
    <w:p w14:paraId="6133D7E7" w14:textId="7CA0259B" w:rsidR="002D64F2" w:rsidRPr="00A555C5" w:rsidRDefault="002D64F2" w:rsidP="002921FB">
      <w:pPr>
        <w:jc w:val="left"/>
        <w:rPr>
          <w:b/>
          <w:bCs/>
          <w:sz w:val="28"/>
          <w:szCs w:val="28"/>
        </w:rPr>
      </w:pPr>
      <w:r w:rsidRPr="00A555C5">
        <w:rPr>
          <w:rFonts w:hint="eastAsia"/>
          <w:b/>
          <w:bCs/>
          <w:sz w:val="28"/>
          <w:szCs w:val="28"/>
        </w:rPr>
        <w:t>3</w:t>
      </w:r>
      <w:r w:rsidRPr="00A555C5">
        <w:rPr>
          <w:b/>
          <w:bCs/>
          <w:sz w:val="28"/>
          <w:szCs w:val="28"/>
        </w:rPr>
        <w:t>.</w:t>
      </w:r>
      <w:r w:rsidRPr="00A555C5">
        <w:rPr>
          <w:rFonts w:hint="eastAsia"/>
          <w:b/>
          <w:bCs/>
          <w:sz w:val="28"/>
          <w:szCs w:val="28"/>
        </w:rPr>
        <w:t>实验结果</w:t>
      </w:r>
    </w:p>
    <w:p w14:paraId="26CFACF0" w14:textId="2B1CD0CA" w:rsidR="000E2677" w:rsidRDefault="000E2677" w:rsidP="000E2677">
      <w:pPr>
        <w:jc w:val="center"/>
      </w:pPr>
      <w:r>
        <w:rPr>
          <w:noProof/>
        </w:rPr>
        <w:drawing>
          <wp:inline distT="0" distB="0" distL="0" distR="0" wp14:anchorId="7269B4CA" wp14:editId="5264F3B1">
            <wp:extent cx="622427" cy="82985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29323" cy="839044"/>
                    </a:xfrm>
                    <a:prstGeom prst="rect">
                      <a:avLst/>
                    </a:prstGeom>
                    <a:noFill/>
                    <a:ln>
                      <a:noFill/>
                    </a:ln>
                  </pic:spPr>
                </pic:pic>
              </a:graphicData>
            </a:graphic>
          </wp:inline>
        </w:drawing>
      </w:r>
      <w:r w:rsidR="003D5AEA">
        <w:rPr>
          <w:rFonts w:hint="eastAsia"/>
        </w:rPr>
        <w:t xml:space="preserve"> </w:t>
      </w:r>
      <w:r w:rsidR="003D5AEA">
        <w:t xml:space="preserve">   </w:t>
      </w:r>
      <w:r w:rsidR="003D5AEA">
        <w:rPr>
          <w:noProof/>
        </w:rPr>
        <w:drawing>
          <wp:inline distT="0" distB="0" distL="0" distR="0" wp14:anchorId="5CB08F97" wp14:editId="6CAFF294">
            <wp:extent cx="631825" cy="8423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647844" cy="863734"/>
                    </a:xfrm>
                    <a:prstGeom prst="rect">
                      <a:avLst/>
                    </a:prstGeom>
                    <a:noFill/>
                    <a:ln>
                      <a:noFill/>
                    </a:ln>
                  </pic:spPr>
                </pic:pic>
              </a:graphicData>
            </a:graphic>
          </wp:inline>
        </w:drawing>
      </w:r>
    </w:p>
    <w:p w14:paraId="5250E64F" w14:textId="7B082260" w:rsidR="002D64F2" w:rsidRDefault="000E2677" w:rsidP="000E2677">
      <w:pPr>
        <w:ind w:firstLine="420"/>
        <w:jc w:val="left"/>
      </w:pPr>
      <w:r>
        <w:rPr>
          <w:rFonts w:hint="eastAsia"/>
        </w:rPr>
        <w:t>以</w:t>
      </w:r>
      <w:r w:rsidR="003D5AEA">
        <w:rPr>
          <w:rFonts w:hint="eastAsia"/>
        </w:rPr>
        <w:t>两</w:t>
      </w:r>
      <w:r>
        <w:rPr>
          <w:rFonts w:hint="eastAsia"/>
        </w:rPr>
        <w:t>张图片为例，首先求得其内外参矩阵</w:t>
      </w:r>
      <w:r w:rsidR="00733F3C">
        <w:rPr>
          <w:rFonts w:hint="eastAsia"/>
        </w:rPr>
        <w:t>之积</w:t>
      </w:r>
      <w:r w:rsidR="008416F9">
        <w:rPr>
          <w:rFonts w:hint="eastAsia"/>
        </w:rPr>
        <w:t>：</w:t>
      </w:r>
    </w:p>
    <w:p w14:paraId="436AE369" w14:textId="045D7887" w:rsidR="00733F3C" w:rsidRDefault="00733F3C" w:rsidP="00733F3C">
      <w:pPr>
        <w:pStyle w:val="MTDisplayEquation"/>
      </w:pPr>
      <w:r>
        <w:tab/>
      </w:r>
      <w:r w:rsidRPr="00733F3C">
        <w:rPr>
          <w:position w:val="-50"/>
        </w:rPr>
        <w:object w:dxaOrig="2580" w:dyaOrig="1120" w14:anchorId="339044ED">
          <v:shape id="_x0000_i1095" type="#_x0000_t75" style="width:129.1pt;height:56.15pt" o:ole="">
            <v:imagedata r:id="rId153" o:title=""/>
          </v:shape>
          <o:OLEObject Type="Embed" ProgID="Equation.DSMT4" ShapeID="_x0000_i1095" DrawAspect="Content" ObjectID="_1711391341" r:id="rId154"/>
        </w:object>
      </w:r>
    </w:p>
    <w:p w14:paraId="22764130" w14:textId="0C10F663" w:rsidR="00733F3C" w:rsidRPr="00733F3C" w:rsidRDefault="00733F3C" w:rsidP="00733F3C">
      <w:pPr>
        <w:pStyle w:val="MTDisplayEquation"/>
      </w:pPr>
      <w:r>
        <w:tab/>
      </w:r>
      <w:r w:rsidR="00CB5F07" w:rsidRPr="00733F3C">
        <w:rPr>
          <w:position w:val="-50"/>
        </w:rPr>
        <w:object w:dxaOrig="2620" w:dyaOrig="1120" w14:anchorId="54FD4883">
          <v:shape id="_x0000_i1096" type="#_x0000_t75" style="width:131.05pt;height:56.15pt" o:ole="">
            <v:imagedata r:id="rId155" o:title=""/>
          </v:shape>
          <o:OLEObject Type="Embed" ProgID="Equation.DSMT4" ShapeID="_x0000_i1096" DrawAspect="Content" ObjectID="_1711391342" r:id="rId156"/>
        </w:object>
      </w:r>
    </w:p>
    <w:p w14:paraId="67EAE081" w14:textId="060152AC" w:rsidR="00CB5F07" w:rsidRDefault="00CB5F07" w:rsidP="00733F3C">
      <w:pPr>
        <w:pStyle w:val="MTDisplayEquation"/>
      </w:pPr>
      <w:r>
        <w:rPr>
          <w:rFonts w:hint="eastAsia"/>
        </w:rPr>
        <w:t>结合数据集中其余图片的</w:t>
      </w:r>
      <w:r w:rsidRPr="00706DB3">
        <w:rPr>
          <w:position w:val="-4"/>
        </w:rPr>
        <w:object w:dxaOrig="279" w:dyaOrig="260" w14:anchorId="4C6F40F8">
          <v:shape id="_x0000_i1097" type="#_x0000_t75" style="width:13.9pt;height:12.95pt" o:ole="">
            <v:imagedata r:id="rId157" o:title=""/>
          </v:shape>
          <o:OLEObject Type="Embed" ProgID="Equation.DSMT4" ShapeID="_x0000_i1097" DrawAspect="Content" ObjectID="_1711391343" r:id="rId158"/>
        </w:object>
      </w:r>
      <w:r>
        <w:rPr>
          <w:rFonts w:hint="eastAsia"/>
        </w:rPr>
        <w:t>矩阵，即可求得</w:t>
      </w:r>
      <w:r w:rsidR="008416F9" w:rsidRPr="00706DB3">
        <w:rPr>
          <w:position w:val="-4"/>
        </w:rPr>
        <w:object w:dxaOrig="1140" w:dyaOrig="300" w14:anchorId="457A3E72">
          <v:shape id="_x0000_i1098" type="#_x0000_t75" style="width:57.1pt;height:14.9pt" o:ole="">
            <v:imagedata r:id="rId159" o:title=""/>
          </v:shape>
          <o:OLEObject Type="Embed" ProgID="Equation.DSMT4" ShapeID="_x0000_i1098" DrawAspect="Content" ObjectID="_1711391344" r:id="rId160"/>
        </w:object>
      </w:r>
      <w:r w:rsidR="008416F9">
        <w:rPr>
          <w:rFonts w:hint="eastAsia"/>
        </w:rPr>
        <w:t>:</w:t>
      </w:r>
    </w:p>
    <w:p w14:paraId="5C3F9802" w14:textId="231E640D" w:rsidR="00CB5F07" w:rsidRDefault="00CB5F07" w:rsidP="00CB5F07">
      <w:pPr>
        <w:pStyle w:val="MTDisplayEquation"/>
      </w:pPr>
      <w:r>
        <w:tab/>
      </w:r>
      <w:r w:rsidR="002B6652" w:rsidRPr="00AD0A9B">
        <w:rPr>
          <w:position w:val="-52"/>
        </w:rPr>
        <w:object w:dxaOrig="5340" w:dyaOrig="1160" w14:anchorId="21D84B94">
          <v:shape id="_x0000_i1099" type="#_x0000_t75" style="width:192pt;height:58.1pt" o:ole="">
            <v:imagedata r:id="rId161" o:title=""/>
          </v:shape>
          <o:OLEObject Type="Embed" ProgID="Equation.DSMT4" ShapeID="_x0000_i1099" DrawAspect="Content" ObjectID="_1711391345" r:id="rId162"/>
        </w:object>
      </w:r>
    </w:p>
    <w:p w14:paraId="3866A9DC" w14:textId="2BA3E6BF" w:rsidR="008416F9" w:rsidRPr="008416F9" w:rsidRDefault="008416F9" w:rsidP="008416F9">
      <w:r>
        <w:rPr>
          <w:rFonts w:hint="eastAsia"/>
        </w:rPr>
        <w:t>进而求得内参矩阵</w:t>
      </w:r>
      <w:r w:rsidRPr="00706DB3">
        <w:rPr>
          <w:position w:val="-4"/>
        </w:rPr>
        <w:object w:dxaOrig="240" w:dyaOrig="260" w14:anchorId="553D37C1">
          <v:shape id="_x0000_i1100" type="#_x0000_t75" style="width:12pt;height:12.95pt" o:ole="">
            <v:imagedata r:id="rId163" o:title=""/>
          </v:shape>
          <o:OLEObject Type="Embed" ProgID="Equation.DSMT4" ShapeID="_x0000_i1100" DrawAspect="Content" ObjectID="_1711391346" r:id="rId164"/>
        </w:object>
      </w:r>
      <w:r>
        <w:rPr>
          <w:rFonts w:hint="eastAsia"/>
        </w:rPr>
        <w:t>：</w:t>
      </w:r>
    </w:p>
    <w:p w14:paraId="06C7B40D" w14:textId="487D0E65" w:rsidR="008416F9" w:rsidRDefault="00733F3C" w:rsidP="008416F9">
      <w:r>
        <w:tab/>
      </w:r>
      <w:r w:rsidR="00A21854" w:rsidRPr="00706DB3">
        <w:rPr>
          <w:position w:val="-50"/>
        </w:rPr>
        <w:object w:dxaOrig="3120" w:dyaOrig="1120" w14:anchorId="380D8211">
          <v:shape id="_x0000_i1114" type="#_x0000_t75" style="width:156pt;height:56.15pt" o:ole="">
            <v:imagedata r:id="rId165" o:title=""/>
          </v:shape>
          <o:OLEObject Type="Embed" ProgID="Equation.DSMT4" ShapeID="_x0000_i1114" DrawAspect="Content" ObjectID="_1711391347" r:id="rId166"/>
        </w:object>
      </w:r>
    </w:p>
    <w:p w14:paraId="53A0518F" w14:textId="7D9113E0" w:rsidR="008416F9" w:rsidRDefault="008416F9" w:rsidP="008416F9">
      <w:r>
        <w:rPr>
          <w:rFonts w:hint="eastAsia"/>
        </w:rPr>
        <w:t>将此矩阵视作无误差的理想情况，即可求得图片对应的</w:t>
      </w:r>
      <w:r w:rsidR="00645B71">
        <w:rPr>
          <w:rFonts w:hint="eastAsia"/>
        </w:rPr>
        <w:t>简化</w:t>
      </w:r>
      <w:r>
        <w:rPr>
          <w:rFonts w:hint="eastAsia"/>
        </w:rPr>
        <w:t>外参矩阵：</w:t>
      </w:r>
    </w:p>
    <w:p w14:paraId="2BBF81C6" w14:textId="77777777" w:rsidR="00F614E2" w:rsidRDefault="002B6652" w:rsidP="00F614E2">
      <w:pPr>
        <w:pStyle w:val="MTDisplayEquation"/>
        <w:jc w:val="center"/>
      </w:pPr>
      <w:r w:rsidRPr="00706DB3">
        <w:rPr>
          <w:position w:val="-50"/>
        </w:rPr>
        <w:object w:dxaOrig="3840" w:dyaOrig="1120" w14:anchorId="2B144D05">
          <v:shape id="_x0000_i1102" type="#_x0000_t75" style="width:192pt;height:56.15pt" o:ole="">
            <v:imagedata r:id="rId167" o:title=""/>
          </v:shape>
          <o:OLEObject Type="Embed" ProgID="Equation.DSMT4" ShapeID="_x0000_i1102" DrawAspect="Content" ObjectID="_1711391348" r:id="rId168"/>
        </w:object>
      </w:r>
    </w:p>
    <w:p w14:paraId="5A09F71B" w14:textId="77777777" w:rsidR="00F614E2" w:rsidRDefault="00F614E2" w:rsidP="00F614E2">
      <w:pPr>
        <w:pStyle w:val="MTDisplayEquation"/>
        <w:jc w:val="center"/>
      </w:pPr>
      <w:r w:rsidRPr="00706DB3">
        <w:rPr>
          <w:position w:val="-50"/>
        </w:rPr>
        <w:object w:dxaOrig="3980" w:dyaOrig="1120" w14:anchorId="1EAE5048">
          <v:shape id="_x0000_i1103" type="#_x0000_t75" style="width:199.2pt;height:56.15pt" o:ole="">
            <v:imagedata r:id="rId169" o:title=""/>
          </v:shape>
          <o:OLEObject Type="Embed" ProgID="Equation.DSMT4" ShapeID="_x0000_i1103" DrawAspect="Content" ObjectID="_1711391349" r:id="rId170"/>
        </w:object>
      </w:r>
    </w:p>
    <w:p w14:paraId="14226A45" w14:textId="7632A417" w:rsidR="00F614E2" w:rsidRDefault="00F614E2" w:rsidP="00F614E2">
      <w:pPr>
        <w:pStyle w:val="MTDisplayEquation"/>
      </w:pPr>
      <w:r>
        <w:rPr>
          <w:rFonts w:hint="eastAsia"/>
        </w:rPr>
        <w:t>再次使用L</w:t>
      </w:r>
      <w:r>
        <w:t>-M</w:t>
      </w:r>
      <w:r>
        <w:rPr>
          <w:rFonts w:hint="eastAsia"/>
        </w:rPr>
        <w:t>算法，求解优化后的内参矩阵</w:t>
      </w:r>
      <w:r w:rsidRPr="00706DB3">
        <w:rPr>
          <w:position w:val="-4"/>
        </w:rPr>
        <w:object w:dxaOrig="240" w:dyaOrig="260" w14:anchorId="3C789A20">
          <v:shape id="_x0000_i1104" type="#_x0000_t75" style="width:12pt;height:12.95pt" o:ole="">
            <v:imagedata r:id="rId171" o:title=""/>
          </v:shape>
          <o:OLEObject Type="Embed" ProgID="Equation.DSMT4" ShapeID="_x0000_i1104" DrawAspect="Content" ObjectID="_1711391350" r:id="rId172"/>
        </w:object>
      </w:r>
      <w:r>
        <w:rPr>
          <w:rFonts w:hint="eastAsia"/>
        </w:rPr>
        <w:t>和畸变参数：</w:t>
      </w:r>
    </w:p>
    <w:p w14:paraId="5E668BE7" w14:textId="0FCDEA3D" w:rsidR="00F614E2" w:rsidRDefault="00F614E2" w:rsidP="00F614E2">
      <w:pPr>
        <w:pStyle w:val="MTDisplayEquation"/>
        <w:jc w:val="center"/>
      </w:pPr>
      <w:r w:rsidRPr="00706DB3">
        <w:rPr>
          <w:position w:val="-50"/>
        </w:rPr>
        <w:object w:dxaOrig="3100" w:dyaOrig="1120" w14:anchorId="47E70FE6">
          <v:shape id="_x0000_i1105" type="#_x0000_t75" style="width:155.05pt;height:56.15pt" o:ole="">
            <v:imagedata r:id="rId173" o:title=""/>
          </v:shape>
          <o:OLEObject Type="Embed" ProgID="Equation.DSMT4" ShapeID="_x0000_i1105" DrawAspect="Content" ObjectID="_1711391351" r:id="rId174"/>
        </w:object>
      </w:r>
    </w:p>
    <w:p w14:paraId="699FDE94" w14:textId="0FF1FBE7" w:rsidR="00F614E2" w:rsidRDefault="00F614E2" w:rsidP="00F614E2">
      <w:pPr>
        <w:pStyle w:val="MTDisplayEquation"/>
      </w:pPr>
      <w:r>
        <w:tab/>
      </w:r>
      <w:r w:rsidR="00645B71" w:rsidRPr="00645B71">
        <w:rPr>
          <w:position w:val="-70"/>
        </w:rPr>
        <w:object w:dxaOrig="2280" w:dyaOrig="1520" w14:anchorId="43CE3A19">
          <v:shape id="_x0000_i1106" type="#_x0000_t75" style="width:114.25pt;height:75.85pt" o:ole="">
            <v:imagedata r:id="rId175" o:title=""/>
          </v:shape>
          <o:OLEObject Type="Embed" ProgID="Equation.DSMT4" ShapeID="_x0000_i1106" DrawAspect="Content" ObjectID="_1711391352" r:id="rId176"/>
        </w:object>
      </w:r>
    </w:p>
    <w:p w14:paraId="6FDE7553" w14:textId="6235946B" w:rsidR="00645B71" w:rsidRPr="00645B71" w:rsidRDefault="00645B71" w:rsidP="00645B71">
      <w:r>
        <w:rPr>
          <w:rFonts w:hint="eastAsia"/>
        </w:rPr>
        <w:t>同时求得拟合残差为</w:t>
      </w:r>
      <w:r w:rsidRPr="00645B71">
        <w:rPr>
          <w:position w:val="-6"/>
        </w:rPr>
        <w:object w:dxaOrig="740" w:dyaOrig="279" w14:anchorId="7C1D51BF">
          <v:shape id="_x0000_i1107" type="#_x0000_t75" style="width:36.95pt;height:13.9pt" o:ole="">
            <v:imagedata r:id="rId177" o:title=""/>
          </v:shape>
          <o:OLEObject Type="Embed" ProgID="Equation.DSMT4" ShapeID="_x0000_i1107" DrawAspect="Content" ObjectID="_1711391353" r:id="rId178"/>
        </w:object>
      </w:r>
      <w:r>
        <w:rPr>
          <w:rFonts w:hint="eastAsia"/>
        </w:rPr>
        <w:t>。</w:t>
      </w:r>
    </w:p>
    <w:p w14:paraId="26336C13" w14:textId="33E474EE" w:rsidR="008416F9" w:rsidRPr="00E31593" w:rsidRDefault="002B6652" w:rsidP="00F614E2">
      <w:pPr>
        <w:pStyle w:val="MTDisplayEquation"/>
      </w:pPr>
      <w:r>
        <w:lastRenderedPageBreak/>
        <w:tab/>
      </w:r>
      <w:r w:rsidR="00F614E2" w:rsidRPr="00F614E2">
        <w:rPr>
          <w:position w:val="-4"/>
        </w:rPr>
        <w:object w:dxaOrig="180" w:dyaOrig="279" w14:anchorId="340DD07F">
          <v:shape id="_x0000_i1108" type="#_x0000_t75" style="width:9.1pt;height:13.9pt" o:ole="">
            <v:imagedata r:id="rId179" o:title=""/>
          </v:shape>
          <o:OLEObject Type="Embed" ProgID="Equation.DSMT4" ShapeID="_x0000_i1108" DrawAspect="Content" ObjectID="_1711391354" r:id="rId180"/>
        </w:object>
      </w:r>
    </w:p>
    <w:p w14:paraId="71800F8F" w14:textId="4865C379" w:rsidR="00733F3C" w:rsidRDefault="00733F3C" w:rsidP="00733F3C">
      <w:pPr>
        <w:pStyle w:val="MTDisplayEquation"/>
      </w:pPr>
      <w:r w:rsidRPr="00733F3C">
        <w:rPr>
          <w:position w:val="-4"/>
        </w:rPr>
        <w:object w:dxaOrig="180" w:dyaOrig="279" w14:anchorId="43F4239B">
          <v:shape id="_x0000_i1109" type="#_x0000_t75" style="width:9.1pt;height:13.9pt" o:ole="">
            <v:imagedata r:id="rId179" o:title=""/>
          </v:shape>
          <o:OLEObject Type="Embed" ProgID="Equation.DSMT4" ShapeID="_x0000_i1109" DrawAspect="Content" ObjectID="_1711391355" r:id="rId181"/>
        </w:object>
      </w:r>
    </w:p>
    <w:p w14:paraId="501619ED" w14:textId="300D8F99" w:rsidR="00D32277" w:rsidRPr="00A555C5" w:rsidRDefault="00D32277" w:rsidP="002921FB">
      <w:pPr>
        <w:jc w:val="left"/>
        <w:rPr>
          <w:b/>
          <w:bCs/>
        </w:rPr>
      </w:pPr>
      <w:r w:rsidRPr="00A555C5">
        <w:rPr>
          <w:rFonts w:hint="eastAsia"/>
          <w:b/>
          <w:bCs/>
        </w:rPr>
        <w:t>参考文献</w:t>
      </w:r>
    </w:p>
    <w:p w14:paraId="07C50725" w14:textId="77777777" w:rsidR="00EE3070" w:rsidRPr="001F698A" w:rsidRDefault="00EE3070" w:rsidP="00EE3070">
      <w:pPr>
        <w:jc w:val="left"/>
        <w:rPr>
          <w:sz w:val="15"/>
          <w:szCs w:val="15"/>
        </w:rPr>
      </w:pPr>
      <w:r w:rsidRPr="001F698A">
        <w:rPr>
          <w:sz w:val="15"/>
          <w:szCs w:val="15"/>
        </w:rPr>
        <w:t>[1]冯亮,谢劲松,李根,霍庆立.摄像机标定的原理与方法综述[J].机械工程师,2016(01):18-20.</w:t>
      </w:r>
    </w:p>
    <w:p w14:paraId="2CAFC5CC" w14:textId="77777777" w:rsidR="00EE3070" w:rsidRPr="001F698A" w:rsidRDefault="00EE3070" w:rsidP="00EE3070">
      <w:pPr>
        <w:jc w:val="left"/>
        <w:rPr>
          <w:sz w:val="15"/>
          <w:szCs w:val="15"/>
        </w:rPr>
      </w:pPr>
      <w:r w:rsidRPr="001F698A">
        <w:rPr>
          <w:sz w:val="15"/>
          <w:szCs w:val="15"/>
        </w:rPr>
        <w:t>[2]刘艳,李腾飞.对张正友相机标定法的改进研究[J].光学技术,2014,40(06):565-570.DOI:10.13741/j.cnki.11-1879/o4.2014.06.017.</w:t>
      </w:r>
    </w:p>
    <w:p w14:paraId="6E43F527" w14:textId="77777777" w:rsidR="00EE3070" w:rsidRPr="001F698A" w:rsidRDefault="00EE3070" w:rsidP="00EE3070">
      <w:pPr>
        <w:jc w:val="left"/>
        <w:rPr>
          <w:sz w:val="15"/>
          <w:szCs w:val="15"/>
        </w:rPr>
      </w:pPr>
      <w:r w:rsidRPr="001F698A">
        <w:rPr>
          <w:sz w:val="15"/>
          <w:szCs w:val="15"/>
        </w:rPr>
        <w:t>[3]舒娜. 摄像机标定方法的研究[D].南京理工大学,2014.</w:t>
      </w:r>
    </w:p>
    <w:p w14:paraId="4020D566" w14:textId="77777777" w:rsidR="00EE3070" w:rsidRPr="001F698A" w:rsidRDefault="00EE3070" w:rsidP="00EE3070">
      <w:pPr>
        <w:jc w:val="left"/>
        <w:rPr>
          <w:sz w:val="15"/>
          <w:szCs w:val="15"/>
        </w:rPr>
      </w:pPr>
      <w:r w:rsidRPr="001F698A">
        <w:rPr>
          <w:sz w:val="15"/>
          <w:szCs w:val="15"/>
        </w:rPr>
        <w:t>[4]杨雪荣,张湘伟,成思源,黄曼慧.视觉测量中的相机标定方法进展研究[J].机械设计与制造,2009(03):259-261.</w:t>
      </w:r>
    </w:p>
    <w:p w14:paraId="46A78A30" w14:textId="77777777" w:rsidR="00EE3070" w:rsidRPr="001F698A" w:rsidRDefault="00EE3070" w:rsidP="00EE3070">
      <w:pPr>
        <w:jc w:val="left"/>
        <w:rPr>
          <w:sz w:val="15"/>
          <w:szCs w:val="15"/>
        </w:rPr>
      </w:pPr>
      <w:r w:rsidRPr="001F698A">
        <w:rPr>
          <w:sz w:val="15"/>
          <w:szCs w:val="15"/>
        </w:rPr>
        <w:t>[5]毛剑飞,邹细勇,诸静.改进的平面模板两步法标定摄像机[J].中国图象图形学报,2004(07):82-88.</w:t>
      </w:r>
    </w:p>
    <w:p w14:paraId="47A75BBC" w14:textId="0BB0EB7E" w:rsidR="00113298" w:rsidRDefault="00EE3070" w:rsidP="00EE3070">
      <w:pPr>
        <w:jc w:val="left"/>
      </w:pPr>
      <w:r w:rsidRPr="001F698A">
        <w:rPr>
          <w:sz w:val="15"/>
          <w:szCs w:val="15"/>
        </w:rPr>
        <w:t>[6]Zhengyou Zhang. A Flexible New Technique for Camera Calibration.[J]. IEEE Trans. Pattern Anal. Mach. Intell.,2000,22(11).</w:t>
      </w:r>
    </w:p>
    <w:p w14:paraId="1D47081C" w14:textId="77777777" w:rsidR="00EE3070" w:rsidRDefault="00EE3070" w:rsidP="00EE3070">
      <w:pPr>
        <w:jc w:val="left"/>
      </w:pPr>
    </w:p>
    <w:p w14:paraId="54B5C945" w14:textId="77777777" w:rsidR="004E6545" w:rsidRDefault="004E6545" w:rsidP="002921FB">
      <w:pPr>
        <w:jc w:val="left"/>
        <w:sectPr w:rsidR="004E6545" w:rsidSect="007D6AF8">
          <w:type w:val="continuous"/>
          <w:pgSz w:w="11906" w:h="16838"/>
          <w:pgMar w:top="1440" w:right="1800" w:bottom="1440" w:left="1800" w:header="851" w:footer="992" w:gutter="0"/>
          <w:cols w:num="2" w:space="425"/>
          <w:docGrid w:type="lines" w:linePitch="312"/>
        </w:sectPr>
      </w:pPr>
    </w:p>
    <w:p w14:paraId="27F02C9B" w14:textId="77777777" w:rsidR="004E6545" w:rsidRDefault="004E6545" w:rsidP="002921FB">
      <w:pPr>
        <w:jc w:val="left"/>
      </w:pPr>
    </w:p>
    <w:p w14:paraId="5437E472" w14:textId="167F2D0E" w:rsidR="008F6E11" w:rsidRPr="00A555C5" w:rsidRDefault="008F6E11" w:rsidP="002921FB">
      <w:pPr>
        <w:jc w:val="left"/>
        <w:rPr>
          <w:b/>
          <w:bCs/>
        </w:rPr>
      </w:pPr>
      <w:r w:rsidRPr="00A555C5">
        <w:rPr>
          <w:rFonts w:hint="eastAsia"/>
          <w:b/>
          <w:bCs/>
        </w:rPr>
        <w:t>附录</w:t>
      </w:r>
    </w:p>
    <w:p w14:paraId="3C887855" w14:textId="20ADF873" w:rsidR="00946483" w:rsidRDefault="00645B71" w:rsidP="00946483">
      <w:pPr>
        <w:jc w:val="center"/>
      </w:pPr>
      <w:r w:rsidRPr="00706DB3">
        <w:rPr>
          <w:position w:val="-50"/>
        </w:rPr>
        <w:object w:dxaOrig="3100" w:dyaOrig="1120" w14:anchorId="5A7D2CFE">
          <v:shape id="_x0000_i1110" type="#_x0000_t75" style="width:155.05pt;height:56.15pt" o:ole="">
            <v:imagedata r:id="rId182" o:title=""/>
          </v:shape>
          <o:OLEObject Type="Embed" ProgID="Equation.DSMT4" ShapeID="_x0000_i1110" DrawAspect="Content" ObjectID="_1711391356" r:id="rId183"/>
        </w:object>
      </w:r>
    </w:p>
    <w:p w14:paraId="1738FFBE" w14:textId="22C4A083" w:rsidR="00193AF4" w:rsidRDefault="00B76EFA" w:rsidP="002921FB">
      <w:pPr>
        <w:jc w:val="left"/>
      </w:pPr>
      <w:hyperlink r:id="rId184" w:history="1">
        <w:r w:rsidR="00193AF4" w:rsidRPr="00193AF4">
          <w:rPr>
            <w:rStyle w:val="a8"/>
            <w:rFonts w:hint="eastAsia"/>
          </w:rPr>
          <w:t>源代码</w:t>
        </w:r>
        <w:r w:rsidR="00193AF4" w:rsidRPr="00193AF4">
          <w:rPr>
            <w:rStyle w:val="a8"/>
          </w:rPr>
          <w:t>GitHub地址</w:t>
        </w:r>
      </w:hyperlink>
    </w:p>
    <w:p w14:paraId="6C4E950F" w14:textId="2FD019D4" w:rsidR="002F367D" w:rsidRDefault="00BE0F2C" w:rsidP="002921FB">
      <w:pPr>
        <w:jc w:val="left"/>
      </w:pPr>
      <w:r>
        <w:rPr>
          <w:rFonts w:hint="eastAsia"/>
        </w:rPr>
        <w:t>m</w:t>
      </w:r>
      <w:r w:rsidR="002F367D">
        <w:t>ain.m</w:t>
      </w:r>
      <w:r w:rsidR="002F367D">
        <w:rPr>
          <w:rFonts w:hint="eastAsia"/>
        </w:rPr>
        <w:t>为主程序，调用了</w:t>
      </w:r>
      <w:r>
        <w:rPr>
          <w:rFonts w:hint="eastAsia"/>
        </w:rPr>
        <w:t>其余函数</w:t>
      </w:r>
      <w:r w:rsidR="002F367D">
        <w:t>,</w:t>
      </w:r>
      <w:r w:rsidR="002F367D">
        <w:rPr>
          <w:rFonts w:hint="eastAsia"/>
        </w:rPr>
        <w:t>实现了相机的标定功能。quickSolve.</w:t>
      </w:r>
      <w:r w:rsidR="002F367D">
        <w:t>m</w:t>
      </w:r>
      <w:r w:rsidR="002F367D">
        <w:rPr>
          <w:rFonts w:hint="eastAsia"/>
        </w:rPr>
        <w:t>使用了</w:t>
      </w:r>
      <w:r w:rsidR="002F367D">
        <w:t>MATLAB</w:t>
      </w:r>
      <w:r w:rsidR="002F367D">
        <w:rPr>
          <w:rFonts w:hint="eastAsia"/>
        </w:rPr>
        <w:t>提供的部分函数，同样能够实现相机标定。</w:t>
      </w:r>
    </w:p>
    <w:p w14:paraId="5CF74E2E" w14:textId="77777777" w:rsidR="004E6545" w:rsidRDefault="004E6545" w:rsidP="002921FB">
      <w:pPr>
        <w:jc w:val="left"/>
        <w:sectPr w:rsidR="004E6545" w:rsidSect="004E6545">
          <w:type w:val="continuous"/>
          <w:pgSz w:w="11906" w:h="16838"/>
          <w:pgMar w:top="1440" w:right="1800" w:bottom="1440" w:left="1800" w:header="851" w:footer="992" w:gutter="0"/>
          <w:cols w:space="425"/>
          <w:docGrid w:type="lines" w:linePitch="312"/>
        </w:sectPr>
      </w:pPr>
    </w:p>
    <w:p w14:paraId="55B2445A" w14:textId="43EC0AD4" w:rsidR="000E2699" w:rsidRDefault="000E2699" w:rsidP="002921FB">
      <w:pPr>
        <w:jc w:val="left"/>
      </w:pPr>
    </w:p>
    <w:p w14:paraId="0EB52E18" w14:textId="77777777" w:rsidR="00BE0F2C" w:rsidRDefault="00BE0F2C" w:rsidP="002921FB">
      <w:pPr>
        <w:jc w:val="left"/>
        <w:sectPr w:rsidR="00BE0F2C" w:rsidSect="004E6545">
          <w:type w:val="continuous"/>
          <w:pgSz w:w="11906" w:h="16838"/>
          <w:pgMar w:top="1440" w:right="1800" w:bottom="1440" w:left="1800" w:header="851" w:footer="992" w:gutter="0"/>
          <w:cols w:space="425"/>
          <w:docGrid w:type="lines" w:linePitch="312"/>
        </w:sectPr>
      </w:pPr>
    </w:p>
    <w:p w14:paraId="51683CA8" w14:textId="3550783C" w:rsidR="004E6545" w:rsidRDefault="004E6545" w:rsidP="00BE0F2C">
      <w:pPr>
        <w:autoSpaceDE w:val="0"/>
        <w:autoSpaceDN w:val="0"/>
        <w:adjustRightInd w:val="0"/>
        <w:jc w:val="left"/>
        <w:rPr>
          <w:rFonts w:ascii="Consolas" w:hAnsi="Consolas" w:cs="Consolas"/>
          <w:b/>
          <w:bCs/>
          <w:color w:val="000000"/>
          <w:kern w:val="0"/>
          <w:sz w:val="24"/>
          <w:szCs w:val="24"/>
        </w:rPr>
      </w:pPr>
      <w:r w:rsidRPr="00BE0F2C">
        <w:rPr>
          <w:rFonts w:ascii="Consolas" w:hAnsi="Consolas" w:cs="Consolas" w:hint="eastAsia"/>
          <w:b/>
          <w:bCs/>
          <w:color w:val="000000"/>
          <w:kern w:val="0"/>
          <w:sz w:val="24"/>
          <w:szCs w:val="24"/>
        </w:rPr>
        <w:t>1</w:t>
      </w:r>
      <w:r w:rsidRPr="00BE0F2C">
        <w:rPr>
          <w:rFonts w:ascii="Consolas" w:hAnsi="Consolas" w:cs="Consolas"/>
          <w:b/>
          <w:bCs/>
          <w:color w:val="000000"/>
          <w:kern w:val="0"/>
          <w:sz w:val="24"/>
          <w:szCs w:val="24"/>
        </w:rPr>
        <w:t>.</w:t>
      </w:r>
      <w:r w:rsidRPr="00BE0F2C">
        <w:rPr>
          <w:rFonts w:ascii="Consolas" w:hAnsi="Consolas" w:cs="Consolas" w:hint="eastAsia"/>
          <w:b/>
          <w:bCs/>
          <w:color w:val="000000"/>
          <w:kern w:val="0"/>
          <w:sz w:val="24"/>
          <w:szCs w:val="24"/>
        </w:rPr>
        <w:t>main</w:t>
      </w:r>
      <w:r w:rsidRPr="00BE0F2C">
        <w:rPr>
          <w:rFonts w:ascii="Consolas" w:hAnsi="Consolas" w:cs="Consolas"/>
          <w:b/>
          <w:bCs/>
          <w:color w:val="000000"/>
          <w:kern w:val="0"/>
          <w:sz w:val="24"/>
          <w:szCs w:val="24"/>
        </w:rPr>
        <w:t>.m</w:t>
      </w:r>
    </w:p>
    <w:p w14:paraId="6B2162E5" w14:textId="77777777" w:rsidR="00BE0F2C" w:rsidRPr="00BE0F2C" w:rsidRDefault="00BE0F2C" w:rsidP="00BE0F2C">
      <w:pPr>
        <w:autoSpaceDE w:val="0"/>
        <w:autoSpaceDN w:val="0"/>
        <w:adjustRightInd w:val="0"/>
        <w:jc w:val="left"/>
        <w:rPr>
          <w:rFonts w:ascii="Consolas" w:hAnsi="Consolas" w:cs="Consolas"/>
          <w:b/>
          <w:bCs/>
          <w:color w:val="000000"/>
          <w:kern w:val="0"/>
          <w:sz w:val="24"/>
          <w:szCs w:val="24"/>
        </w:rPr>
      </w:pPr>
    </w:p>
    <w:p w14:paraId="2B59D3A3" w14:textId="173A5EB8"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clear;</w:t>
      </w:r>
    </w:p>
    <w:p w14:paraId="3018D64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%load images and data processing</w:t>
      </w:r>
    </w:p>
    <w:p w14:paraId="43E229C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imgPath=</w:t>
      </w:r>
      <w:r>
        <w:rPr>
          <w:rFonts w:ascii="Consolas" w:hAnsi="Consolas" w:cs="Consolas"/>
          <w:color w:val="AA04F9"/>
          <w:kern w:val="0"/>
          <w:sz w:val="24"/>
          <w:szCs w:val="24"/>
        </w:rPr>
        <w:t>'.\images\'</w:t>
      </w:r>
      <w:r>
        <w:rPr>
          <w:rFonts w:ascii="Consolas" w:hAnsi="Consolas" w:cs="Consolas"/>
          <w:color w:val="000000"/>
          <w:kern w:val="0"/>
          <w:sz w:val="24"/>
          <w:szCs w:val="24"/>
        </w:rPr>
        <w:t>;</w:t>
      </w:r>
    </w:p>
    <w:p w14:paraId="5668AC8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squareSize=20;</w:t>
      </w:r>
    </w:p>
    <w:p w14:paraId="08AF819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imgPathList = dir(strcat(imgPath,</w:t>
      </w:r>
      <w:r>
        <w:rPr>
          <w:rFonts w:ascii="Consolas" w:hAnsi="Consolas" w:cs="Consolas"/>
          <w:color w:val="AA04F9"/>
          <w:kern w:val="0"/>
          <w:sz w:val="24"/>
          <w:szCs w:val="24"/>
        </w:rPr>
        <w:t>'*.jpg'</w:t>
      </w:r>
      <w:r>
        <w:rPr>
          <w:rFonts w:ascii="Consolas" w:hAnsi="Consolas" w:cs="Consolas"/>
          <w:color w:val="000000"/>
          <w:kern w:val="0"/>
          <w:sz w:val="24"/>
          <w:szCs w:val="24"/>
        </w:rPr>
        <w:t>));</w:t>
      </w:r>
    </w:p>
    <w:p w14:paraId="500B9A2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imgNum = length(imgPathList);</w:t>
      </w:r>
    </w:p>
    <w:p w14:paraId="6825C69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0C41B6A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imageFileNames = {1,imgNum};</w:t>
      </w:r>
    </w:p>
    <w:p w14:paraId="5008E5E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if</w:t>
      </w:r>
      <w:r>
        <w:rPr>
          <w:rFonts w:ascii="Consolas" w:hAnsi="Consolas" w:cs="Consolas"/>
          <w:color w:val="000000"/>
          <w:kern w:val="0"/>
          <w:sz w:val="24"/>
          <w:szCs w:val="24"/>
        </w:rPr>
        <w:t xml:space="preserve"> imgNum&gt;0</w:t>
      </w:r>
    </w:p>
    <w:p w14:paraId="0069BD5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7390AEC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imageFileNames{i} = sprintf(</w:t>
      </w:r>
      <w:r>
        <w:rPr>
          <w:rFonts w:ascii="Consolas" w:hAnsi="Consolas" w:cs="Consolas"/>
          <w:color w:val="AA04F9"/>
          <w:kern w:val="0"/>
          <w:sz w:val="24"/>
          <w:szCs w:val="24"/>
        </w:rPr>
        <w:t>'images/%d.jpg'</w:t>
      </w:r>
      <w:r>
        <w:rPr>
          <w:rFonts w:ascii="Consolas" w:hAnsi="Consolas" w:cs="Consolas"/>
          <w:color w:val="000000"/>
          <w:kern w:val="0"/>
          <w:sz w:val="24"/>
          <w:szCs w:val="24"/>
        </w:rPr>
        <w:t>, i);</w:t>
      </w:r>
    </w:p>
    <w:p w14:paraId="108F01A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end</w:t>
      </w:r>
    </w:p>
    <w:p w14:paraId="593E822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4E15393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1F40BB4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[imagePoints,boardSize,imagesUsed] = detectCheckerboardPoints(imageFileNames);</w:t>
      </w:r>
    </w:p>
    <w:p w14:paraId="115DC43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m=permute(imagePoints,[2 1 3]);</w:t>
      </w:r>
    </w:p>
    <w:p w14:paraId="553D9D5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 = generateCheckerboardPoints(boardSize,squareSize)';</w:t>
      </w:r>
    </w:p>
    <w:p w14:paraId="37C9FC4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5ADF27CC"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 2.2 Homography between the model plane and its image</w:t>
      </w:r>
    </w:p>
    <w:p w14:paraId="3E06A35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boardCornerNum=size(imagePoints,1);</w:t>
      </w:r>
    </w:p>
    <w:p w14:paraId="1FB4049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rowAllOne=ones(1,boardCornerNum);</w:t>
      </w:r>
    </w:p>
    <w:p w14:paraId="5821B8A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M=[M;rowAllOne];</w:t>
      </w:r>
    </w:p>
    <w:p w14:paraId="20B4B7C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lastRenderedPageBreak/>
        <w:t>for</w:t>
      </w:r>
      <w:r>
        <w:rPr>
          <w:rFonts w:ascii="Consolas" w:hAnsi="Consolas" w:cs="Consolas"/>
          <w:color w:val="000000"/>
          <w:kern w:val="0"/>
          <w:sz w:val="24"/>
          <w:szCs w:val="24"/>
        </w:rPr>
        <w:t xml:space="preserve"> i =1:imgNum</w:t>
      </w:r>
    </w:p>
    <w:p w14:paraId="4FFC1FF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m(3,:,i)=rowAllOne;</w:t>
      </w:r>
    </w:p>
    <w:p w14:paraId="1663478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9BC0F7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3EAA00A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 according to the appendix A of the paper,calculate H for each image</w:t>
      </w:r>
    </w:p>
    <w:p w14:paraId="1AE7D7F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L = zeros(2*boardCornerNum,9);</w:t>
      </w:r>
    </w:p>
    <w:p w14:paraId="4B54FBA4"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1646A56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H(:,:,i) = solveH(m(:,:,i),M);</w:t>
      </w:r>
    </w:p>
    <w:p w14:paraId="2F44770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096FEC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6BB87A0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V (A summarized matrix to restrict B)</w:t>
      </w:r>
    </w:p>
    <w:p w14:paraId="1F2E035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 = zeros(2*imgNum,6);</w:t>
      </w:r>
    </w:p>
    <w:p w14:paraId="4342B4E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i=1:imgNum</w:t>
      </w:r>
    </w:p>
    <w:p w14:paraId="7123311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[V(2*i-1,:),V(2*i,:)]=solveB(H(:,:,i));</w:t>
      </w:r>
    </w:p>
    <w:p w14:paraId="6E1F7FD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497873BC"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p w14:paraId="2CFCCD4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B</w:t>
      </w:r>
    </w:p>
    <w:p w14:paraId="795C492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[u,s,v]=svd(V);</w:t>
      </w:r>
    </w:p>
    <w:p w14:paraId="646E482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 = v(:,end);</w:t>
      </w:r>
    </w:p>
    <w:p w14:paraId="75D235C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1C656BE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A(intrinsic matrix)</w:t>
      </w:r>
    </w:p>
    <w:p w14:paraId="79E8824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v0    = (b(2)*b(4)-b(1)*b(5))/(b(1)*b(3)-b(2)^2);</w:t>
      </w:r>
    </w:p>
    <w:p w14:paraId="67DA10E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lamda = b(6)-(b(4)^2+(b(2)*b(4)-b(1)*b(5))/(b(1)*b(3)-b(2)^2)*(b(2)*b(4)-b(1)*b(5)))/b(1);</w:t>
      </w:r>
    </w:p>
    <w:p w14:paraId="33C7D36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alpha = sqrt(lamda/b(1));</w:t>
      </w:r>
    </w:p>
    <w:p w14:paraId="1406BE1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beta  = sqrt((lamda*b(1))/(b(1)*b(3)-b(2)^2));</w:t>
      </w:r>
    </w:p>
    <w:p w14:paraId="61B7226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c     = -(b(2)*alpha^2*beta)/lamda;</w:t>
      </w:r>
    </w:p>
    <w:p w14:paraId="49AF2C5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u0    = (c*(b(2)*v0))/alpha-(b(4)*alpha^2)/lamda;</w:t>
      </w:r>
    </w:p>
    <w:p w14:paraId="604519E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 = [alpha c u0;0 beta v0;0 0 1];</w:t>
      </w:r>
    </w:p>
    <w:p w14:paraId="55FF053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3377CA1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RT(extrinic matrix)</w:t>
      </w:r>
    </w:p>
    <w:p w14:paraId="159106F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28009"/>
          <w:kern w:val="0"/>
          <w:sz w:val="24"/>
          <w:szCs w:val="24"/>
        </w:rPr>
        <w:t>%solve Ks</w:t>
      </w:r>
    </w:p>
    <w:p w14:paraId="77C5CC9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 = [];</w:t>
      </w:r>
    </w:p>
    <w:p w14:paraId="7A46649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 = [];</w:t>
      </w:r>
    </w:p>
    <w:p w14:paraId="798CF30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2F534F9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RT = solveRT(A,H(:,:,i));</w:t>
      </w:r>
    </w:p>
    <w:p w14:paraId="2A21592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 = RT*M;</w:t>
      </w:r>
    </w:p>
    <w:p w14:paraId="5C660C5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 = A*XY;</w:t>
      </w:r>
    </w:p>
    <w:p w14:paraId="51F3C03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XY=[XY(1,:)./XY(3,:); XY(2,:)./XY(3,:); XY(3,:)./XY(3,:)];</w:t>
      </w:r>
    </w:p>
    <w:p w14:paraId="0F21E5A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UV=[UV(1,:)./UV(3,:); UV(2,:)./UV(3,:); UV(3,:)./UV(3,:)];</w:t>
      </w:r>
    </w:p>
    <w:p w14:paraId="22752D0A"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for</w:t>
      </w:r>
      <w:r>
        <w:rPr>
          <w:rFonts w:ascii="Consolas" w:hAnsi="Consolas" w:cs="Consolas"/>
          <w:color w:val="000000"/>
          <w:kern w:val="0"/>
          <w:sz w:val="24"/>
          <w:szCs w:val="24"/>
        </w:rPr>
        <w:t xml:space="preserve"> j = 1:boardCornerNum</w:t>
      </w:r>
    </w:p>
    <w:p w14:paraId="044D908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D = [D; [(UV(1,j)-u0)*( (XY(1,j))^2 + (XY(2,j))^2 ), (UV(1,j)-u0)*( (XY(1,j))^2 + (XY(2,j))^2 )^2] ;</w:t>
      </w:r>
    </w:p>
    <w:p w14:paraId="2EAE783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lastRenderedPageBreak/>
        <w:t xml:space="preserve">                [(UV(2,j)-v0)*( (XY(1,j))^2 + (XY(2,j))^2 ), (UV(2,j)-v0)*( (XY(1,j))^2 + (XY(2,j))^2 )^2]];</w:t>
      </w:r>
    </w:p>
    <w:p w14:paraId="7646A26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0ED1541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d = [d; (m(1,j,i)-UV(1,j)) ; (m(2,j,i)-UV(2,j))];</w:t>
      </w:r>
    </w:p>
    <w:p w14:paraId="0F94986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end</w:t>
      </w:r>
    </w:p>
    <w:p w14:paraId="52A7864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FD729FB"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k0 = inv(D'*D)*D'*d;</w:t>
      </w:r>
    </w:p>
    <w:p w14:paraId="7C727A5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k3=0;</w:t>
      </w:r>
    </w:p>
    <w:p w14:paraId="4ECD4F7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k4=0;</w:t>
      </w:r>
    </w:p>
    <w:p w14:paraId="356EC16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param = [alpha c u0 beta v0 k0' k3 k4 ];</w:t>
      </w:r>
    </w:p>
    <w:p w14:paraId="74FD79B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options = optimset(</w:t>
      </w:r>
      <w:r>
        <w:rPr>
          <w:rFonts w:ascii="Consolas" w:hAnsi="Consolas" w:cs="Consolas"/>
          <w:color w:val="AA04F9"/>
          <w:kern w:val="0"/>
          <w:sz w:val="24"/>
          <w:szCs w:val="24"/>
        </w:rPr>
        <w:t>'Algorithm'</w:t>
      </w:r>
      <w:r>
        <w:rPr>
          <w:rFonts w:ascii="Consolas" w:hAnsi="Consolas" w:cs="Consolas"/>
          <w:color w:val="000000"/>
          <w:kern w:val="0"/>
          <w:sz w:val="24"/>
          <w:szCs w:val="24"/>
        </w:rPr>
        <w:t>,</w:t>
      </w:r>
      <w:r>
        <w:rPr>
          <w:rFonts w:ascii="Consolas" w:hAnsi="Consolas" w:cs="Consolas"/>
          <w:color w:val="AA04F9"/>
          <w:kern w:val="0"/>
          <w:sz w:val="24"/>
          <w:szCs w:val="24"/>
        </w:rPr>
        <w:t>'levenberg-marquardt'</w:t>
      </w:r>
      <w:r>
        <w:rPr>
          <w:rFonts w:ascii="Consolas" w:hAnsi="Consolas" w:cs="Consolas"/>
          <w:color w:val="000000"/>
          <w:kern w:val="0"/>
          <w:sz w:val="24"/>
          <w:szCs w:val="24"/>
        </w:rPr>
        <w:t>);</w:t>
      </w:r>
    </w:p>
    <w:p w14:paraId="3B32FBE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[x,resnorm,residual,exitflag,output] = lsqnonlin(@toMinimize2, param ,[],[], options, m, M, H);</w:t>
      </w:r>
    </w:p>
    <w:p w14:paraId="2DF7B7F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res = resnorm/(imgNum*boardCornerNum);</w:t>
      </w:r>
    </w:p>
    <w:p w14:paraId="13589AA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alpha = x(1);c = x(2);u0 = x(3);beta = x(4);v0 = x(5);</w:t>
      </w:r>
    </w:p>
    <w:p w14:paraId="4930D28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A3 = [alpha c u0;0 beta v0;0 0 1];</w:t>
      </w:r>
    </w:p>
    <w:p w14:paraId="710A50AC"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 = [x(6); x(7);x(8);x(9);];</w:t>
      </w:r>
    </w:p>
    <w:p w14:paraId="33C5D47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p>
    <w:p w14:paraId="4773B39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w:t>
      </w:r>
      <w:r>
        <w:rPr>
          <w:rFonts w:ascii="Consolas" w:hAnsi="Consolas" w:cs="Consolas"/>
          <w:color w:val="AA04F9"/>
          <w:kern w:val="0"/>
          <w:sz w:val="24"/>
          <w:szCs w:val="24"/>
        </w:rPr>
        <w:t>"A:"</w:t>
      </w:r>
      <w:r>
        <w:rPr>
          <w:rFonts w:ascii="Consolas" w:hAnsi="Consolas" w:cs="Consolas"/>
          <w:color w:val="000000"/>
          <w:kern w:val="0"/>
          <w:sz w:val="24"/>
          <w:szCs w:val="24"/>
        </w:rPr>
        <w:t>);</w:t>
      </w:r>
    </w:p>
    <w:p w14:paraId="3CBC843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disp(A3);</w:t>
      </w:r>
    </w:p>
    <w:p w14:paraId="2728F0D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w:t>
      </w:r>
      <w:r>
        <w:rPr>
          <w:rFonts w:ascii="Consolas" w:hAnsi="Consolas" w:cs="Consolas"/>
          <w:color w:val="AA04F9"/>
          <w:kern w:val="0"/>
          <w:sz w:val="24"/>
          <w:szCs w:val="24"/>
        </w:rPr>
        <w:t>"K:"</w:t>
      </w:r>
      <w:r>
        <w:rPr>
          <w:rFonts w:ascii="Consolas" w:hAnsi="Consolas" w:cs="Consolas"/>
          <w:color w:val="000000"/>
          <w:kern w:val="0"/>
          <w:sz w:val="24"/>
          <w:szCs w:val="24"/>
        </w:rPr>
        <w:t>);</w:t>
      </w:r>
    </w:p>
    <w:p w14:paraId="68AC7784"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disp(k);</w:t>
      </w:r>
    </w:p>
    <w:p w14:paraId="3B71F61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w:t>
      </w:r>
      <w:r>
        <w:rPr>
          <w:rFonts w:ascii="Consolas" w:hAnsi="Consolas" w:cs="Consolas"/>
          <w:color w:val="AA04F9"/>
          <w:kern w:val="0"/>
          <w:sz w:val="24"/>
          <w:szCs w:val="24"/>
        </w:rPr>
        <w:t>"res:"</w:t>
      </w:r>
      <w:r>
        <w:rPr>
          <w:rFonts w:ascii="Consolas" w:hAnsi="Consolas" w:cs="Consolas"/>
          <w:color w:val="000000"/>
          <w:kern w:val="0"/>
          <w:sz w:val="24"/>
          <w:szCs w:val="24"/>
        </w:rPr>
        <w:t>);</w:t>
      </w:r>
    </w:p>
    <w:p w14:paraId="1DFBBDB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disp(res);</w:t>
      </w:r>
    </w:p>
    <w:p w14:paraId="5DA9964E" w14:textId="7C48F035" w:rsidR="004E6545" w:rsidRDefault="004E6545" w:rsidP="004E6545">
      <w:pPr>
        <w:autoSpaceDE w:val="0"/>
        <w:autoSpaceDN w:val="0"/>
        <w:adjustRightInd w:val="0"/>
        <w:jc w:val="left"/>
        <w:rPr>
          <w:rFonts w:ascii="Consolas" w:hAnsi="Consolas"/>
          <w:kern w:val="0"/>
          <w:sz w:val="24"/>
          <w:szCs w:val="24"/>
        </w:rPr>
      </w:pPr>
    </w:p>
    <w:p w14:paraId="15342CD9" w14:textId="2E8AE51A" w:rsidR="00BE0F2C" w:rsidRDefault="00BE0F2C" w:rsidP="004E6545">
      <w:pPr>
        <w:autoSpaceDE w:val="0"/>
        <w:autoSpaceDN w:val="0"/>
        <w:adjustRightInd w:val="0"/>
        <w:jc w:val="left"/>
        <w:rPr>
          <w:rFonts w:ascii="Consolas" w:hAnsi="Consolas"/>
          <w:b/>
          <w:bCs/>
          <w:kern w:val="0"/>
          <w:sz w:val="24"/>
          <w:szCs w:val="24"/>
        </w:rPr>
      </w:pPr>
      <w:r w:rsidRPr="00BE0F2C">
        <w:rPr>
          <w:rFonts w:ascii="Consolas" w:hAnsi="Consolas"/>
          <w:b/>
          <w:bCs/>
          <w:kern w:val="0"/>
          <w:sz w:val="24"/>
          <w:szCs w:val="24"/>
        </w:rPr>
        <w:t>2.solveH.m</w:t>
      </w:r>
    </w:p>
    <w:p w14:paraId="2183E5A6" w14:textId="77777777" w:rsidR="00BE0F2C" w:rsidRPr="00BE0F2C" w:rsidRDefault="00BE0F2C" w:rsidP="004E6545">
      <w:pPr>
        <w:autoSpaceDE w:val="0"/>
        <w:autoSpaceDN w:val="0"/>
        <w:adjustRightInd w:val="0"/>
        <w:jc w:val="left"/>
        <w:rPr>
          <w:rFonts w:ascii="Consolas" w:hAnsi="Consolas"/>
          <w:b/>
          <w:bCs/>
          <w:kern w:val="0"/>
          <w:sz w:val="24"/>
          <w:szCs w:val="24"/>
        </w:rPr>
      </w:pPr>
    </w:p>
    <w:p w14:paraId="6AF925D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[H,res] = solveH(m,M)</w:t>
      </w:r>
    </w:p>
    <w:p w14:paraId="732DAF7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1:size(M,2)</w:t>
      </w:r>
    </w:p>
    <w:p w14:paraId="3AB0C2D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L(2*i-1,:) = [M(:,i)' zeros(1,3) -m(1,i)*M(:,i)'];</w:t>
      </w:r>
    </w:p>
    <w:p w14:paraId="2A2F99E2"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  ,:) = [zeros(1,3) M(:,i)' -m(2,i)*M(:,i)'];</w:t>
      </w:r>
    </w:p>
    <w:p w14:paraId="7F2F3C87"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5232078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 = svd(L);</w:t>
      </w:r>
    </w:p>
    <w:p w14:paraId="64584D1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V(:,end);</w:t>
      </w:r>
    </w:p>
    <w:p w14:paraId="2A9347C6"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H0/H0(9);</w:t>
      </w:r>
    </w:p>
    <w:p w14:paraId="6F35428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w:t>
      </w:r>
    </w:p>
    <w:p w14:paraId="69463FC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options = optimset(</w:t>
      </w:r>
      <w:r>
        <w:rPr>
          <w:rFonts w:ascii="Consolas" w:hAnsi="Consolas" w:cs="Consolas"/>
          <w:color w:val="AA04F9"/>
          <w:kern w:val="0"/>
          <w:sz w:val="24"/>
          <w:szCs w:val="24"/>
        </w:rPr>
        <w:t>'Algorithm'</w:t>
      </w:r>
      <w:r>
        <w:rPr>
          <w:rFonts w:ascii="Consolas" w:hAnsi="Consolas" w:cs="Consolas"/>
          <w:color w:val="000000"/>
          <w:kern w:val="0"/>
          <w:sz w:val="24"/>
          <w:szCs w:val="24"/>
        </w:rPr>
        <w:t>,</w:t>
      </w:r>
      <w:r>
        <w:rPr>
          <w:rFonts w:ascii="Consolas" w:hAnsi="Consolas" w:cs="Consolas"/>
          <w:color w:val="AA04F9"/>
          <w:kern w:val="0"/>
          <w:sz w:val="24"/>
          <w:szCs w:val="24"/>
        </w:rPr>
        <w:t>'levenberg-marquardt'</w:t>
      </w:r>
      <w:r>
        <w:rPr>
          <w:rFonts w:ascii="Consolas" w:hAnsi="Consolas" w:cs="Consolas"/>
          <w:color w:val="000000"/>
          <w:kern w:val="0"/>
          <w:sz w:val="24"/>
          <w:szCs w:val="24"/>
        </w:rPr>
        <w:t>);</w:t>
      </w:r>
    </w:p>
    <w:p w14:paraId="470AD15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[x,res] = lsqnonlin(@toMinimize, H0, [], [], options, m, M);</w:t>
      </w:r>
    </w:p>
    <w:p w14:paraId="050D30E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 = reshape(x,3,3)';</w:t>
      </w:r>
    </w:p>
    <w:p w14:paraId="661AAA6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2808BF29" w14:textId="77777777" w:rsidR="00BE0F2C" w:rsidRDefault="00BE0F2C" w:rsidP="00BE0F2C">
      <w:pPr>
        <w:autoSpaceDE w:val="0"/>
        <w:autoSpaceDN w:val="0"/>
        <w:adjustRightInd w:val="0"/>
        <w:jc w:val="left"/>
        <w:rPr>
          <w:rFonts w:ascii="Consolas" w:hAnsi="Consolas"/>
          <w:kern w:val="0"/>
          <w:sz w:val="24"/>
          <w:szCs w:val="24"/>
        </w:rPr>
      </w:pPr>
    </w:p>
    <w:p w14:paraId="329F9916" w14:textId="77777777" w:rsidR="00BE0F2C" w:rsidRDefault="00BE0F2C" w:rsidP="004E6545">
      <w:pPr>
        <w:autoSpaceDE w:val="0"/>
        <w:autoSpaceDN w:val="0"/>
        <w:adjustRightInd w:val="0"/>
        <w:jc w:val="left"/>
        <w:rPr>
          <w:rFonts w:ascii="Consolas" w:hAnsi="Consolas"/>
          <w:kern w:val="0"/>
          <w:sz w:val="24"/>
          <w:szCs w:val="24"/>
        </w:rPr>
      </w:pPr>
    </w:p>
    <w:p w14:paraId="2D39CCC7" w14:textId="77777777" w:rsidR="004E6545" w:rsidRPr="004E6545" w:rsidRDefault="004E6545" w:rsidP="002921FB">
      <w:pPr>
        <w:jc w:val="left"/>
        <w:rPr>
          <w:rFonts w:ascii="Consolas" w:hAnsi="Consolas"/>
          <w:b/>
          <w:bCs/>
          <w:kern w:val="0"/>
          <w:sz w:val="24"/>
          <w:szCs w:val="24"/>
        </w:rPr>
      </w:pPr>
      <w:r w:rsidRPr="004E6545">
        <w:rPr>
          <w:rFonts w:ascii="Consolas" w:hAnsi="Consolas" w:hint="eastAsia"/>
          <w:b/>
          <w:bCs/>
          <w:kern w:val="0"/>
          <w:sz w:val="24"/>
          <w:szCs w:val="24"/>
        </w:rPr>
        <w:t>3</w:t>
      </w:r>
      <w:r w:rsidRPr="004E6545">
        <w:rPr>
          <w:rFonts w:ascii="Consolas" w:hAnsi="Consolas"/>
          <w:b/>
          <w:bCs/>
          <w:kern w:val="0"/>
          <w:sz w:val="24"/>
          <w:szCs w:val="24"/>
        </w:rPr>
        <w:t>.toMinimize.m</w:t>
      </w:r>
    </w:p>
    <w:p w14:paraId="2F3D475D" w14:textId="77777777" w:rsidR="004E6545" w:rsidRDefault="004E6545" w:rsidP="002921FB">
      <w:pPr>
        <w:jc w:val="left"/>
        <w:rPr>
          <w:rFonts w:ascii="Consolas" w:hAnsi="Consolas"/>
          <w:kern w:val="0"/>
          <w:sz w:val="24"/>
          <w:szCs w:val="24"/>
        </w:rPr>
      </w:pPr>
    </w:p>
    <w:p w14:paraId="55FF3724"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lastRenderedPageBreak/>
        <w:t>function</w:t>
      </w:r>
      <w:r>
        <w:rPr>
          <w:rFonts w:ascii="Consolas" w:hAnsi="Consolas" w:cs="Consolas"/>
          <w:color w:val="000000"/>
          <w:kern w:val="0"/>
          <w:sz w:val="24"/>
          <w:szCs w:val="24"/>
        </w:rPr>
        <w:t xml:space="preserve"> f = toMinimize(H, m, M)</w:t>
      </w:r>
    </w:p>
    <w:p w14:paraId="3AF3381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reshape(H,3,3);</w:t>
      </w:r>
    </w:p>
    <w:p w14:paraId="1FBCC126"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w:t>
      </w:r>
    </w:p>
    <w:p w14:paraId="274A980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m_ = H0*M;</w:t>
      </w:r>
    </w:p>
    <w:p w14:paraId="73B6705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m_ = [m_(1,:)./m_(3,:);m_(2,:)./m_(3,:);m_(3,:)./m_(3,:)];</w:t>
      </w:r>
    </w:p>
    <w:p w14:paraId="38FFF3B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d_m = m - m_;</w:t>
      </w:r>
    </w:p>
    <w:p w14:paraId="4E34E1E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f = [d_m(1,:) d_m(2,:)];</w:t>
      </w:r>
    </w:p>
    <w:p w14:paraId="5DCA7C5B"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76CE9B68" w14:textId="1D71BBC5" w:rsidR="004E6545" w:rsidRPr="004E6545" w:rsidRDefault="004E6545" w:rsidP="002921FB">
      <w:pPr>
        <w:jc w:val="left"/>
        <w:rPr>
          <w:rFonts w:ascii="Consolas" w:hAnsi="Consolas"/>
          <w:kern w:val="0"/>
          <w:sz w:val="24"/>
          <w:szCs w:val="24"/>
        </w:rPr>
        <w:sectPr w:rsidR="004E6545" w:rsidRPr="004E6545" w:rsidSect="00BE0F2C">
          <w:type w:val="continuous"/>
          <w:pgSz w:w="11906" w:h="16838"/>
          <w:pgMar w:top="1440" w:right="1800" w:bottom="1440" w:left="1800" w:header="851" w:footer="992" w:gutter="0"/>
          <w:cols w:space="425"/>
          <w:docGrid w:type="lines" w:linePitch="312"/>
        </w:sectPr>
      </w:pPr>
    </w:p>
    <w:p w14:paraId="6EDB4EC5" w14:textId="60A1705E" w:rsidR="004E6545" w:rsidRDefault="004E6545" w:rsidP="002921FB">
      <w:pPr>
        <w:jc w:val="left"/>
      </w:pPr>
      <w:r>
        <w:t>3.solveH.m</w:t>
      </w:r>
    </w:p>
    <w:p w14:paraId="26E54DE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[H,res] = solveH(m,M)</w:t>
      </w:r>
    </w:p>
    <w:p w14:paraId="45EA898F"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1:size(M,2)</w:t>
      </w:r>
    </w:p>
    <w:p w14:paraId="51AC095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L(2*i-1,:) = [M(:,i)' zeros(1,3) -m(1,i)*M(:,i)'];</w:t>
      </w:r>
    </w:p>
    <w:p w14:paraId="4FEF390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L(2*i  ,:) = [zeros(1,3) M(:,i)' -m(2,i)*M(:,i)'];</w:t>
      </w:r>
    </w:p>
    <w:p w14:paraId="276AB282"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434EE238"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 = svd(L);</w:t>
      </w:r>
    </w:p>
    <w:p w14:paraId="444952A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V(:,end);</w:t>
      </w:r>
    </w:p>
    <w:p w14:paraId="4BF41E51"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H0/H0(9);</w:t>
      </w:r>
    </w:p>
    <w:p w14:paraId="6F3BE0D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H0 = H0';</w:t>
      </w:r>
    </w:p>
    <w:p w14:paraId="672E7D83"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options = optimset(</w:t>
      </w:r>
      <w:r>
        <w:rPr>
          <w:rFonts w:ascii="Consolas" w:hAnsi="Consolas" w:cs="Consolas"/>
          <w:color w:val="AA04F9"/>
          <w:kern w:val="0"/>
          <w:sz w:val="24"/>
          <w:szCs w:val="24"/>
        </w:rPr>
        <w:t>'Algorithm'</w:t>
      </w:r>
      <w:r>
        <w:rPr>
          <w:rFonts w:ascii="Consolas" w:hAnsi="Consolas" w:cs="Consolas"/>
          <w:color w:val="000000"/>
          <w:kern w:val="0"/>
          <w:sz w:val="24"/>
          <w:szCs w:val="24"/>
        </w:rPr>
        <w:t>,</w:t>
      </w:r>
      <w:r>
        <w:rPr>
          <w:rFonts w:ascii="Consolas" w:hAnsi="Consolas" w:cs="Consolas"/>
          <w:color w:val="AA04F9"/>
          <w:kern w:val="0"/>
          <w:sz w:val="24"/>
          <w:szCs w:val="24"/>
        </w:rPr>
        <w:t>'levenberg-marquardt'</w:t>
      </w:r>
      <w:r>
        <w:rPr>
          <w:rFonts w:ascii="Consolas" w:hAnsi="Consolas" w:cs="Consolas"/>
          <w:color w:val="000000"/>
          <w:kern w:val="0"/>
          <w:sz w:val="24"/>
          <w:szCs w:val="24"/>
        </w:rPr>
        <w:t>);</w:t>
      </w:r>
    </w:p>
    <w:p w14:paraId="7D91F4E9"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[x,res] = lsqnonlin(@toMinimize, H0, [], [], options, m, M);</w:t>
      </w:r>
    </w:p>
    <w:p w14:paraId="636D852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H = reshape(x,3,3)';</w:t>
      </w:r>
    </w:p>
    <w:p w14:paraId="7B9B1D55"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08C14E1A" w14:textId="77777777" w:rsidR="004E6545" w:rsidRDefault="004E6545" w:rsidP="004E6545">
      <w:pPr>
        <w:autoSpaceDE w:val="0"/>
        <w:autoSpaceDN w:val="0"/>
        <w:adjustRightInd w:val="0"/>
        <w:jc w:val="left"/>
        <w:rPr>
          <w:rFonts w:ascii="Consolas" w:hAnsi="Consolas"/>
          <w:kern w:val="0"/>
          <w:sz w:val="24"/>
          <w:szCs w:val="24"/>
        </w:rPr>
      </w:pPr>
    </w:p>
    <w:p w14:paraId="572A8D8F" w14:textId="50775A6B" w:rsidR="004E6545" w:rsidRDefault="004E6545" w:rsidP="002921FB">
      <w:pPr>
        <w:jc w:val="left"/>
        <w:rPr>
          <w:rFonts w:ascii="Consolas" w:hAnsi="Consolas" w:cs="Consolas"/>
          <w:b/>
          <w:bCs/>
          <w:color w:val="000000" w:themeColor="text1"/>
          <w:kern w:val="0"/>
          <w:sz w:val="24"/>
          <w:szCs w:val="24"/>
        </w:rPr>
      </w:pPr>
      <w:r w:rsidRPr="00BE0F2C">
        <w:rPr>
          <w:rFonts w:ascii="Consolas" w:hAnsi="Consolas" w:cs="Consolas"/>
          <w:b/>
          <w:bCs/>
          <w:color w:val="000000" w:themeColor="text1"/>
          <w:kern w:val="0"/>
          <w:sz w:val="24"/>
          <w:szCs w:val="24"/>
        </w:rPr>
        <w:t>4.solveB.m</w:t>
      </w:r>
    </w:p>
    <w:p w14:paraId="0DD48F52" w14:textId="77777777" w:rsidR="00BE0F2C" w:rsidRPr="00BE0F2C" w:rsidRDefault="00BE0F2C" w:rsidP="002921FB">
      <w:pPr>
        <w:jc w:val="left"/>
        <w:rPr>
          <w:rFonts w:ascii="Consolas" w:hAnsi="Consolas" w:cs="Consolas"/>
          <w:b/>
          <w:bCs/>
          <w:color w:val="000000" w:themeColor="text1"/>
          <w:kern w:val="0"/>
          <w:sz w:val="24"/>
          <w:szCs w:val="24"/>
        </w:rPr>
      </w:pPr>
    </w:p>
    <w:p w14:paraId="32F24D7E"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[vCol1,vCol2] = solveB(H)</w:t>
      </w:r>
    </w:p>
    <w:p w14:paraId="1493AACD"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v12=[H(1,1)*H(1,2) ,H(1,1)*H(2,2)+H(2,1)*H(1,2) ,H(2,1)*H(2,2) ,H(3,1)*H(1,2)+H(1,1)*H(3,2), H(3,1)*H(2,2)+H(2,1)*H(3,2), H(3,1)*H(3,2)];</w:t>
      </w:r>
    </w:p>
    <w:p w14:paraId="000C2DA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v11=[H(1,1)^2 2*H(2,1)*H(1,1) H(2,1)^2 2*H(3,1)*H(1,1) 2*H(3,1)*H(2,1) H(3,1)^2];</w:t>
      </w:r>
    </w:p>
    <w:p w14:paraId="6E401577"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v22=[H(1,2)^2 2*H(2,2)*H(1,2) H(2,2)^2 2*H(3,2)*H(1,2) 2*H(3,2)*H(2,2) H(3,2)^2];</w:t>
      </w:r>
    </w:p>
    <w:p w14:paraId="2B84601B"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vCol1=reshape(v12,1,6);</w:t>
      </w:r>
    </w:p>
    <w:p w14:paraId="1067C64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vCol2=v11-v22;</w:t>
      </w:r>
    </w:p>
    <w:p w14:paraId="782D41F0" w14:textId="77777777" w:rsidR="004E6545" w:rsidRDefault="004E6545" w:rsidP="004E6545">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30205235" w14:textId="34413696" w:rsidR="004E6545" w:rsidRDefault="004E6545" w:rsidP="002921FB">
      <w:pPr>
        <w:jc w:val="left"/>
      </w:pPr>
    </w:p>
    <w:p w14:paraId="44D7EB83" w14:textId="49709A92" w:rsidR="00BE0F2C" w:rsidRDefault="00BE0F2C" w:rsidP="002921FB">
      <w:pPr>
        <w:jc w:val="left"/>
        <w:rPr>
          <w:rFonts w:ascii="Consolas" w:hAnsi="Consolas" w:cs="Consolas"/>
          <w:b/>
          <w:bCs/>
          <w:color w:val="000000"/>
          <w:kern w:val="0"/>
          <w:sz w:val="24"/>
          <w:szCs w:val="24"/>
        </w:rPr>
      </w:pPr>
      <w:r w:rsidRPr="00BE0F2C">
        <w:rPr>
          <w:rFonts w:ascii="Consolas" w:hAnsi="Consolas" w:cs="Consolas" w:hint="eastAsia"/>
          <w:b/>
          <w:bCs/>
          <w:color w:val="000000"/>
          <w:kern w:val="0"/>
          <w:sz w:val="24"/>
          <w:szCs w:val="24"/>
        </w:rPr>
        <w:t>5</w:t>
      </w:r>
      <w:r w:rsidRPr="00BE0F2C">
        <w:rPr>
          <w:rFonts w:ascii="Consolas" w:hAnsi="Consolas" w:cs="Consolas"/>
          <w:b/>
          <w:bCs/>
          <w:color w:val="000000"/>
          <w:kern w:val="0"/>
          <w:sz w:val="24"/>
          <w:szCs w:val="24"/>
        </w:rPr>
        <w:t>.solveRT.m</w:t>
      </w:r>
    </w:p>
    <w:p w14:paraId="7FE6B33E" w14:textId="77777777" w:rsidR="00BE0F2C" w:rsidRPr="00BE0F2C" w:rsidRDefault="00BE0F2C" w:rsidP="002921FB">
      <w:pPr>
        <w:jc w:val="left"/>
        <w:rPr>
          <w:rFonts w:ascii="Consolas" w:hAnsi="Consolas" w:cs="Consolas"/>
          <w:b/>
          <w:bCs/>
          <w:color w:val="000000"/>
          <w:kern w:val="0"/>
          <w:sz w:val="24"/>
          <w:szCs w:val="24"/>
        </w:rPr>
      </w:pPr>
    </w:p>
    <w:p w14:paraId="62F5F54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RT = Solve_Extrinsic(A,H)</w:t>
      </w:r>
    </w:p>
    <w:p w14:paraId="10CFB050"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lamda = (norm(inv(A)*H(:,1))+norm(inv(A)*H(:,2)))/2;</w:t>
      </w:r>
    </w:p>
    <w:p w14:paraId="0AABA8C9"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r1 = 1/lamda*inv(A)*H(:,1);</w:t>
      </w:r>
    </w:p>
    <w:p w14:paraId="7676D19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r2 = 1/lamda*inv(A)*H(:,2);</w:t>
      </w:r>
    </w:p>
    <w:p w14:paraId="4752FB3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lastRenderedPageBreak/>
        <w:t>r3 = cross(r1, r2);</w:t>
      </w:r>
    </w:p>
    <w:p w14:paraId="557BA4AC"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 = [r1 r2 r3];</w:t>
      </w:r>
    </w:p>
    <w:p w14:paraId="03694FD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[u,s,v] = svd(R);</w:t>
      </w:r>
    </w:p>
    <w:p w14:paraId="7A28165C"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 = u*v';</w:t>
      </w:r>
    </w:p>
    <w:p w14:paraId="6EEEB6EA"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t = 1/lamda*inv(A)*H(:,3);</w:t>
      </w:r>
    </w:p>
    <w:p w14:paraId="56EC13A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RT = [R(:,1) R(:,2) t];</w:t>
      </w:r>
    </w:p>
    <w:p w14:paraId="39BA2BF5"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0BA5CE00" w14:textId="77777777" w:rsidR="00BE0F2C" w:rsidRDefault="00BE0F2C" w:rsidP="002921FB">
      <w:pPr>
        <w:jc w:val="left"/>
      </w:pPr>
    </w:p>
    <w:p w14:paraId="30DE4CCA" w14:textId="7DA13F0B" w:rsidR="004E6545" w:rsidRDefault="00BE0F2C" w:rsidP="002921FB">
      <w:pPr>
        <w:jc w:val="left"/>
        <w:rPr>
          <w:rFonts w:ascii="Consolas" w:hAnsi="Consolas" w:cs="Consolas"/>
          <w:b/>
          <w:bCs/>
          <w:color w:val="000000"/>
          <w:kern w:val="0"/>
          <w:sz w:val="24"/>
          <w:szCs w:val="24"/>
        </w:rPr>
      </w:pPr>
      <w:r w:rsidRPr="00BE0F2C">
        <w:rPr>
          <w:rFonts w:ascii="Consolas" w:hAnsi="Consolas" w:cs="Consolas"/>
          <w:b/>
          <w:bCs/>
          <w:color w:val="000000"/>
          <w:kern w:val="0"/>
          <w:sz w:val="24"/>
          <w:szCs w:val="24"/>
        </w:rPr>
        <w:t>6</w:t>
      </w:r>
      <w:r w:rsidR="004E6545" w:rsidRPr="00BE0F2C">
        <w:rPr>
          <w:rFonts w:ascii="Consolas" w:hAnsi="Consolas" w:cs="Consolas"/>
          <w:b/>
          <w:bCs/>
          <w:color w:val="000000"/>
          <w:kern w:val="0"/>
          <w:sz w:val="24"/>
          <w:szCs w:val="24"/>
        </w:rPr>
        <w:t>.toMinimize2.m</w:t>
      </w:r>
    </w:p>
    <w:p w14:paraId="2DFC7711" w14:textId="77777777" w:rsidR="00BE0F2C" w:rsidRPr="00BE0F2C" w:rsidRDefault="00BE0F2C" w:rsidP="002921FB">
      <w:pPr>
        <w:jc w:val="left"/>
        <w:rPr>
          <w:rFonts w:ascii="Consolas" w:hAnsi="Consolas" w:cs="Consolas"/>
          <w:b/>
          <w:bCs/>
          <w:color w:val="000000"/>
          <w:kern w:val="0"/>
          <w:sz w:val="24"/>
          <w:szCs w:val="24"/>
        </w:rPr>
      </w:pPr>
    </w:p>
    <w:p w14:paraId="3138824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function</w:t>
      </w:r>
      <w:r>
        <w:rPr>
          <w:rFonts w:ascii="Consolas" w:hAnsi="Consolas" w:cs="Consolas"/>
          <w:color w:val="000000"/>
          <w:kern w:val="0"/>
          <w:sz w:val="24"/>
          <w:szCs w:val="24"/>
        </w:rPr>
        <w:t xml:space="preserve"> f = toMinimize2(param, m, M, H)</w:t>
      </w:r>
    </w:p>
    <w:p w14:paraId="5FEB55B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A = [param(1) param(2) param(3); 0 param(4) param(5); 0 0 1];</w:t>
      </w:r>
    </w:p>
    <w:p w14:paraId="6244C2A5"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k1 = param(6);</w:t>
      </w:r>
    </w:p>
    <w:p w14:paraId="02EC1A5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k2 = param(7);</w:t>
      </w:r>
    </w:p>
    <w:p w14:paraId="36BC6D9A"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k3 = param(8);</w:t>
      </w:r>
    </w:p>
    <w:p w14:paraId="75C58489"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k4 = param(9);</w:t>
      </w:r>
    </w:p>
    <w:p w14:paraId="357A799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u0 = param(3);</w:t>
      </w:r>
    </w:p>
    <w:p w14:paraId="3696D55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v0 = param(5);</w:t>
      </w:r>
    </w:p>
    <w:p w14:paraId="53835BB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boardCornerNum = size(m,2);</w:t>
      </w:r>
    </w:p>
    <w:p w14:paraId="716392D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imgNum = size(m,3);</w:t>
      </w:r>
    </w:p>
    <w:p w14:paraId="14061862"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f = [];</w:t>
      </w:r>
    </w:p>
    <w:p w14:paraId="48E210E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for</w:t>
      </w:r>
      <w:r>
        <w:rPr>
          <w:rFonts w:ascii="Consolas" w:hAnsi="Consolas" w:cs="Consolas"/>
          <w:color w:val="000000"/>
          <w:kern w:val="0"/>
          <w:sz w:val="24"/>
          <w:szCs w:val="24"/>
        </w:rPr>
        <w:t xml:space="preserve"> i = 1:imgNum</w:t>
      </w:r>
    </w:p>
    <w:p w14:paraId="23AEB187"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lamda = (norm(inv(A)*H(:,1,i))+norm(inv(A)*H(:,2,i)))/2;</w:t>
      </w:r>
    </w:p>
    <w:p w14:paraId="7FDD5271"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r1 = 1/lamda*inv(A)*H(:,1,i);</w:t>
      </w:r>
    </w:p>
    <w:p w14:paraId="68B0C76A"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r2 = 1/lamda*inv(A)*H(:,2,i);</w:t>
      </w:r>
    </w:p>
    <w:p w14:paraId="60DF0BD7"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r3 = cross(r1, r2);</w:t>
      </w:r>
    </w:p>
    <w:p w14:paraId="67D62B3E"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 = [r1 r2 r3];</w:t>
      </w:r>
    </w:p>
    <w:p w14:paraId="1E45D832"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[u,s,v] = svd(R);</w:t>
      </w:r>
    </w:p>
    <w:p w14:paraId="7883B480"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 = u*v';</w:t>
      </w:r>
    </w:p>
    <w:p w14:paraId="6FB0977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t = 1/lamda*inv(A)*H(:,3,i);</w:t>
      </w:r>
    </w:p>
    <w:p w14:paraId="64B0CCDC"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RT = [R(:,1) R(:,2) t];</w:t>
      </w:r>
    </w:p>
    <w:p w14:paraId="6DAFF926"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 = RT*M;</w:t>
      </w:r>
    </w:p>
    <w:p w14:paraId="12F60FD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 = A*XY;</w:t>
      </w:r>
    </w:p>
    <w:p w14:paraId="04CB1184"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XY=[XY(1,:)./XY(3,:); XY(2,:)./XY(3,:); XY(3,:)./XY(3,:)];</w:t>
      </w:r>
    </w:p>
    <w:p w14:paraId="7D6B96F8"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UV=[UV(1,:)./UV(3,:); UV(2,:)./UV(3,:); UV(3,:)./UV(3,:)];</w:t>
      </w:r>
    </w:p>
    <w:p w14:paraId="238B93C5"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w:t>
      </w:r>
      <w:r>
        <w:rPr>
          <w:rFonts w:ascii="Consolas" w:hAnsi="Consolas" w:cs="Consolas"/>
          <w:color w:val="0E00FF"/>
          <w:kern w:val="0"/>
          <w:sz w:val="24"/>
          <w:szCs w:val="24"/>
        </w:rPr>
        <w:t>for</w:t>
      </w:r>
      <w:r>
        <w:rPr>
          <w:rFonts w:ascii="Consolas" w:hAnsi="Consolas" w:cs="Consolas"/>
          <w:color w:val="000000"/>
          <w:kern w:val="0"/>
          <w:sz w:val="24"/>
          <w:szCs w:val="24"/>
        </w:rPr>
        <w:t xml:space="preserve"> j = 1:boardCornerNum</w:t>
      </w:r>
    </w:p>
    <w:p w14:paraId="3CB0A0C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UV(1,j) = UV(1,j) + (UV(1,j) - u0)*(k1*((XY(1,j))^2+(XY(2,j))^2) + k2*((XY(1,j))^2+(XY(2,j))^2)^2+2*k3*UV(1,j)*UV(2,j)+k4*(UV(1,j))^2+(XY(1,j))^2+(XY(2,j))^2);</w:t>
      </w:r>
    </w:p>
    <w:p w14:paraId="5F155660"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UV(2,j) = UV(2,j) + (UV(2,j) - v0)*(k1*((XY(1,j))^2+(XY(2,j))^2) + k2*((XY(1,j))^2+(XY(2,j))^2)^2+2*k3*UV(1,j)*UV(2,j)+k4*(UV(2,j))^2+(XY(1,j))^2+(XY(2,j))^2);</w:t>
      </w:r>
    </w:p>
    <w:p w14:paraId="509F776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E00FF"/>
          <w:kern w:val="0"/>
          <w:sz w:val="24"/>
          <w:szCs w:val="24"/>
        </w:rPr>
        <w:t>end</w:t>
      </w:r>
    </w:p>
    <w:p w14:paraId="10B515D9"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m_ = UV;</w:t>
      </w:r>
    </w:p>
    <w:p w14:paraId="0E13CE5F"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m_ = [m_(1,:)./m_(3,:) ; m_(2,:)./m_(3,:); m_(3,:)./m_(3,:)];</w:t>
      </w:r>
    </w:p>
    <w:p w14:paraId="28E0D041"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dm = m(:,:,i) - m_;</w:t>
      </w:r>
    </w:p>
    <w:p w14:paraId="53A21ADD"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00000"/>
          <w:kern w:val="0"/>
          <w:sz w:val="24"/>
          <w:szCs w:val="24"/>
        </w:rPr>
        <w:t xml:space="preserve">    f = [f dm(1,:) dm(2,:) k3 k4];</w:t>
      </w:r>
    </w:p>
    <w:p w14:paraId="0CED748B"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0C9CAD53" w14:textId="77777777" w:rsid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end</w:t>
      </w:r>
    </w:p>
    <w:p w14:paraId="2590FFB1" w14:textId="235F6195" w:rsidR="004E6545" w:rsidRPr="00BE0F2C" w:rsidRDefault="00BE0F2C" w:rsidP="00BE0F2C">
      <w:pPr>
        <w:autoSpaceDE w:val="0"/>
        <w:autoSpaceDN w:val="0"/>
        <w:adjustRightInd w:val="0"/>
        <w:jc w:val="left"/>
        <w:rPr>
          <w:rFonts w:ascii="Consolas" w:hAnsi="Consolas"/>
          <w:kern w:val="0"/>
          <w:sz w:val="24"/>
          <w:szCs w:val="24"/>
        </w:rPr>
      </w:pPr>
      <w:r>
        <w:rPr>
          <w:rFonts w:ascii="Consolas" w:hAnsi="Consolas" w:cs="Consolas"/>
          <w:color w:val="0E00FF"/>
          <w:kern w:val="0"/>
          <w:sz w:val="24"/>
          <w:szCs w:val="24"/>
        </w:rPr>
        <w:t xml:space="preserve"> </w:t>
      </w:r>
    </w:p>
    <w:sectPr w:rsidR="004E6545" w:rsidRPr="00BE0F2C" w:rsidSect="00BE0F2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D6E7" w14:textId="77777777" w:rsidR="00B76EFA" w:rsidRDefault="00B76EFA" w:rsidP="002921FB">
      <w:r>
        <w:separator/>
      </w:r>
    </w:p>
  </w:endnote>
  <w:endnote w:type="continuationSeparator" w:id="0">
    <w:p w14:paraId="785A7910" w14:textId="77777777" w:rsidR="00B76EFA" w:rsidRDefault="00B76EFA" w:rsidP="0029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1E72" w14:textId="77777777" w:rsidR="00B76EFA" w:rsidRDefault="00B76EFA" w:rsidP="002921FB">
      <w:r>
        <w:separator/>
      </w:r>
    </w:p>
  </w:footnote>
  <w:footnote w:type="continuationSeparator" w:id="0">
    <w:p w14:paraId="5A13FEC5" w14:textId="77777777" w:rsidR="00B76EFA" w:rsidRDefault="00B76EFA" w:rsidP="00292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52DF" w14:textId="1A692DA4" w:rsidR="002921FB" w:rsidRDefault="002921FB">
    <w:pPr>
      <w:pStyle w:val="a3"/>
    </w:pPr>
    <w:r>
      <w:rPr>
        <w:rStyle w:val="a7"/>
        <w:rFonts w:hint="eastAsia"/>
        <w:szCs w:val="21"/>
      </w:rPr>
      <w:t>南京理工大学 《机器人视觉技术》作业小论文</w:t>
    </w:r>
  </w:p>
  <w:p w14:paraId="316868E2" w14:textId="77777777" w:rsidR="002921FB" w:rsidRPr="002921FB" w:rsidRDefault="002921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F16"/>
    <w:multiLevelType w:val="multilevel"/>
    <w:tmpl w:val="744CF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97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ED"/>
    <w:rsid w:val="00021BFD"/>
    <w:rsid w:val="0004450C"/>
    <w:rsid w:val="00071D95"/>
    <w:rsid w:val="0009764A"/>
    <w:rsid w:val="000B6F1B"/>
    <w:rsid w:val="000E2677"/>
    <w:rsid w:val="000E2699"/>
    <w:rsid w:val="00101470"/>
    <w:rsid w:val="00105F85"/>
    <w:rsid w:val="00113298"/>
    <w:rsid w:val="00153757"/>
    <w:rsid w:val="00153D6C"/>
    <w:rsid w:val="001725D7"/>
    <w:rsid w:val="00174E41"/>
    <w:rsid w:val="00187545"/>
    <w:rsid w:val="00193AF4"/>
    <w:rsid w:val="001C7A18"/>
    <w:rsid w:val="001E2E6C"/>
    <w:rsid w:val="001F698A"/>
    <w:rsid w:val="00201E7C"/>
    <w:rsid w:val="00203B35"/>
    <w:rsid w:val="002517F2"/>
    <w:rsid w:val="00261F52"/>
    <w:rsid w:val="00272A6A"/>
    <w:rsid w:val="0028080A"/>
    <w:rsid w:val="002836D7"/>
    <w:rsid w:val="00291773"/>
    <w:rsid w:val="002921FB"/>
    <w:rsid w:val="002B0B5D"/>
    <w:rsid w:val="002B6652"/>
    <w:rsid w:val="002D64F2"/>
    <w:rsid w:val="002F367D"/>
    <w:rsid w:val="00346B9E"/>
    <w:rsid w:val="003B0A82"/>
    <w:rsid w:val="003C0271"/>
    <w:rsid w:val="003D5AEA"/>
    <w:rsid w:val="003E5404"/>
    <w:rsid w:val="00405C83"/>
    <w:rsid w:val="0044390F"/>
    <w:rsid w:val="00454D7D"/>
    <w:rsid w:val="0047211B"/>
    <w:rsid w:val="004863A0"/>
    <w:rsid w:val="004B489B"/>
    <w:rsid w:val="004B690A"/>
    <w:rsid w:val="004C59D1"/>
    <w:rsid w:val="004D4B39"/>
    <w:rsid w:val="004E6545"/>
    <w:rsid w:val="00503A3E"/>
    <w:rsid w:val="0052273D"/>
    <w:rsid w:val="00545E3A"/>
    <w:rsid w:val="005A4D4D"/>
    <w:rsid w:val="005C3841"/>
    <w:rsid w:val="005D5793"/>
    <w:rsid w:val="005E44BF"/>
    <w:rsid w:val="005F294A"/>
    <w:rsid w:val="00610F28"/>
    <w:rsid w:val="00613070"/>
    <w:rsid w:val="0063789F"/>
    <w:rsid w:val="00645B71"/>
    <w:rsid w:val="00647B9A"/>
    <w:rsid w:val="00654FFE"/>
    <w:rsid w:val="00665C4A"/>
    <w:rsid w:val="006701AA"/>
    <w:rsid w:val="00684EE1"/>
    <w:rsid w:val="006A07CA"/>
    <w:rsid w:val="006A563B"/>
    <w:rsid w:val="006B3363"/>
    <w:rsid w:val="006B4530"/>
    <w:rsid w:val="006B6618"/>
    <w:rsid w:val="006F7BF9"/>
    <w:rsid w:val="007144AF"/>
    <w:rsid w:val="007166C9"/>
    <w:rsid w:val="00724B16"/>
    <w:rsid w:val="00733F3C"/>
    <w:rsid w:val="00745AA6"/>
    <w:rsid w:val="007661C6"/>
    <w:rsid w:val="00772785"/>
    <w:rsid w:val="007A2D51"/>
    <w:rsid w:val="007A7D0E"/>
    <w:rsid w:val="007C658E"/>
    <w:rsid w:val="007D3171"/>
    <w:rsid w:val="007D6AF8"/>
    <w:rsid w:val="008416F9"/>
    <w:rsid w:val="008635A2"/>
    <w:rsid w:val="00874276"/>
    <w:rsid w:val="008A63F1"/>
    <w:rsid w:val="008B2A12"/>
    <w:rsid w:val="008D641F"/>
    <w:rsid w:val="008F6E11"/>
    <w:rsid w:val="00916F36"/>
    <w:rsid w:val="009427F0"/>
    <w:rsid w:val="009427F7"/>
    <w:rsid w:val="00946483"/>
    <w:rsid w:val="00965D76"/>
    <w:rsid w:val="009806F8"/>
    <w:rsid w:val="009878D0"/>
    <w:rsid w:val="009A2602"/>
    <w:rsid w:val="009A4BE3"/>
    <w:rsid w:val="009B03A8"/>
    <w:rsid w:val="00A12C01"/>
    <w:rsid w:val="00A21496"/>
    <w:rsid w:val="00A21854"/>
    <w:rsid w:val="00A44A5B"/>
    <w:rsid w:val="00A555C5"/>
    <w:rsid w:val="00AB1B22"/>
    <w:rsid w:val="00AD0659"/>
    <w:rsid w:val="00AD0A9B"/>
    <w:rsid w:val="00B30968"/>
    <w:rsid w:val="00B63361"/>
    <w:rsid w:val="00B65124"/>
    <w:rsid w:val="00B76EFA"/>
    <w:rsid w:val="00BB36A0"/>
    <w:rsid w:val="00BE0F2C"/>
    <w:rsid w:val="00BE61CA"/>
    <w:rsid w:val="00C106FB"/>
    <w:rsid w:val="00C15322"/>
    <w:rsid w:val="00C262CA"/>
    <w:rsid w:val="00C3062D"/>
    <w:rsid w:val="00C50EF9"/>
    <w:rsid w:val="00C81DEB"/>
    <w:rsid w:val="00C91FBF"/>
    <w:rsid w:val="00C96A96"/>
    <w:rsid w:val="00CB5F07"/>
    <w:rsid w:val="00CC0033"/>
    <w:rsid w:val="00CE0236"/>
    <w:rsid w:val="00CF6548"/>
    <w:rsid w:val="00D32277"/>
    <w:rsid w:val="00D60EFE"/>
    <w:rsid w:val="00D66BFB"/>
    <w:rsid w:val="00D90BAE"/>
    <w:rsid w:val="00DB4B6A"/>
    <w:rsid w:val="00DB4F94"/>
    <w:rsid w:val="00DE23B8"/>
    <w:rsid w:val="00DF4145"/>
    <w:rsid w:val="00E05952"/>
    <w:rsid w:val="00E31593"/>
    <w:rsid w:val="00EC4BCE"/>
    <w:rsid w:val="00ED0DEC"/>
    <w:rsid w:val="00EE3070"/>
    <w:rsid w:val="00EF28F0"/>
    <w:rsid w:val="00F336D3"/>
    <w:rsid w:val="00F51629"/>
    <w:rsid w:val="00F614E2"/>
    <w:rsid w:val="00F81CED"/>
    <w:rsid w:val="00F82424"/>
    <w:rsid w:val="00FD741C"/>
    <w:rsid w:val="00FE00B6"/>
    <w:rsid w:val="00FE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89D29"/>
  <w15:chartTrackingRefBased/>
  <w15:docId w15:val="{56D9C0F2-598E-4D22-A357-D1FB73A0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4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1FB"/>
    <w:rPr>
      <w:sz w:val="18"/>
      <w:szCs w:val="18"/>
    </w:rPr>
  </w:style>
  <w:style w:type="paragraph" w:styleId="a5">
    <w:name w:val="footer"/>
    <w:basedOn w:val="a"/>
    <w:link w:val="a6"/>
    <w:uiPriority w:val="99"/>
    <w:unhideWhenUsed/>
    <w:rsid w:val="002921FB"/>
    <w:pPr>
      <w:tabs>
        <w:tab w:val="center" w:pos="4153"/>
        <w:tab w:val="right" w:pos="8306"/>
      </w:tabs>
      <w:snapToGrid w:val="0"/>
      <w:jc w:val="left"/>
    </w:pPr>
    <w:rPr>
      <w:sz w:val="18"/>
      <w:szCs w:val="18"/>
    </w:rPr>
  </w:style>
  <w:style w:type="character" w:customStyle="1" w:styleId="a6">
    <w:name w:val="页脚 字符"/>
    <w:basedOn w:val="a0"/>
    <w:link w:val="a5"/>
    <w:uiPriority w:val="99"/>
    <w:rsid w:val="002921FB"/>
    <w:rPr>
      <w:sz w:val="18"/>
      <w:szCs w:val="18"/>
    </w:rPr>
  </w:style>
  <w:style w:type="character" w:styleId="a7">
    <w:name w:val="page number"/>
    <w:basedOn w:val="a0"/>
    <w:rsid w:val="002921FB"/>
  </w:style>
  <w:style w:type="paragraph" w:customStyle="1" w:styleId="MTDisplayEquation">
    <w:name w:val="MTDisplayEquation"/>
    <w:basedOn w:val="a"/>
    <w:next w:val="a"/>
    <w:link w:val="MTDisplayEquation0"/>
    <w:rsid w:val="003C0271"/>
    <w:pPr>
      <w:tabs>
        <w:tab w:val="center" w:pos="1960"/>
        <w:tab w:val="right" w:pos="3940"/>
      </w:tabs>
      <w:jc w:val="left"/>
    </w:pPr>
  </w:style>
  <w:style w:type="character" w:customStyle="1" w:styleId="MTDisplayEquation0">
    <w:name w:val="MTDisplayEquation 字符"/>
    <w:basedOn w:val="a0"/>
    <w:link w:val="MTDisplayEquation"/>
    <w:rsid w:val="003C0271"/>
  </w:style>
  <w:style w:type="character" w:styleId="a8">
    <w:name w:val="Hyperlink"/>
    <w:basedOn w:val="a0"/>
    <w:uiPriority w:val="99"/>
    <w:unhideWhenUsed/>
    <w:rsid w:val="008A63F1"/>
    <w:rPr>
      <w:color w:val="0563C1" w:themeColor="hyperlink"/>
      <w:u w:val="single"/>
    </w:rPr>
  </w:style>
  <w:style w:type="character" w:styleId="a9">
    <w:name w:val="Unresolved Mention"/>
    <w:basedOn w:val="a0"/>
    <w:uiPriority w:val="99"/>
    <w:semiHidden/>
    <w:unhideWhenUsed/>
    <w:rsid w:val="008A63F1"/>
    <w:rPr>
      <w:color w:val="605E5C"/>
      <w:shd w:val="clear" w:color="auto" w:fill="E1DFDD"/>
    </w:rPr>
  </w:style>
  <w:style w:type="character" w:styleId="aa">
    <w:name w:val="FollowedHyperlink"/>
    <w:basedOn w:val="a0"/>
    <w:uiPriority w:val="99"/>
    <w:semiHidden/>
    <w:unhideWhenUsed/>
    <w:rsid w:val="00193A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8371">
      <w:bodyDiv w:val="1"/>
      <w:marLeft w:val="0"/>
      <w:marRight w:val="0"/>
      <w:marTop w:val="0"/>
      <w:marBottom w:val="0"/>
      <w:divBdr>
        <w:top w:val="none" w:sz="0" w:space="0" w:color="auto"/>
        <w:left w:val="none" w:sz="0" w:space="0" w:color="auto"/>
        <w:bottom w:val="none" w:sz="0" w:space="0" w:color="auto"/>
        <w:right w:val="none" w:sz="0" w:space="0" w:color="auto"/>
      </w:divBdr>
      <w:divsChild>
        <w:div w:id="1810973094">
          <w:marLeft w:val="0"/>
          <w:marRight w:val="0"/>
          <w:marTop w:val="0"/>
          <w:marBottom w:val="0"/>
          <w:divBdr>
            <w:top w:val="none" w:sz="0" w:space="0" w:color="auto"/>
            <w:left w:val="none" w:sz="0" w:space="0" w:color="auto"/>
            <w:bottom w:val="none" w:sz="0" w:space="0" w:color="auto"/>
            <w:right w:val="none" w:sz="0" w:space="0" w:color="auto"/>
          </w:divBdr>
          <w:divsChild>
            <w:div w:id="2071540726">
              <w:marLeft w:val="0"/>
              <w:marRight w:val="0"/>
              <w:marTop w:val="0"/>
              <w:marBottom w:val="0"/>
              <w:divBdr>
                <w:top w:val="none" w:sz="0" w:space="0" w:color="auto"/>
                <w:left w:val="none" w:sz="0" w:space="0" w:color="auto"/>
                <w:bottom w:val="none" w:sz="0" w:space="0" w:color="auto"/>
                <w:right w:val="none" w:sz="0" w:space="0" w:color="auto"/>
              </w:divBdr>
            </w:div>
            <w:div w:id="76558027">
              <w:marLeft w:val="0"/>
              <w:marRight w:val="0"/>
              <w:marTop w:val="0"/>
              <w:marBottom w:val="0"/>
              <w:divBdr>
                <w:top w:val="none" w:sz="0" w:space="0" w:color="auto"/>
                <w:left w:val="none" w:sz="0" w:space="0" w:color="auto"/>
                <w:bottom w:val="none" w:sz="0" w:space="0" w:color="auto"/>
                <w:right w:val="none" w:sz="0" w:space="0" w:color="auto"/>
              </w:divBdr>
            </w:div>
            <w:div w:id="1156916988">
              <w:marLeft w:val="0"/>
              <w:marRight w:val="0"/>
              <w:marTop w:val="0"/>
              <w:marBottom w:val="0"/>
              <w:divBdr>
                <w:top w:val="none" w:sz="0" w:space="0" w:color="auto"/>
                <w:left w:val="none" w:sz="0" w:space="0" w:color="auto"/>
                <w:bottom w:val="none" w:sz="0" w:space="0" w:color="auto"/>
                <w:right w:val="none" w:sz="0" w:space="0" w:color="auto"/>
              </w:divBdr>
            </w:div>
            <w:div w:id="443889816">
              <w:marLeft w:val="0"/>
              <w:marRight w:val="0"/>
              <w:marTop w:val="0"/>
              <w:marBottom w:val="0"/>
              <w:divBdr>
                <w:top w:val="none" w:sz="0" w:space="0" w:color="auto"/>
                <w:left w:val="none" w:sz="0" w:space="0" w:color="auto"/>
                <w:bottom w:val="none" w:sz="0" w:space="0" w:color="auto"/>
                <w:right w:val="none" w:sz="0" w:space="0" w:color="auto"/>
              </w:divBdr>
            </w:div>
            <w:div w:id="1176192475">
              <w:marLeft w:val="0"/>
              <w:marRight w:val="0"/>
              <w:marTop w:val="0"/>
              <w:marBottom w:val="0"/>
              <w:divBdr>
                <w:top w:val="none" w:sz="0" w:space="0" w:color="auto"/>
                <w:left w:val="none" w:sz="0" w:space="0" w:color="auto"/>
                <w:bottom w:val="none" w:sz="0" w:space="0" w:color="auto"/>
                <w:right w:val="none" w:sz="0" w:space="0" w:color="auto"/>
              </w:divBdr>
            </w:div>
            <w:div w:id="51733614">
              <w:marLeft w:val="0"/>
              <w:marRight w:val="0"/>
              <w:marTop w:val="0"/>
              <w:marBottom w:val="0"/>
              <w:divBdr>
                <w:top w:val="none" w:sz="0" w:space="0" w:color="auto"/>
                <w:left w:val="none" w:sz="0" w:space="0" w:color="auto"/>
                <w:bottom w:val="none" w:sz="0" w:space="0" w:color="auto"/>
                <w:right w:val="none" w:sz="0" w:space="0" w:color="auto"/>
              </w:divBdr>
            </w:div>
            <w:div w:id="1904562606">
              <w:marLeft w:val="0"/>
              <w:marRight w:val="0"/>
              <w:marTop w:val="0"/>
              <w:marBottom w:val="0"/>
              <w:divBdr>
                <w:top w:val="none" w:sz="0" w:space="0" w:color="auto"/>
                <w:left w:val="none" w:sz="0" w:space="0" w:color="auto"/>
                <w:bottom w:val="none" w:sz="0" w:space="0" w:color="auto"/>
                <w:right w:val="none" w:sz="0" w:space="0" w:color="auto"/>
              </w:divBdr>
            </w:div>
            <w:div w:id="795871159">
              <w:marLeft w:val="0"/>
              <w:marRight w:val="0"/>
              <w:marTop w:val="0"/>
              <w:marBottom w:val="0"/>
              <w:divBdr>
                <w:top w:val="none" w:sz="0" w:space="0" w:color="auto"/>
                <w:left w:val="none" w:sz="0" w:space="0" w:color="auto"/>
                <w:bottom w:val="none" w:sz="0" w:space="0" w:color="auto"/>
                <w:right w:val="none" w:sz="0" w:space="0" w:color="auto"/>
              </w:divBdr>
            </w:div>
            <w:div w:id="203635097">
              <w:marLeft w:val="0"/>
              <w:marRight w:val="0"/>
              <w:marTop w:val="0"/>
              <w:marBottom w:val="0"/>
              <w:divBdr>
                <w:top w:val="none" w:sz="0" w:space="0" w:color="auto"/>
                <w:left w:val="none" w:sz="0" w:space="0" w:color="auto"/>
                <w:bottom w:val="none" w:sz="0" w:space="0" w:color="auto"/>
                <w:right w:val="none" w:sz="0" w:space="0" w:color="auto"/>
              </w:divBdr>
            </w:div>
            <w:div w:id="1288045514">
              <w:marLeft w:val="0"/>
              <w:marRight w:val="0"/>
              <w:marTop w:val="0"/>
              <w:marBottom w:val="0"/>
              <w:divBdr>
                <w:top w:val="none" w:sz="0" w:space="0" w:color="auto"/>
                <w:left w:val="none" w:sz="0" w:space="0" w:color="auto"/>
                <w:bottom w:val="none" w:sz="0" w:space="0" w:color="auto"/>
                <w:right w:val="none" w:sz="0" w:space="0" w:color="auto"/>
              </w:divBdr>
            </w:div>
            <w:div w:id="1636250437">
              <w:marLeft w:val="0"/>
              <w:marRight w:val="0"/>
              <w:marTop w:val="0"/>
              <w:marBottom w:val="0"/>
              <w:divBdr>
                <w:top w:val="none" w:sz="0" w:space="0" w:color="auto"/>
                <w:left w:val="none" w:sz="0" w:space="0" w:color="auto"/>
                <w:bottom w:val="none" w:sz="0" w:space="0" w:color="auto"/>
                <w:right w:val="none" w:sz="0" w:space="0" w:color="auto"/>
              </w:divBdr>
            </w:div>
            <w:div w:id="1740472045">
              <w:marLeft w:val="0"/>
              <w:marRight w:val="0"/>
              <w:marTop w:val="0"/>
              <w:marBottom w:val="0"/>
              <w:divBdr>
                <w:top w:val="none" w:sz="0" w:space="0" w:color="auto"/>
                <w:left w:val="none" w:sz="0" w:space="0" w:color="auto"/>
                <w:bottom w:val="none" w:sz="0" w:space="0" w:color="auto"/>
                <w:right w:val="none" w:sz="0" w:space="0" w:color="auto"/>
              </w:divBdr>
            </w:div>
            <w:div w:id="2080904516">
              <w:marLeft w:val="0"/>
              <w:marRight w:val="0"/>
              <w:marTop w:val="0"/>
              <w:marBottom w:val="0"/>
              <w:divBdr>
                <w:top w:val="none" w:sz="0" w:space="0" w:color="auto"/>
                <w:left w:val="none" w:sz="0" w:space="0" w:color="auto"/>
                <w:bottom w:val="none" w:sz="0" w:space="0" w:color="auto"/>
                <w:right w:val="none" w:sz="0" w:space="0" w:color="auto"/>
              </w:divBdr>
            </w:div>
            <w:div w:id="1544101086">
              <w:marLeft w:val="0"/>
              <w:marRight w:val="0"/>
              <w:marTop w:val="0"/>
              <w:marBottom w:val="0"/>
              <w:divBdr>
                <w:top w:val="none" w:sz="0" w:space="0" w:color="auto"/>
                <w:left w:val="none" w:sz="0" w:space="0" w:color="auto"/>
                <w:bottom w:val="none" w:sz="0" w:space="0" w:color="auto"/>
                <w:right w:val="none" w:sz="0" w:space="0" w:color="auto"/>
              </w:divBdr>
            </w:div>
            <w:div w:id="2117673498">
              <w:marLeft w:val="0"/>
              <w:marRight w:val="0"/>
              <w:marTop w:val="0"/>
              <w:marBottom w:val="0"/>
              <w:divBdr>
                <w:top w:val="none" w:sz="0" w:space="0" w:color="auto"/>
                <w:left w:val="none" w:sz="0" w:space="0" w:color="auto"/>
                <w:bottom w:val="none" w:sz="0" w:space="0" w:color="auto"/>
                <w:right w:val="none" w:sz="0" w:space="0" w:color="auto"/>
              </w:divBdr>
            </w:div>
            <w:div w:id="1583682634">
              <w:marLeft w:val="0"/>
              <w:marRight w:val="0"/>
              <w:marTop w:val="0"/>
              <w:marBottom w:val="0"/>
              <w:divBdr>
                <w:top w:val="none" w:sz="0" w:space="0" w:color="auto"/>
                <w:left w:val="none" w:sz="0" w:space="0" w:color="auto"/>
                <w:bottom w:val="none" w:sz="0" w:space="0" w:color="auto"/>
                <w:right w:val="none" w:sz="0" w:space="0" w:color="auto"/>
              </w:divBdr>
            </w:div>
            <w:div w:id="1904758067">
              <w:marLeft w:val="0"/>
              <w:marRight w:val="0"/>
              <w:marTop w:val="0"/>
              <w:marBottom w:val="0"/>
              <w:divBdr>
                <w:top w:val="none" w:sz="0" w:space="0" w:color="auto"/>
                <w:left w:val="none" w:sz="0" w:space="0" w:color="auto"/>
                <w:bottom w:val="none" w:sz="0" w:space="0" w:color="auto"/>
                <w:right w:val="none" w:sz="0" w:space="0" w:color="auto"/>
              </w:divBdr>
            </w:div>
            <w:div w:id="1278560920">
              <w:marLeft w:val="0"/>
              <w:marRight w:val="0"/>
              <w:marTop w:val="0"/>
              <w:marBottom w:val="0"/>
              <w:divBdr>
                <w:top w:val="none" w:sz="0" w:space="0" w:color="auto"/>
                <w:left w:val="none" w:sz="0" w:space="0" w:color="auto"/>
                <w:bottom w:val="none" w:sz="0" w:space="0" w:color="auto"/>
                <w:right w:val="none" w:sz="0" w:space="0" w:color="auto"/>
              </w:divBdr>
            </w:div>
            <w:div w:id="1430854155">
              <w:marLeft w:val="0"/>
              <w:marRight w:val="0"/>
              <w:marTop w:val="0"/>
              <w:marBottom w:val="0"/>
              <w:divBdr>
                <w:top w:val="none" w:sz="0" w:space="0" w:color="auto"/>
                <w:left w:val="none" w:sz="0" w:space="0" w:color="auto"/>
                <w:bottom w:val="none" w:sz="0" w:space="0" w:color="auto"/>
                <w:right w:val="none" w:sz="0" w:space="0" w:color="auto"/>
              </w:divBdr>
            </w:div>
            <w:div w:id="458374450">
              <w:marLeft w:val="0"/>
              <w:marRight w:val="0"/>
              <w:marTop w:val="0"/>
              <w:marBottom w:val="0"/>
              <w:divBdr>
                <w:top w:val="none" w:sz="0" w:space="0" w:color="auto"/>
                <w:left w:val="none" w:sz="0" w:space="0" w:color="auto"/>
                <w:bottom w:val="none" w:sz="0" w:space="0" w:color="auto"/>
                <w:right w:val="none" w:sz="0" w:space="0" w:color="auto"/>
              </w:divBdr>
            </w:div>
            <w:div w:id="1038505326">
              <w:marLeft w:val="0"/>
              <w:marRight w:val="0"/>
              <w:marTop w:val="0"/>
              <w:marBottom w:val="0"/>
              <w:divBdr>
                <w:top w:val="none" w:sz="0" w:space="0" w:color="auto"/>
                <w:left w:val="none" w:sz="0" w:space="0" w:color="auto"/>
                <w:bottom w:val="none" w:sz="0" w:space="0" w:color="auto"/>
                <w:right w:val="none" w:sz="0" w:space="0" w:color="auto"/>
              </w:divBdr>
            </w:div>
            <w:div w:id="140004811">
              <w:marLeft w:val="0"/>
              <w:marRight w:val="0"/>
              <w:marTop w:val="0"/>
              <w:marBottom w:val="0"/>
              <w:divBdr>
                <w:top w:val="none" w:sz="0" w:space="0" w:color="auto"/>
                <w:left w:val="none" w:sz="0" w:space="0" w:color="auto"/>
                <w:bottom w:val="none" w:sz="0" w:space="0" w:color="auto"/>
                <w:right w:val="none" w:sz="0" w:space="0" w:color="auto"/>
              </w:divBdr>
            </w:div>
            <w:div w:id="332418767">
              <w:marLeft w:val="0"/>
              <w:marRight w:val="0"/>
              <w:marTop w:val="0"/>
              <w:marBottom w:val="0"/>
              <w:divBdr>
                <w:top w:val="none" w:sz="0" w:space="0" w:color="auto"/>
                <w:left w:val="none" w:sz="0" w:space="0" w:color="auto"/>
                <w:bottom w:val="none" w:sz="0" w:space="0" w:color="auto"/>
                <w:right w:val="none" w:sz="0" w:space="0" w:color="auto"/>
              </w:divBdr>
            </w:div>
            <w:div w:id="74130701">
              <w:marLeft w:val="0"/>
              <w:marRight w:val="0"/>
              <w:marTop w:val="0"/>
              <w:marBottom w:val="0"/>
              <w:divBdr>
                <w:top w:val="none" w:sz="0" w:space="0" w:color="auto"/>
                <w:left w:val="none" w:sz="0" w:space="0" w:color="auto"/>
                <w:bottom w:val="none" w:sz="0" w:space="0" w:color="auto"/>
                <w:right w:val="none" w:sz="0" w:space="0" w:color="auto"/>
              </w:divBdr>
            </w:div>
            <w:div w:id="2022080333">
              <w:marLeft w:val="0"/>
              <w:marRight w:val="0"/>
              <w:marTop w:val="0"/>
              <w:marBottom w:val="0"/>
              <w:divBdr>
                <w:top w:val="none" w:sz="0" w:space="0" w:color="auto"/>
                <w:left w:val="none" w:sz="0" w:space="0" w:color="auto"/>
                <w:bottom w:val="none" w:sz="0" w:space="0" w:color="auto"/>
                <w:right w:val="none" w:sz="0" w:space="0" w:color="auto"/>
              </w:divBdr>
            </w:div>
            <w:div w:id="1501236352">
              <w:marLeft w:val="0"/>
              <w:marRight w:val="0"/>
              <w:marTop w:val="0"/>
              <w:marBottom w:val="0"/>
              <w:divBdr>
                <w:top w:val="none" w:sz="0" w:space="0" w:color="auto"/>
                <w:left w:val="none" w:sz="0" w:space="0" w:color="auto"/>
                <w:bottom w:val="none" w:sz="0" w:space="0" w:color="auto"/>
                <w:right w:val="none" w:sz="0" w:space="0" w:color="auto"/>
              </w:divBdr>
            </w:div>
            <w:div w:id="360399048">
              <w:marLeft w:val="0"/>
              <w:marRight w:val="0"/>
              <w:marTop w:val="0"/>
              <w:marBottom w:val="0"/>
              <w:divBdr>
                <w:top w:val="none" w:sz="0" w:space="0" w:color="auto"/>
                <w:left w:val="none" w:sz="0" w:space="0" w:color="auto"/>
                <w:bottom w:val="none" w:sz="0" w:space="0" w:color="auto"/>
                <w:right w:val="none" w:sz="0" w:space="0" w:color="auto"/>
              </w:divBdr>
            </w:div>
            <w:div w:id="1398356333">
              <w:marLeft w:val="0"/>
              <w:marRight w:val="0"/>
              <w:marTop w:val="0"/>
              <w:marBottom w:val="0"/>
              <w:divBdr>
                <w:top w:val="none" w:sz="0" w:space="0" w:color="auto"/>
                <w:left w:val="none" w:sz="0" w:space="0" w:color="auto"/>
                <w:bottom w:val="none" w:sz="0" w:space="0" w:color="auto"/>
                <w:right w:val="none" w:sz="0" w:space="0" w:color="auto"/>
              </w:divBdr>
            </w:div>
            <w:div w:id="820073124">
              <w:marLeft w:val="0"/>
              <w:marRight w:val="0"/>
              <w:marTop w:val="0"/>
              <w:marBottom w:val="0"/>
              <w:divBdr>
                <w:top w:val="none" w:sz="0" w:space="0" w:color="auto"/>
                <w:left w:val="none" w:sz="0" w:space="0" w:color="auto"/>
                <w:bottom w:val="none" w:sz="0" w:space="0" w:color="auto"/>
                <w:right w:val="none" w:sz="0" w:space="0" w:color="auto"/>
              </w:divBdr>
            </w:div>
            <w:div w:id="1887446340">
              <w:marLeft w:val="0"/>
              <w:marRight w:val="0"/>
              <w:marTop w:val="0"/>
              <w:marBottom w:val="0"/>
              <w:divBdr>
                <w:top w:val="none" w:sz="0" w:space="0" w:color="auto"/>
                <w:left w:val="none" w:sz="0" w:space="0" w:color="auto"/>
                <w:bottom w:val="none" w:sz="0" w:space="0" w:color="auto"/>
                <w:right w:val="none" w:sz="0" w:space="0" w:color="auto"/>
              </w:divBdr>
            </w:div>
            <w:div w:id="579951847">
              <w:marLeft w:val="0"/>
              <w:marRight w:val="0"/>
              <w:marTop w:val="0"/>
              <w:marBottom w:val="0"/>
              <w:divBdr>
                <w:top w:val="none" w:sz="0" w:space="0" w:color="auto"/>
                <w:left w:val="none" w:sz="0" w:space="0" w:color="auto"/>
                <w:bottom w:val="none" w:sz="0" w:space="0" w:color="auto"/>
                <w:right w:val="none" w:sz="0" w:space="0" w:color="auto"/>
              </w:divBdr>
            </w:div>
            <w:div w:id="718699458">
              <w:marLeft w:val="0"/>
              <w:marRight w:val="0"/>
              <w:marTop w:val="0"/>
              <w:marBottom w:val="0"/>
              <w:divBdr>
                <w:top w:val="none" w:sz="0" w:space="0" w:color="auto"/>
                <w:left w:val="none" w:sz="0" w:space="0" w:color="auto"/>
                <w:bottom w:val="none" w:sz="0" w:space="0" w:color="auto"/>
                <w:right w:val="none" w:sz="0" w:space="0" w:color="auto"/>
              </w:divBdr>
            </w:div>
            <w:div w:id="2089379630">
              <w:marLeft w:val="0"/>
              <w:marRight w:val="0"/>
              <w:marTop w:val="0"/>
              <w:marBottom w:val="0"/>
              <w:divBdr>
                <w:top w:val="none" w:sz="0" w:space="0" w:color="auto"/>
                <w:left w:val="none" w:sz="0" w:space="0" w:color="auto"/>
                <w:bottom w:val="none" w:sz="0" w:space="0" w:color="auto"/>
                <w:right w:val="none" w:sz="0" w:space="0" w:color="auto"/>
              </w:divBdr>
            </w:div>
            <w:div w:id="1966109496">
              <w:marLeft w:val="0"/>
              <w:marRight w:val="0"/>
              <w:marTop w:val="0"/>
              <w:marBottom w:val="0"/>
              <w:divBdr>
                <w:top w:val="none" w:sz="0" w:space="0" w:color="auto"/>
                <w:left w:val="none" w:sz="0" w:space="0" w:color="auto"/>
                <w:bottom w:val="none" w:sz="0" w:space="0" w:color="auto"/>
                <w:right w:val="none" w:sz="0" w:space="0" w:color="auto"/>
              </w:divBdr>
            </w:div>
            <w:div w:id="1331449587">
              <w:marLeft w:val="0"/>
              <w:marRight w:val="0"/>
              <w:marTop w:val="0"/>
              <w:marBottom w:val="0"/>
              <w:divBdr>
                <w:top w:val="none" w:sz="0" w:space="0" w:color="auto"/>
                <w:left w:val="none" w:sz="0" w:space="0" w:color="auto"/>
                <w:bottom w:val="none" w:sz="0" w:space="0" w:color="auto"/>
                <w:right w:val="none" w:sz="0" w:space="0" w:color="auto"/>
              </w:divBdr>
            </w:div>
            <w:div w:id="1826894166">
              <w:marLeft w:val="0"/>
              <w:marRight w:val="0"/>
              <w:marTop w:val="0"/>
              <w:marBottom w:val="0"/>
              <w:divBdr>
                <w:top w:val="none" w:sz="0" w:space="0" w:color="auto"/>
                <w:left w:val="none" w:sz="0" w:space="0" w:color="auto"/>
                <w:bottom w:val="none" w:sz="0" w:space="0" w:color="auto"/>
                <w:right w:val="none" w:sz="0" w:space="0" w:color="auto"/>
              </w:divBdr>
            </w:div>
            <w:div w:id="1281034259">
              <w:marLeft w:val="0"/>
              <w:marRight w:val="0"/>
              <w:marTop w:val="0"/>
              <w:marBottom w:val="0"/>
              <w:divBdr>
                <w:top w:val="none" w:sz="0" w:space="0" w:color="auto"/>
                <w:left w:val="none" w:sz="0" w:space="0" w:color="auto"/>
                <w:bottom w:val="none" w:sz="0" w:space="0" w:color="auto"/>
                <w:right w:val="none" w:sz="0" w:space="0" w:color="auto"/>
              </w:divBdr>
            </w:div>
            <w:div w:id="1107772126">
              <w:marLeft w:val="0"/>
              <w:marRight w:val="0"/>
              <w:marTop w:val="0"/>
              <w:marBottom w:val="0"/>
              <w:divBdr>
                <w:top w:val="none" w:sz="0" w:space="0" w:color="auto"/>
                <w:left w:val="none" w:sz="0" w:space="0" w:color="auto"/>
                <w:bottom w:val="none" w:sz="0" w:space="0" w:color="auto"/>
                <w:right w:val="none" w:sz="0" w:space="0" w:color="auto"/>
              </w:divBdr>
            </w:div>
            <w:div w:id="1213228586">
              <w:marLeft w:val="0"/>
              <w:marRight w:val="0"/>
              <w:marTop w:val="0"/>
              <w:marBottom w:val="0"/>
              <w:divBdr>
                <w:top w:val="none" w:sz="0" w:space="0" w:color="auto"/>
                <w:left w:val="none" w:sz="0" w:space="0" w:color="auto"/>
                <w:bottom w:val="none" w:sz="0" w:space="0" w:color="auto"/>
                <w:right w:val="none" w:sz="0" w:space="0" w:color="auto"/>
              </w:divBdr>
            </w:div>
            <w:div w:id="1987389131">
              <w:marLeft w:val="0"/>
              <w:marRight w:val="0"/>
              <w:marTop w:val="0"/>
              <w:marBottom w:val="0"/>
              <w:divBdr>
                <w:top w:val="none" w:sz="0" w:space="0" w:color="auto"/>
                <w:left w:val="none" w:sz="0" w:space="0" w:color="auto"/>
                <w:bottom w:val="none" w:sz="0" w:space="0" w:color="auto"/>
                <w:right w:val="none" w:sz="0" w:space="0" w:color="auto"/>
              </w:divBdr>
            </w:div>
            <w:div w:id="1512723725">
              <w:marLeft w:val="0"/>
              <w:marRight w:val="0"/>
              <w:marTop w:val="0"/>
              <w:marBottom w:val="0"/>
              <w:divBdr>
                <w:top w:val="none" w:sz="0" w:space="0" w:color="auto"/>
                <w:left w:val="none" w:sz="0" w:space="0" w:color="auto"/>
                <w:bottom w:val="none" w:sz="0" w:space="0" w:color="auto"/>
                <w:right w:val="none" w:sz="0" w:space="0" w:color="auto"/>
              </w:divBdr>
            </w:div>
            <w:div w:id="2091655853">
              <w:marLeft w:val="0"/>
              <w:marRight w:val="0"/>
              <w:marTop w:val="0"/>
              <w:marBottom w:val="0"/>
              <w:divBdr>
                <w:top w:val="none" w:sz="0" w:space="0" w:color="auto"/>
                <w:left w:val="none" w:sz="0" w:space="0" w:color="auto"/>
                <w:bottom w:val="none" w:sz="0" w:space="0" w:color="auto"/>
                <w:right w:val="none" w:sz="0" w:space="0" w:color="auto"/>
              </w:divBdr>
            </w:div>
            <w:div w:id="1565674175">
              <w:marLeft w:val="0"/>
              <w:marRight w:val="0"/>
              <w:marTop w:val="0"/>
              <w:marBottom w:val="0"/>
              <w:divBdr>
                <w:top w:val="none" w:sz="0" w:space="0" w:color="auto"/>
                <w:left w:val="none" w:sz="0" w:space="0" w:color="auto"/>
                <w:bottom w:val="none" w:sz="0" w:space="0" w:color="auto"/>
                <w:right w:val="none" w:sz="0" w:space="0" w:color="auto"/>
              </w:divBdr>
            </w:div>
            <w:div w:id="270404992">
              <w:marLeft w:val="0"/>
              <w:marRight w:val="0"/>
              <w:marTop w:val="0"/>
              <w:marBottom w:val="0"/>
              <w:divBdr>
                <w:top w:val="none" w:sz="0" w:space="0" w:color="auto"/>
                <w:left w:val="none" w:sz="0" w:space="0" w:color="auto"/>
                <w:bottom w:val="none" w:sz="0" w:space="0" w:color="auto"/>
                <w:right w:val="none" w:sz="0" w:space="0" w:color="auto"/>
              </w:divBdr>
            </w:div>
            <w:div w:id="76706931">
              <w:marLeft w:val="0"/>
              <w:marRight w:val="0"/>
              <w:marTop w:val="0"/>
              <w:marBottom w:val="0"/>
              <w:divBdr>
                <w:top w:val="none" w:sz="0" w:space="0" w:color="auto"/>
                <w:left w:val="none" w:sz="0" w:space="0" w:color="auto"/>
                <w:bottom w:val="none" w:sz="0" w:space="0" w:color="auto"/>
                <w:right w:val="none" w:sz="0" w:space="0" w:color="auto"/>
              </w:divBdr>
            </w:div>
            <w:div w:id="2110276957">
              <w:marLeft w:val="0"/>
              <w:marRight w:val="0"/>
              <w:marTop w:val="0"/>
              <w:marBottom w:val="0"/>
              <w:divBdr>
                <w:top w:val="none" w:sz="0" w:space="0" w:color="auto"/>
                <w:left w:val="none" w:sz="0" w:space="0" w:color="auto"/>
                <w:bottom w:val="none" w:sz="0" w:space="0" w:color="auto"/>
                <w:right w:val="none" w:sz="0" w:space="0" w:color="auto"/>
              </w:divBdr>
            </w:div>
            <w:div w:id="622617091">
              <w:marLeft w:val="0"/>
              <w:marRight w:val="0"/>
              <w:marTop w:val="0"/>
              <w:marBottom w:val="0"/>
              <w:divBdr>
                <w:top w:val="none" w:sz="0" w:space="0" w:color="auto"/>
                <w:left w:val="none" w:sz="0" w:space="0" w:color="auto"/>
                <w:bottom w:val="none" w:sz="0" w:space="0" w:color="auto"/>
                <w:right w:val="none" w:sz="0" w:space="0" w:color="auto"/>
              </w:divBdr>
            </w:div>
            <w:div w:id="827748824">
              <w:marLeft w:val="0"/>
              <w:marRight w:val="0"/>
              <w:marTop w:val="0"/>
              <w:marBottom w:val="0"/>
              <w:divBdr>
                <w:top w:val="none" w:sz="0" w:space="0" w:color="auto"/>
                <w:left w:val="none" w:sz="0" w:space="0" w:color="auto"/>
                <w:bottom w:val="none" w:sz="0" w:space="0" w:color="auto"/>
                <w:right w:val="none" w:sz="0" w:space="0" w:color="auto"/>
              </w:divBdr>
            </w:div>
            <w:div w:id="357463299">
              <w:marLeft w:val="0"/>
              <w:marRight w:val="0"/>
              <w:marTop w:val="0"/>
              <w:marBottom w:val="0"/>
              <w:divBdr>
                <w:top w:val="none" w:sz="0" w:space="0" w:color="auto"/>
                <w:left w:val="none" w:sz="0" w:space="0" w:color="auto"/>
                <w:bottom w:val="none" w:sz="0" w:space="0" w:color="auto"/>
                <w:right w:val="none" w:sz="0" w:space="0" w:color="auto"/>
              </w:divBdr>
            </w:div>
            <w:div w:id="629088762">
              <w:marLeft w:val="0"/>
              <w:marRight w:val="0"/>
              <w:marTop w:val="0"/>
              <w:marBottom w:val="0"/>
              <w:divBdr>
                <w:top w:val="none" w:sz="0" w:space="0" w:color="auto"/>
                <w:left w:val="none" w:sz="0" w:space="0" w:color="auto"/>
                <w:bottom w:val="none" w:sz="0" w:space="0" w:color="auto"/>
                <w:right w:val="none" w:sz="0" w:space="0" w:color="auto"/>
              </w:divBdr>
            </w:div>
            <w:div w:id="2072802217">
              <w:marLeft w:val="0"/>
              <w:marRight w:val="0"/>
              <w:marTop w:val="0"/>
              <w:marBottom w:val="0"/>
              <w:divBdr>
                <w:top w:val="none" w:sz="0" w:space="0" w:color="auto"/>
                <w:left w:val="none" w:sz="0" w:space="0" w:color="auto"/>
                <w:bottom w:val="none" w:sz="0" w:space="0" w:color="auto"/>
                <w:right w:val="none" w:sz="0" w:space="0" w:color="auto"/>
              </w:divBdr>
            </w:div>
            <w:div w:id="982466133">
              <w:marLeft w:val="0"/>
              <w:marRight w:val="0"/>
              <w:marTop w:val="0"/>
              <w:marBottom w:val="0"/>
              <w:divBdr>
                <w:top w:val="none" w:sz="0" w:space="0" w:color="auto"/>
                <w:left w:val="none" w:sz="0" w:space="0" w:color="auto"/>
                <w:bottom w:val="none" w:sz="0" w:space="0" w:color="auto"/>
                <w:right w:val="none" w:sz="0" w:space="0" w:color="auto"/>
              </w:divBdr>
            </w:div>
            <w:div w:id="1862624796">
              <w:marLeft w:val="0"/>
              <w:marRight w:val="0"/>
              <w:marTop w:val="0"/>
              <w:marBottom w:val="0"/>
              <w:divBdr>
                <w:top w:val="none" w:sz="0" w:space="0" w:color="auto"/>
                <w:left w:val="none" w:sz="0" w:space="0" w:color="auto"/>
                <w:bottom w:val="none" w:sz="0" w:space="0" w:color="auto"/>
                <w:right w:val="none" w:sz="0" w:space="0" w:color="auto"/>
              </w:divBdr>
            </w:div>
            <w:div w:id="1998877635">
              <w:marLeft w:val="0"/>
              <w:marRight w:val="0"/>
              <w:marTop w:val="0"/>
              <w:marBottom w:val="0"/>
              <w:divBdr>
                <w:top w:val="none" w:sz="0" w:space="0" w:color="auto"/>
                <w:left w:val="none" w:sz="0" w:space="0" w:color="auto"/>
                <w:bottom w:val="none" w:sz="0" w:space="0" w:color="auto"/>
                <w:right w:val="none" w:sz="0" w:space="0" w:color="auto"/>
              </w:divBdr>
            </w:div>
            <w:div w:id="1015109768">
              <w:marLeft w:val="0"/>
              <w:marRight w:val="0"/>
              <w:marTop w:val="0"/>
              <w:marBottom w:val="0"/>
              <w:divBdr>
                <w:top w:val="none" w:sz="0" w:space="0" w:color="auto"/>
                <w:left w:val="none" w:sz="0" w:space="0" w:color="auto"/>
                <w:bottom w:val="none" w:sz="0" w:space="0" w:color="auto"/>
                <w:right w:val="none" w:sz="0" w:space="0" w:color="auto"/>
              </w:divBdr>
            </w:div>
            <w:div w:id="2041274268">
              <w:marLeft w:val="0"/>
              <w:marRight w:val="0"/>
              <w:marTop w:val="0"/>
              <w:marBottom w:val="0"/>
              <w:divBdr>
                <w:top w:val="none" w:sz="0" w:space="0" w:color="auto"/>
                <w:left w:val="none" w:sz="0" w:space="0" w:color="auto"/>
                <w:bottom w:val="none" w:sz="0" w:space="0" w:color="auto"/>
                <w:right w:val="none" w:sz="0" w:space="0" w:color="auto"/>
              </w:divBdr>
            </w:div>
            <w:div w:id="59595102">
              <w:marLeft w:val="0"/>
              <w:marRight w:val="0"/>
              <w:marTop w:val="0"/>
              <w:marBottom w:val="0"/>
              <w:divBdr>
                <w:top w:val="none" w:sz="0" w:space="0" w:color="auto"/>
                <w:left w:val="none" w:sz="0" w:space="0" w:color="auto"/>
                <w:bottom w:val="none" w:sz="0" w:space="0" w:color="auto"/>
                <w:right w:val="none" w:sz="0" w:space="0" w:color="auto"/>
              </w:divBdr>
            </w:div>
            <w:div w:id="2095978639">
              <w:marLeft w:val="0"/>
              <w:marRight w:val="0"/>
              <w:marTop w:val="0"/>
              <w:marBottom w:val="0"/>
              <w:divBdr>
                <w:top w:val="none" w:sz="0" w:space="0" w:color="auto"/>
                <w:left w:val="none" w:sz="0" w:space="0" w:color="auto"/>
                <w:bottom w:val="none" w:sz="0" w:space="0" w:color="auto"/>
                <w:right w:val="none" w:sz="0" w:space="0" w:color="auto"/>
              </w:divBdr>
            </w:div>
            <w:div w:id="899557880">
              <w:marLeft w:val="0"/>
              <w:marRight w:val="0"/>
              <w:marTop w:val="0"/>
              <w:marBottom w:val="0"/>
              <w:divBdr>
                <w:top w:val="none" w:sz="0" w:space="0" w:color="auto"/>
                <w:left w:val="none" w:sz="0" w:space="0" w:color="auto"/>
                <w:bottom w:val="none" w:sz="0" w:space="0" w:color="auto"/>
                <w:right w:val="none" w:sz="0" w:space="0" w:color="auto"/>
              </w:divBdr>
            </w:div>
            <w:div w:id="514077957">
              <w:marLeft w:val="0"/>
              <w:marRight w:val="0"/>
              <w:marTop w:val="0"/>
              <w:marBottom w:val="0"/>
              <w:divBdr>
                <w:top w:val="none" w:sz="0" w:space="0" w:color="auto"/>
                <w:left w:val="none" w:sz="0" w:space="0" w:color="auto"/>
                <w:bottom w:val="none" w:sz="0" w:space="0" w:color="auto"/>
                <w:right w:val="none" w:sz="0" w:space="0" w:color="auto"/>
              </w:divBdr>
            </w:div>
            <w:div w:id="442892373">
              <w:marLeft w:val="0"/>
              <w:marRight w:val="0"/>
              <w:marTop w:val="0"/>
              <w:marBottom w:val="0"/>
              <w:divBdr>
                <w:top w:val="none" w:sz="0" w:space="0" w:color="auto"/>
                <w:left w:val="none" w:sz="0" w:space="0" w:color="auto"/>
                <w:bottom w:val="none" w:sz="0" w:space="0" w:color="auto"/>
                <w:right w:val="none" w:sz="0" w:space="0" w:color="auto"/>
              </w:divBdr>
            </w:div>
            <w:div w:id="952175245">
              <w:marLeft w:val="0"/>
              <w:marRight w:val="0"/>
              <w:marTop w:val="0"/>
              <w:marBottom w:val="0"/>
              <w:divBdr>
                <w:top w:val="none" w:sz="0" w:space="0" w:color="auto"/>
                <w:left w:val="none" w:sz="0" w:space="0" w:color="auto"/>
                <w:bottom w:val="none" w:sz="0" w:space="0" w:color="auto"/>
                <w:right w:val="none" w:sz="0" w:space="0" w:color="auto"/>
              </w:divBdr>
            </w:div>
            <w:div w:id="1632780197">
              <w:marLeft w:val="0"/>
              <w:marRight w:val="0"/>
              <w:marTop w:val="0"/>
              <w:marBottom w:val="0"/>
              <w:divBdr>
                <w:top w:val="none" w:sz="0" w:space="0" w:color="auto"/>
                <w:left w:val="none" w:sz="0" w:space="0" w:color="auto"/>
                <w:bottom w:val="none" w:sz="0" w:space="0" w:color="auto"/>
                <w:right w:val="none" w:sz="0" w:space="0" w:color="auto"/>
              </w:divBdr>
            </w:div>
            <w:div w:id="936521962">
              <w:marLeft w:val="0"/>
              <w:marRight w:val="0"/>
              <w:marTop w:val="0"/>
              <w:marBottom w:val="0"/>
              <w:divBdr>
                <w:top w:val="none" w:sz="0" w:space="0" w:color="auto"/>
                <w:left w:val="none" w:sz="0" w:space="0" w:color="auto"/>
                <w:bottom w:val="none" w:sz="0" w:space="0" w:color="auto"/>
                <w:right w:val="none" w:sz="0" w:space="0" w:color="auto"/>
              </w:divBdr>
            </w:div>
            <w:div w:id="310599402">
              <w:marLeft w:val="0"/>
              <w:marRight w:val="0"/>
              <w:marTop w:val="0"/>
              <w:marBottom w:val="0"/>
              <w:divBdr>
                <w:top w:val="none" w:sz="0" w:space="0" w:color="auto"/>
                <w:left w:val="none" w:sz="0" w:space="0" w:color="auto"/>
                <w:bottom w:val="none" w:sz="0" w:space="0" w:color="auto"/>
                <w:right w:val="none" w:sz="0" w:space="0" w:color="auto"/>
              </w:divBdr>
            </w:div>
            <w:div w:id="1604066599">
              <w:marLeft w:val="0"/>
              <w:marRight w:val="0"/>
              <w:marTop w:val="0"/>
              <w:marBottom w:val="0"/>
              <w:divBdr>
                <w:top w:val="none" w:sz="0" w:space="0" w:color="auto"/>
                <w:left w:val="none" w:sz="0" w:space="0" w:color="auto"/>
                <w:bottom w:val="none" w:sz="0" w:space="0" w:color="auto"/>
                <w:right w:val="none" w:sz="0" w:space="0" w:color="auto"/>
              </w:divBdr>
            </w:div>
            <w:div w:id="2094282529">
              <w:marLeft w:val="0"/>
              <w:marRight w:val="0"/>
              <w:marTop w:val="0"/>
              <w:marBottom w:val="0"/>
              <w:divBdr>
                <w:top w:val="none" w:sz="0" w:space="0" w:color="auto"/>
                <w:left w:val="none" w:sz="0" w:space="0" w:color="auto"/>
                <w:bottom w:val="none" w:sz="0" w:space="0" w:color="auto"/>
                <w:right w:val="none" w:sz="0" w:space="0" w:color="auto"/>
              </w:divBdr>
            </w:div>
            <w:div w:id="122311138">
              <w:marLeft w:val="0"/>
              <w:marRight w:val="0"/>
              <w:marTop w:val="0"/>
              <w:marBottom w:val="0"/>
              <w:divBdr>
                <w:top w:val="none" w:sz="0" w:space="0" w:color="auto"/>
                <w:left w:val="none" w:sz="0" w:space="0" w:color="auto"/>
                <w:bottom w:val="none" w:sz="0" w:space="0" w:color="auto"/>
                <w:right w:val="none" w:sz="0" w:space="0" w:color="auto"/>
              </w:divBdr>
            </w:div>
            <w:div w:id="2075079632">
              <w:marLeft w:val="0"/>
              <w:marRight w:val="0"/>
              <w:marTop w:val="0"/>
              <w:marBottom w:val="0"/>
              <w:divBdr>
                <w:top w:val="none" w:sz="0" w:space="0" w:color="auto"/>
                <w:left w:val="none" w:sz="0" w:space="0" w:color="auto"/>
                <w:bottom w:val="none" w:sz="0" w:space="0" w:color="auto"/>
                <w:right w:val="none" w:sz="0" w:space="0" w:color="auto"/>
              </w:divBdr>
            </w:div>
            <w:div w:id="1307668167">
              <w:marLeft w:val="0"/>
              <w:marRight w:val="0"/>
              <w:marTop w:val="0"/>
              <w:marBottom w:val="0"/>
              <w:divBdr>
                <w:top w:val="none" w:sz="0" w:space="0" w:color="auto"/>
                <w:left w:val="none" w:sz="0" w:space="0" w:color="auto"/>
                <w:bottom w:val="none" w:sz="0" w:space="0" w:color="auto"/>
                <w:right w:val="none" w:sz="0" w:space="0" w:color="auto"/>
              </w:divBdr>
            </w:div>
            <w:div w:id="1587424582">
              <w:marLeft w:val="0"/>
              <w:marRight w:val="0"/>
              <w:marTop w:val="0"/>
              <w:marBottom w:val="0"/>
              <w:divBdr>
                <w:top w:val="none" w:sz="0" w:space="0" w:color="auto"/>
                <w:left w:val="none" w:sz="0" w:space="0" w:color="auto"/>
                <w:bottom w:val="none" w:sz="0" w:space="0" w:color="auto"/>
                <w:right w:val="none" w:sz="0" w:space="0" w:color="auto"/>
              </w:divBdr>
            </w:div>
            <w:div w:id="1898011416">
              <w:marLeft w:val="0"/>
              <w:marRight w:val="0"/>
              <w:marTop w:val="0"/>
              <w:marBottom w:val="0"/>
              <w:divBdr>
                <w:top w:val="none" w:sz="0" w:space="0" w:color="auto"/>
                <w:left w:val="none" w:sz="0" w:space="0" w:color="auto"/>
                <w:bottom w:val="none" w:sz="0" w:space="0" w:color="auto"/>
                <w:right w:val="none" w:sz="0" w:space="0" w:color="auto"/>
              </w:divBdr>
            </w:div>
            <w:div w:id="1056201294">
              <w:marLeft w:val="0"/>
              <w:marRight w:val="0"/>
              <w:marTop w:val="0"/>
              <w:marBottom w:val="0"/>
              <w:divBdr>
                <w:top w:val="none" w:sz="0" w:space="0" w:color="auto"/>
                <w:left w:val="none" w:sz="0" w:space="0" w:color="auto"/>
                <w:bottom w:val="none" w:sz="0" w:space="0" w:color="auto"/>
                <w:right w:val="none" w:sz="0" w:space="0" w:color="auto"/>
              </w:divBdr>
            </w:div>
            <w:div w:id="331373880">
              <w:marLeft w:val="0"/>
              <w:marRight w:val="0"/>
              <w:marTop w:val="0"/>
              <w:marBottom w:val="0"/>
              <w:divBdr>
                <w:top w:val="none" w:sz="0" w:space="0" w:color="auto"/>
                <w:left w:val="none" w:sz="0" w:space="0" w:color="auto"/>
                <w:bottom w:val="none" w:sz="0" w:space="0" w:color="auto"/>
                <w:right w:val="none" w:sz="0" w:space="0" w:color="auto"/>
              </w:divBdr>
            </w:div>
            <w:div w:id="1585257858">
              <w:marLeft w:val="0"/>
              <w:marRight w:val="0"/>
              <w:marTop w:val="0"/>
              <w:marBottom w:val="0"/>
              <w:divBdr>
                <w:top w:val="none" w:sz="0" w:space="0" w:color="auto"/>
                <w:left w:val="none" w:sz="0" w:space="0" w:color="auto"/>
                <w:bottom w:val="none" w:sz="0" w:space="0" w:color="auto"/>
                <w:right w:val="none" w:sz="0" w:space="0" w:color="auto"/>
              </w:divBdr>
            </w:div>
            <w:div w:id="458183623">
              <w:marLeft w:val="0"/>
              <w:marRight w:val="0"/>
              <w:marTop w:val="0"/>
              <w:marBottom w:val="0"/>
              <w:divBdr>
                <w:top w:val="none" w:sz="0" w:space="0" w:color="auto"/>
                <w:left w:val="none" w:sz="0" w:space="0" w:color="auto"/>
                <w:bottom w:val="none" w:sz="0" w:space="0" w:color="auto"/>
                <w:right w:val="none" w:sz="0" w:space="0" w:color="auto"/>
              </w:divBdr>
            </w:div>
            <w:div w:id="417288127">
              <w:marLeft w:val="0"/>
              <w:marRight w:val="0"/>
              <w:marTop w:val="0"/>
              <w:marBottom w:val="0"/>
              <w:divBdr>
                <w:top w:val="none" w:sz="0" w:space="0" w:color="auto"/>
                <w:left w:val="none" w:sz="0" w:space="0" w:color="auto"/>
                <w:bottom w:val="none" w:sz="0" w:space="0" w:color="auto"/>
                <w:right w:val="none" w:sz="0" w:space="0" w:color="auto"/>
              </w:divBdr>
            </w:div>
            <w:div w:id="1764376337">
              <w:marLeft w:val="0"/>
              <w:marRight w:val="0"/>
              <w:marTop w:val="0"/>
              <w:marBottom w:val="0"/>
              <w:divBdr>
                <w:top w:val="none" w:sz="0" w:space="0" w:color="auto"/>
                <w:left w:val="none" w:sz="0" w:space="0" w:color="auto"/>
                <w:bottom w:val="none" w:sz="0" w:space="0" w:color="auto"/>
                <w:right w:val="none" w:sz="0" w:space="0" w:color="auto"/>
              </w:divBdr>
            </w:div>
            <w:div w:id="25566635">
              <w:marLeft w:val="0"/>
              <w:marRight w:val="0"/>
              <w:marTop w:val="0"/>
              <w:marBottom w:val="0"/>
              <w:divBdr>
                <w:top w:val="none" w:sz="0" w:space="0" w:color="auto"/>
                <w:left w:val="none" w:sz="0" w:space="0" w:color="auto"/>
                <w:bottom w:val="none" w:sz="0" w:space="0" w:color="auto"/>
                <w:right w:val="none" w:sz="0" w:space="0" w:color="auto"/>
              </w:divBdr>
            </w:div>
            <w:div w:id="737283527">
              <w:marLeft w:val="0"/>
              <w:marRight w:val="0"/>
              <w:marTop w:val="0"/>
              <w:marBottom w:val="0"/>
              <w:divBdr>
                <w:top w:val="none" w:sz="0" w:space="0" w:color="auto"/>
                <w:left w:val="none" w:sz="0" w:space="0" w:color="auto"/>
                <w:bottom w:val="none" w:sz="0" w:space="0" w:color="auto"/>
                <w:right w:val="none" w:sz="0" w:space="0" w:color="auto"/>
              </w:divBdr>
            </w:div>
            <w:div w:id="205262241">
              <w:marLeft w:val="0"/>
              <w:marRight w:val="0"/>
              <w:marTop w:val="0"/>
              <w:marBottom w:val="0"/>
              <w:divBdr>
                <w:top w:val="none" w:sz="0" w:space="0" w:color="auto"/>
                <w:left w:val="none" w:sz="0" w:space="0" w:color="auto"/>
                <w:bottom w:val="none" w:sz="0" w:space="0" w:color="auto"/>
                <w:right w:val="none" w:sz="0" w:space="0" w:color="auto"/>
              </w:divBdr>
            </w:div>
            <w:div w:id="1706177127">
              <w:marLeft w:val="0"/>
              <w:marRight w:val="0"/>
              <w:marTop w:val="0"/>
              <w:marBottom w:val="0"/>
              <w:divBdr>
                <w:top w:val="none" w:sz="0" w:space="0" w:color="auto"/>
                <w:left w:val="none" w:sz="0" w:space="0" w:color="auto"/>
                <w:bottom w:val="none" w:sz="0" w:space="0" w:color="auto"/>
                <w:right w:val="none" w:sz="0" w:space="0" w:color="auto"/>
              </w:divBdr>
            </w:div>
            <w:div w:id="630673957">
              <w:marLeft w:val="0"/>
              <w:marRight w:val="0"/>
              <w:marTop w:val="0"/>
              <w:marBottom w:val="0"/>
              <w:divBdr>
                <w:top w:val="none" w:sz="0" w:space="0" w:color="auto"/>
                <w:left w:val="none" w:sz="0" w:space="0" w:color="auto"/>
                <w:bottom w:val="none" w:sz="0" w:space="0" w:color="auto"/>
                <w:right w:val="none" w:sz="0" w:space="0" w:color="auto"/>
              </w:divBdr>
            </w:div>
            <w:div w:id="1809130770">
              <w:marLeft w:val="0"/>
              <w:marRight w:val="0"/>
              <w:marTop w:val="0"/>
              <w:marBottom w:val="0"/>
              <w:divBdr>
                <w:top w:val="none" w:sz="0" w:space="0" w:color="auto"/>
                <w:left w:val="none" w:sz="0" w:space="0" w:color="auto"/>
                <w:bottom w:val="none" w:sz="0" w:space="0" w:color="auto"/>
                <w:right w:val="none" w:sz="0" w:space="0" w:color="auto"/>
              </w:divBdr>
            </w:div>
            <w:div w:id="120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134">
      <w:bodyDiv w:val="1"/>
      <w:marLeft w:val="0"/>
      <w:marRight w:val="0"/>
      <w:marTop w:val="0"/>
      <w:marBottom w:val="0"/>
      <w:divBdr>
        <w:top w:val="none" w:sz="0" w:space="0" w:color="auto"/>
        <w:left w:val="none" w:sz="0" w:space="0" w:color="auto"/>
        <w:bottom w:val="none" w:sz="0" w:space="0" w:color="auto"/>
        <w:right w:val="none" w:sz="0" w:space="0" w:color="auto"/>
      </w:divBdr>
      <w:divsChild>
        <w:div w:id="1429232901">
          <w:marLeft w:val="0"/>
          <w:marRight w:val="0"/>
          <w:marTop w:val="0"/>
          <w:marBottom w:val="0"/>
          <w:divBdr>
            <w:top w:val="none" w:sz="0" w:space="0" w:color="auto"/>
            <w:left w:val="none" w:sz="0" w:space="0" w:color="auto"/>
            <w:bottom w:val="none" w:sz="0" w:space="0" w:color="auto"/>
            <w:right w:val="none" w:sz="0" w:space="0" w:color="auto"/>
          </w:divBdr>
          <w:divsChild>
            <w:div w:id="1377043046">
              <w:marLeft w:val="0"/>
              <w:marRight w:val="0"/>
              <w:marTop w:val="0"/>
              <w:marBottom w:val="0"/>
              <w:divBdr>
                <w:top w:val="none" w:sz="0" w:space="0" w:color="auto"/>
                <w:left w:val="none" w:sz="0" w:space="0" w:color="auto"/>
                <w:bottom w:val="none" w:sz="0" w:space="0" w:color="auto"/>
                <w:right w:val="none" w:sz="0" w:space="0" w:color="auto"/>
              </w:divBdr>
            </w:div>
            <w:div w:id="269632296">
              <w:marLeft w:val="0"/>
              <w:marRight w:val="0"/>
              <w:marTop w:val="0"/>
              <w:marBottom w:val="0"/>
              <w:divBdr>
                <w:top w:val="none" w:sz="0" w:space="0" w:color="auto"/>
                <w:left w:val="none" w:sz="0" w:space="0" w:color="auto"/>
                <w:bottom w:val="none" w:sz="0" w:space="0" w:color="auto"/>
                <w:right w:val="none" w:sz="0" w:space="0" w:color="auto"/>
              </w:divBdr>
            </w:div>
            <w:div w:id="2000621334">
              <w:marLeft w:val="0"/>
              <w:marRight w:val="0"/>
              <w:marTop w:val="0"/>
              <w:marBottom w:val="0"/>
              <w:divBdr>
                <w:top w:val="none" w:sz="0" w:space="0" w:color="auto"/>
                <w:left w:val="none" w:sz="0" w:space="0" w:color="auto"/>
                <w:bottom w:val="none" w:sz="0" w:space="0" w:color="auto"/>
                <w:right w:val="none" w:sz="0" w:space="0" w:color="auto"/>
              </w:divBdr>
            </w:div>
            <w:div w:id="1474517561">
              <w:marLeft w:val="0"/>
              <w:marRight w:val="0"/>
              <w:marTop w:val="0"/>
              <w:marBottom w:val="0"/>
              <w:divBdr>
                <w:top w:val="none" w:sz="0" w:space="0" w:color="auto"/>
                <w:left w:val="none" w:sz="0" w:space="0" w:color="auto"/>
                <w:bottom w:val="none" w:sz="0" w:space="0" w:color="auto"/>
                <w:right w:val="none" w:sz="0" w:space="0" w:color="auto"/>
              </w:divBdr>
            </w:div>
            <w:div w:id="1913612043">
              <w:marLeft w:val="0"/>
              <w:marRight w:val="0"/>
              <w:marTop w:val="0"/>
              <w:marBottom w:val="0"/>
              <w:divBdr>
                <w:top w:val="none" w:sz="0" w:space="0" w:color="auto"/>
                <w:left w:val="none" w:sz="0" w:space="0" w:color="auto"/>
                <w:bottom w:val="none" w:sz="0" w:space="0" w:color="auto"/>
                <w:right w:val="none" w:sz="0" w:space="0" w:color="auto"/>
              </w:divBdr>
            </w:div>
            <w:div w:id="1017120806">
              <w:marLeft w:val="0"/>
              <w:marRight w:val="0"/>
              <w:marTop w:val="0"/>
              <w:marBottom w:val="0"/>
              <w:divBdr>
                <w:top w:val="none" w:sz="0" w:space="0" w:color="auto"/>
                <w:left w:val="none" w:sz="0" w:space="0" w:color="auto"/>
                <w:bottom w:val="none" w:sz="0" w:space="0" w:color="auto"/>
                <w:right w:val="none" w:sz="0" w:space="0" w:color="auto"/>
              </w:divBdr>
            </w:div>
            <w:div w:id="716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921">
      <w:bodyDiv w:val="1"/>
      <w:marLeft w:val="0"/>
      <w:marRight w:val="0"/>
      <w:marTop w:val="0"/>
      <w:marBottom w:val="0"/>
      <w:divBdr>
        <w:top w:val="none" w:sz="0" w:space="0" w:color="auto"/>
        <w:left w:val="none" w:sz="0" w:space="0" w:color="auto"/>
        <w:bottom w:val="none" w:sz="0" w:space="0" w:color="auto"/>
        <w:right w:val="none" w:sz="0" w:space="0" w:color="auto"/>
      </w:divBdr>
    </w:div>
    <w:div w:id="877620701">
      <w:bodyDiv w:val="1"/>
      <w:marLeft w:val="0"/>
      <w:marRight w:val="0"/>
      <w:marTop w:val="0"/>
      <w:marBottom w:val="0"/>
      <w:divBdr>
        <w:top w:val="none" w:sz="0" w:space="0" w:color="auto"/>
        <w:left w:val="none" w:sz="0" w:space="0" w:color="auto"/>
        <w:bottom w:val="none" w:sz="0" w:space="0" w:color="auto"/>
        <w:right w:val="none" w:sz="0" w:space="0" w:color="auto"/>
      </w:divBdr>
      <w:divsChild>
        <w:div w:id="1842623583">
          <w:marLeft w:val="0"/>
          <w:marRight w:val="0"/>
          <w:marTop w:val="0"/>
          <w:marBottom w:val="0"/>
          <w:divBdr>
            <w:top w:val="none" w:sz="0" w:space="0" w:color="auto"/>
            <w:left w:val="none" w:sz="0" w:space="0" w:color="auto"/>
            <w:bottom w:val="none" w:sz="0" w:space="0" w:color="auto"/>
            <w:right w:val="none" w:sz="0" w:space="0" w:color="auto"/>
          </w:divBdr>
        </w:div>
      </w:divsChild>
    </w:div>
    <w:div w:id="1367756362">
      <w:bodyDiv w:val="1"/>
      <w:marLeft w:val="0"/>
      <w:marRight w:val="0"/>
      <w:marTop w:val="0"/>
      <w:marBottom w:val="0"/>
      <w:divBdr>
        <w:top w:val="none" w:sz="0" w:space="0" w:color="auto"/>
        <w:left w:val="none" w:sz="0" w:space="0" w:color="auto"/>
        <w:bottom w:val="none" w:sz="0" w:space="0" w:color="auto"/>
        <w:right w:val="none" w:sz="0" w:space="0" w:color="auto"/>
      </w:divBdr>
    </w:div>
    <w:div w:id="1416895467">
      <w:bodyDiv w:val="1"/>
      <w:marLeft w:val="0"/>
      <w:marRight w:val="0"/>
      <w:marTop w:val="0"/>
      <w:marBottom w:val="0"/>
      <w:divBdr>
        <w:top w:val="none" w:sz="0" w:space="0" w:color="auto"/>
        <w:left w:val="none" w:sz="0" w:space="0" w:color="auto"/>
        <w:bottom w:val="none" w:sz="0" w:space="0" w:color="auto"/>
        <w:right w:val="none" w:sz="0" w:space="0" w:color="auto"/>
      </w:divBdr>
      <w:divsChild>
        <w:div w:id="753404851">
          <w:marLeft w:val="0"/>
          <w:marRight w:val="0"/>
          <w:marTop w:val="0"/>
          <w:marBottom w:val="0"/>
          <w:divBdr>
            <w:top w:val="none" w:sz="0" w:space="0" w:color="auto"/>
            <w:left w:val="none" w:sz="0" w:space="0" w:color="auto"/>
            <w:bottom w:val="none" w:sz="0" w:space="0" w:color="auto"/>
            <w:right w:val="none" w:sz="0" w:space="0" w:color="auto"/>
          </w:divBdr>
          <w:divsChild>
            <w:div w:id="1703093596">
              <w:marLeft w:val="0"/>
              <w:marRight w:val="0"/>
              <w:marTop w:val="0"/>
              <w:marBottom w:val="0"/>
              <w:divBdr>
                <w:top w:val="none" w:sz="0" w:space="0" w:color="auto"/>
                <w:left w:val="none" w:sz="0" w:space="0" w:color="auto"/>
                <w:bottom w:val="none" w:sz="0" w:space="0" w:color="auto"/>
                <w:right w:val="none" w:sz="0" w:space="0" w:color="auto"/>
              </w:divBdr>
            </w:div>
            <w:div w:id="1559054031">
              <w:marLeft w:val="0"/>
              <w:marRight w:val="0"/>
              <w:marTop w:val="0"/>
              <w:marBottom w:val="0"/>
              <w:divBdr>
                <w:top w:val="none" w:sz="0" w:space="0" w:color="auto"/>
                <w:left w:val="none" w:sz="0" w:space="0" w:color="auto"/>
                <w:bottom w:val="none" w:sz="0" w:space="0" w:color="auto"/>
                <w:right w:val="none" w:sz="0" w:space="0" w:color="auto"/>
              </w:divBdr>
            </w:div>
            <w:div w:id="65110005">
              <w:marLeft w:val="0"/>
              <w:marRight w:val="0"/>
              <w:marTop w:val="0"/>
              <w:marBottom w:val="0"/>
              <w:divBdr>
                <w:top w:val="none" w:sz="0" w:space="0" w:color="auto"/>
                <w:left w:val="none" w:sz="0" w:space="0" w:color="auto"/>
                <w:bottom w:val="none" w:sz="0" w:space="0" w:color="auto"/>
                <w:right w:val="none" w:sz="0" w:space="0" w:color="auto"/>
              </w:divBdr>
            </w:div>
            <w:div w:id="384642572">
              <w:marLeft w:val="0"/>
              <w:marRight w:val="0"/>
              <w:marTop w:val="0"/>
              <w:marBottom w:val="0"/>
              <w:divBdr>
                <w:top w:val="none" w:sz="0" w:space="0" w:color="auto"/>
                <w:left w:val="none" w:sz="0" w:space="0" w:color="auto"/>
                <w:bottom w:val="none" w:sz="0" w:space="0" w:color="auto"/>
                <w:right w:val="none" w:sz="0" w:space="0" w:color="auto"/>
              </w:divBdr>
            </w:div>
            <w:div w:id="652680013">
              <w:marLeft w:val="0"/>
              <w:marRight w:val="0"/>
              <w:marTop w:val="0"/>
              <w:marBottom w:val="0"/>
              <w:divBdr>
                <w:top w:val="none" w:sz="0" w:space="0" w:color="auto"/>
                <w:left w:val="none" w:sz="0" w:space="0" w:color="auto"/>
                <w:bottom w:val="none" w:sz="0" w:space="0" w:color="auto"/>
                <w:right w:val="none" w:sz="0" w:space="0" w:color="auto"/>
              </w:divBdr>
            </w:div>
            <w:div w:id="2045904251">
              <w:marLeft w:val="0"/>
              <w:marRight w:val="0"/>
              <w:marTop w:val="0"/>
              <w:marBottom w:val="0"/>
              <w:divBdr>
                <w:top w:val="none" w:sz="0" w:space="0" w:color="auto"/>
                <w:left w:val="none" w:sz="0" w:space="0" w:color="auto"/>
                <w:bottom w:val="none" w:sz="0" w:space="0" w:color="auto"/>
                <w:right w:val="none" w:sz="0" w:space="0" w:color="auto"/>
              </w:divBdr>
            </w:div>
            <w:div w:id="976030833">
              <w:marLeft w:val="0"/>
              <w:marRight w:val="0"/>
              <w:marTop w:val="0"/>
              <w:marBottom w:val="0"/>
              <w:divBdr>
                <w:top w:val="none" w:sz="0" w:space="0" w:color="auto"/>
                <w:left w:val="none" w:sz="0" w:space="0" w:color="auto"/>
                <w:bottom w:val="none" w:sz="0" w:space="0" w:color="auto"/>
                <w:right w:val="none" w:sz="0" w:space="0" w:color="auto"/>
              </w:divBdr>
            </w:div>
            <w:div w:id="1260678995">
              <w:marLeft w:val="0"/>
              <w:marRight w:val="0"/>
              <w:marTop w:val="0"/>
              <w:marBottom w:val="0"/>
              <w:divBdr>
                <w:top w:val="none" w:sz="0" w:space="0" w:color="auto"/>
                <w:left w:val="none" w:sz="0" w:space="0" w:color="auto"/>
                <w:bottom w:val="none" w:sz="0" w:space="0" w:color="auto"/>
                <w:right w:val="none" w:sz="0" w:space="0" w:color="auto"/>
              </w:divBdr>
            </w:div>
            <w:div w:id="1589541050">
              <w:marLeft w:val="0"/>
              <w:marRight w:val="0"/>
              <w:marTop w:val="0"/>
              <w:marBottom w:val="0"/>
              <w:divBdr>
                <w:top w:val="none" w:sz="0" w:space="0" w:color="auto"/>
                <w:left w:val="none" w:sz="0" w:space="0" w:color="auto"/>
                <w:bottom w:val="none" w:sz="0" w:space="0" w:color="auto"/>
                <w:right w:val="none" w:sz="0" w:space="0" w:color="auto"/>
              </w:divBdr>
            </w:div>
            <w:div w:id="381321185">
              <w:marLeft w:val="0"/>
              <w:marRight w:val="0"/>
              <w:marTop w:val="0"/>
              <w:marBottom w:val="0"/>
              <w:divBdr>
                <w:top w:val="none" w:sz="0" w:space="0" w:color="auto"/>
                <w:left w:val="none" w:sz="0" w:space="0" w:color="auto"/>
                <w:bottom w:val="none" w:sz="0" w:space="0" w:color="auto"/>
                <w:right w:val="none" w:sz="0" w:space="0" w:color="auto"/>
              </w:divBdr>
            </w:div>
            <w:div w:id="401950463">
              <w:marLeft w:val="0"/>
              <w:marRight w:val="0"/>
              <w:marTop w:val="0"/>
              <w:marBottom w:val="0"/>
              <w:divBdr>
                <w:top w:val="none" w:sz="0" w:space="0" w:color="auto"/>
                <w:left w:val="none" w:sz="0" w:space="0" w:color="auto"/>
                <w:bottom w:val="none" w:sz="0" w:space="0" w:color="auto"/>
                <w:right w:val="none" w:sz="0" w:space="0" w:color="auto"/>
              </w:divBdr>
            </w:div>
            <w:div w:id="1255281446">
              <w:marLeft w:val="0"/>
              <w:marRight w:val="0"/>
              <w:marTop w:val="0"/>
              <w:marBottom w:val="0"/>
              <w:divBdr>
                <w:top w:val="none" w:sz="0" w:space="0" w:color="auto"/>
                <w:left w:val="none" w:sz="0" w:space="0" w:color="auto"/>
                <w:bottom w:val="none" w:sz="0" w:space="0" w:color="auto"/>
                <w:right w:val="none" w:sz="0" w:space="0" w:color="auto"/>
              </w:divBdr>
            </w:div>
            <w:div w:id="747769827">
              <w:marLeft w:val="0"/>
              <w:marRight w:val="0"/>
              <w:marTop w:val="0"/>
              <w:marBottom w:val="0"/>
              <w:divBdr>
                <w:top w:val="none" w:sz="0" w:space="0" w:color="auto"/>
                <w:left w:val="none" w:sz="0" w:space="0" w:color="auto"/>
                <w:bottom w:val="none" w:sz="0" w:space="0" w:color="auto"/>
                <w:right w:val="none" w:sz="0" w:space="0" w:color="auto"/>
              </w:divBdr>
            </w:div>
            <w:div w:id="245307632">
              <w:marLeft w:val="0"/>
              <w:marRight w:val="0"/>
              <w:marTop w:val="0"/>
              <w:marBottom w:val="0"/>
              <w:divBdr>
                <w:top w:val="none" w:sz="0" w:space="0" w:color="auto"/>
                <w:left w:val="none" w:sz="0" w:space="0" w:color="auto"/>
                <w:bottom w:val="none" w:sz="0" w:space="0" w:color="auto"/>
                <w:right w:val="none" w:sz="0" w:space="0" w:color="auto"/>
              </w:divBdr>
            </w:div>
            <w:div w:id="1020087100">
              <w:marLeft w:val="0"/>
              <w:marRight w:val="0"/>
              <w:marTop w:val="0"/>
              <w:marBottom w:val="0"/>
              <w:divBdr>
                <w:top w:val="none" w:sz="0" w:space="0" w:color="auto"/>
                <w:left w:val="none" w:sz="0" w:space="0" w:color="auto"/>
                <w:bottom w:val="none" w:sz="0" w:space="0" w:color="auto"/>
                <w:right w:val="none" w:sz="0" w:space="0" w:color="auto"/>
              </w:divBdr>
            </w:div>
            <w:div w:id="1438520455">
              <w:marLeft w:val="0"/>
              <w:marRight w:val="0"/>
              <w:marTop w:val="0"/>
              <w:marBottom w:val="0"/>
              <w:divBdr>
                <w:top w:val="none" w:sz="0" w:space="0" w:color="auto"/>
                <w:left w:val="none" w:sz="0" w:space="0" w:color="auto"/>
                <w:bottom w:val="none" w:sz="0" w:space="0" w:color="auto"/>
                <w:right w:val="none" w:sz="0" w:space="0" w:color="auto"/>
              </w:divBdr>
            </w:div>
            <w:div w:id="524171409">
              <w:marLeft w:val="0"/>
              <w:marRight w:val="0"/>
              <w:marTop w:val="0"/>
              <w:marBottom w:val="0"/>
              <w:divBdr>
                <w:top w:val="none" w:sz="0" w:space="0" w:color="auto"/>
                <w:left w:val="none" w:sz="0" w:space="0" w:color="auto"/>
                <w:bottom w:val="none" w:sz="0" w:space="0" w:color="auto"/>
                <w:right w:val="none" w:sz="0" w:space="0" w:color="auto"/>
              </w:divBdr>
            </w:div>
            <w:div w:id="1028723967">
              <w:marLeft w:val="0"/>
              <w:marRight w:val="0"/>
              <w:marTop w:val="0"/>
              <w:marBottom w:val="0"/>
              <w:divBdr>
                <w:top w:val="none" w:sz="0" w:space="0" w:color="auto"/>
                <w:left w:val="none" w:sz="0" w:space="0" w:color="auto"/>
                <w:bottom w:val="none" w:sz="0" w:space="0" w:color="auto"/>
                <w:right w:val="none" w:sz="0" w:space="0" w:color="auto"/>
              </w:divBdr>
            </w:div>
            <w:div w:id="2023892451">
              <w:marLeft w:val="0"/>
              <w:marRight w:val="0"/>
              <w:marTop w:val="0"/>
              <w:marBottom w:val="0"/>
              <w:divBdr>
                <w:top w:val="none" w:sz="0" w:space="0" w:color="auto"/>
                <w:left w:val="none" w:sz="0" w:space="0" w:color="auto"/>
                <w:bottom w:val="none" w:sz="0" w:space="0" w:color="auto"/>
                <w:right w:val="none" w:sz="0" w:space="0" w:color="auto"/>
              </w:divBdr>
            </w:div>
            <w:div w:id="2078361638">
              <w:marLeft w:val="0"/>
              <w:marRight w:val="0"/>
              <w:marTop w:val="0"/>
              <w:marBottom w:val="0"/>
              <w:divBdr>
                <w:top w:val="none" w:sz="0" w:space="0" w:color="auto"/>
                <w:left w:val="none" w:sz="0" w:space="0" w:color="auto"/>
                <w:bottom w:val="none" w:sz="0" w:space="0" w:color="auto"/>
                <w:right w:val="none" w:sz="0" w:space="0" w:color="auto"/>
              </w:divBdr>
            </w:div>
            <w:div w:id="57943452">
              <w:marLeft w:val="0"/>
              <w:marRight w:val="0"/>
              <w:marTop w:val="0"/>
              <w:marBottom w:val="0"/>
              <w:divBdr>
                <w:top w:val="none" w:sz="0" w:space="0" w:color="auto"/>
                <w:left w:val="none" w:sz="0" w:space="0" w:color="auto"/>
                <w:bottom w:val="none" w:sz="0" w:space="0" w:color="auto"/>
                <w:right w:val="none" w:sz="0" w:space="0" w:color="auto"/>
              </w:divBdr>
            </w:div>
            <w:div w:id="1685476219">
              <w:marLeft w:val="0"/>
              <w:marRight w:val="0"/>
              <w:marTop w:val="0"/>
              <w:marBottom w:val="0"/>
              <w:divBdr>
                <w:top w:val="none" w:sz="0" w:space="0" w:color="auto"/>
                <w:left w:val="none" w:sz="0" w:space="0" w:color="auto"/>
                <w:bottom w:val="none" w:sz="0" w:space="0" w:color="auto"/>
                <w:right w:val="none" w:sz="0" w:space="0" w:color="auto"/>
              </w:divBdr>
            </w:div>
            <w:div w:id="1096293746">
              <w:marLeft w:val="0"/>
              <w:marRight w:val="0"/>
              <w:marTop w:val="0"/>
              <w:marBottom w:val="0"/>
              <w:divBdr>
                <w:top w:val="none" w:sz="0" w:space="0" w:color="auto"/>
                <w:left w:val="none" w:sz="0" w:space="0" w:color="auto"/>
                <w:bottom w:val="none" w:sz="0" w:space="0" w:color="auto"/>
                <w:right w:val="none" w:sz="0" w:space="0" w:color="auto"/>
              </w:divBdr>
            </w:div>
            <w:div w:id="820655698">
              <w:marLeft w:val="0"/>
              <w:marRight w:val="0"/>
              <w:marTop w:val="0"/>
              <w:marBottom w:val="0"/>
              <w:divBdr>
                <w:top w:val="none" w:sz="0" w:space="0" w:color="auto"/>
                <w:left w:val="none" w:sz="0" w:space="0" w:color="auto"/>
                <w:bottom w:val="none" w:sz="0" w:space="0" w:color="auto"/>
                <w:right w:val="none" w:sz="0" w:space="0" w:color="auto"/>
              </w:divBdr>
            </w:div>
            <w:div w:id="2121104500">
              <w:marLeft w:val="0"/>
              <w:marRight w:val="0"/>
              <w:marTop w:val="0"/>
              <w:marBottom w:val="0"/>
              <w:divBdr>
                <w:top w:val="none" w:sz="0" w:space="0" w:color="auto"/>
                <w:left w:val="none" w:sz="0" w:space="0" w:color="auto"/>
                <w:bottom w:val="none" w:sz="0" w:space="0" w:color="auto"/>
                <w:right w:val="none" w:sz="0" w:space="0" w:color="auto"/>
              </w:divBdr>
            </w:div>
            <w:div w:id="699210877">
              <w:marLeft w:val="0"/>
              <w:marRight w:val="0"/>
              <w:marTop w:val="0"/>
              <w:marBottom w:val="0"/>
              <w:divBdr>
                <w:top w:val="none" w:sz="0" w:space="0" w:color="auto"/>
                <w:left w:val="none" w:sz="0" w:space="0" w:color="auto"/>
                <w:bottom w:val="none" w:sz="0" w:space="0" w:color="auto"/>
                <w:right w:val="none" w:sz="0" w:space="0" w:color="auto"/>
              </w:divBdr>
            </w:div>
            <w:div w:id="1928076479">
              <w:marLeft w:val="0"/>
              <w:marRight w:val="0"/>
              <w:marTop w:val="0"/>
              <w:marBottom w:val="0"/>
              <w:divBdr>
                <w:top w:val="none" w:sz="0" w:space="0" w:color="auto"/>
                <w:left w:val="none" w:sz="0" w:space="0" w:color="auto"/>
                <w:bottom w:val="none" w:sz="0" w:space="0" w:color="auto"/>
                <w:right w:val="none" w:sz="0" w:space="0" w:color="auto"/>
              </w:divBdr>
            </w:div>
            <w:div w:id="1486556493">
              <w:marLeft w:val="0"/>
              <w:marRight w:val="0"/>
              <w:marTop w:val="0"/>
              <w:marBottom w:val="0"/>
              <w:divBdr>
                <w:top w:val="none" w:sz="0" w:space="0" w:color="auto"/>
                <w:left w:val="none" w:sz="0" w:space="0" w:color="auto"/>
                <w:bottom w:val="none" w:sz="0" w:space="0" w:color="auto"/>
                <w:right w:val="none" w:sz="0" w:space="0" w:color="auto"/>
              </w:divBdr>
            </w:div>
            <w:div w:id="14072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642">
      <w:bodyDiv w:val="1"/>
      <w:marLeft w:val="0"/>
      <w:marRight w:val="0"/>
      <w:marTop w:val="0"/>
      <w:marBottom w:val="0"/>
      <w:divBdr>
        <w:top w:val="none" w:sz="0" w:space="0" w:color="auto"/>
        <w:left w:val="none" w:sz="0" w:space="0" w:color="auto"/>
        <w:bottom w:val="none" w:sz="0" w:space="0" w:color="auto"/>
        <w:right w:val="none" w:sz="0" w:space="0" w:color="auto"/>
      </w:divBdr>
      <w:divsChild>
        <w:div w:id="453332116">
          <w:marLeft w:val="0"/>
          <w:marRight w:val="0"/>
          <w:marTop w:val="0"/>
          <w:marBottom w:val="0"/>
          <w:divBdr>
            <w:top w:val="none" w:sz="0" w:space="0" w:color="auto"/>
            <w:left w:val="none" w:sz="0" w:space="0" w:color="auto"/>
            <w:bottom w:val="none" w:sz="0" w:space="0" w:color="auto"/>
            <w:right w:val="none" w:sz="0" w:space="0" w:color="auto"/>
          </w:divBdr>
          <w:divsChild>
            <w:div w:id="594631108">
              <w:marLeft w:val="0"/>
              <w:marRight w:val="0"/>
              <w:marTop w:val="0"/>
              <w:marBottom w:val="0"/>
              <w:divBdr>
                <w:top w:val="none" w:sz="0" w:space="0" w:color="auto"/>
                <w:left w:val="none" w:sz="0" w:space="0" w:color="auto"/>
                <w:bottom w:val="none" w:sz="0" w:space="0" w:color="auto"/>
                <w:right w:val="none" w:sz="0" w:space="0" w:color="auto"/>
              </w:divBdr>
            </w:div>
            <w:div w:id="1752314811">
              <w:marLeft w:val="0"/>
              <w:marRight w:val="0"/>
              <w:marTop w:val="0"/>
              <w:marBottom w:val="0"/>
              <w:divBdr>
                <w:top w:val="none" w:sz="0" w:space="0" w:color="auto"/>
                <w:left w:val="none" w:sz="0" w:space="0" w:color="auto"/>
                <w:bottom w:val="none" w:sz="0" w:space="0" w:color="auto"/>
                <w:right w:val="none" w:sz="0" w:space="0" w:color="auto"/>
              </w:divBdr>
            </w:div>
            <w:div w:id="431239497">
              <w:marLeft w:val="0"/>
              <w:marRight w:val="0"/>
              <w:marTop w:val="0"/>
              <w:marBottom w:val="0"/>
              <w:divBdr>
                <w:top w:val="none" w:sz="0" w:space="0" w:color="auto"/>
                <w:left w:val="none" w:sz="0" w:space="0" w:color="auto"/>
                <w:bottom w:val="none" w:sz="0" w:space="0" w:color="auto"/>
                <w:right w:val="none" w:sz="0" w:space="0" w:color="auto"/>
              </w:divBdr>
            </w:div>
            <w:div w:id="1404722276">
              <w:marLeft w:val="0"/>
              <w:marRight w:val="0"/>
              <w:marTop w:val="0"/>
              <w:marBottom w:val="0"/>
              <w:divBdr>
                <w:top w:val="none" w:sz="0" w:space="0" w:color="auto"/>
                <w:left w:val="none" w:sz="0" w:space="0" w:color="auto"/>
                <w:bottom w:val="none" w:sz="0" w:space="0" w:color="auto"/>
                <w:right w:val="none" w:sz="0" w:space="0" w:color="auto"/>
              </w:divBdr>
            </w:div>
            <w:div w:id="267739086">
              <w:marLeft w:val="0"/>
              <w:marRight w:val="0"/>
              <w:marTop w:val="0"/>
              <w:marBottom w:val="0"/>
              <w:divBdr>
                <w:top w:val="none" w:sz="0" w:space="0" w:color="auto"/>
                <w:left w:val="none" w:sz="0" w:space="0" w:color="auto"/>
                <w:bottom w:val="none" w:sz="0" w:space="0" w:color="auto"/>
                <w:right w:val="none" w:sz="0" w:space="0" w:color="auto"/>
              </w:divBdr>
            </w:div>
            <w:div w:id="320625272">
              <w:marLeft w:val="0"/>
              <w:marRight w:val="0"/>
              <w:marTop w:val="0"/>
              <w:marBottom w:val="0"/>
              <w:divBdr>
                <w:top w:val="none" w:sz="0" w:space="0" w:color="auto"/>
                <w:left w:val="none" w:sz="0" w:space="0" w:color="auto"/>
                <w:bottom w:val="none" w:sz="0" w:space="0" w:color="auto"/>
                <w:right w:val="none" w:sz="0" w:space="0" w:color="auto"/>
              </w:divBdr>
            </w:div>
            <w:div w:id="1430933325">
              <w:marLeft w:val="0"/>
              <w:marRight w:val="0"/>
              <w:marTop w:val="0"/>
              <w:marBottom w:val="0"/>
              <w:divBdr>
                <w:top w:val="none" w:sz="0" w:space="0" w:color="auto"/>
                <w:left w:val="none" w:sz="0" w:space="0" w:color="auto"/>
                <w:bottom w:val="none" w:sz="0" w:space="0" w:color="auto"/>
                <w:right w:val="none" w:sz="0" w:space="0" w:color="auto"/>
              </w:divBdr>
            </w:div>
            <w:div w:id="16215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545">
      <w:bodyDiv w:val="1"/>
      <w:marLeft w:val="0"/>
      <w:marRight w:val="0"/>
      <w:marTop w:val="0"/>
      <w:marBottom w:val="0"/>
      <w:divBdr>
        <w:top w:val="none" w:sz="0" w:space="0" w:color="auto"/>
        <w:left w:val="none" w:sz="0" w:space="0" w:color="auto"/>
        <w:bottom w:val="none" w:sz="0" w:space="0" w:color="auto"/>
        <w:right w:val="none" w:sz="0" w:space="0" w:color="auto"/>
      </w:divBdr>
      <w:divsChild>
        <w:div w:id="1416053381">
          <w:marLeft w:val="0"/>
          <w:marRight w:val="0"/>
          <w:marTop w:val="0"/>
          <w:marBottom w:val="0"/>
          <w:divBdr>
            <w:top w:val="none" w:sz="0" w:space="0" w:color="auto"/>
            <w:left w:val="none" w:sz="0" w:space="0" w:color="auto"/>
            <w:bottom w:val="none" w:sz="0" w:space="0" w:color="auto"/>
            <w:right w:val="none" w:sz="0" w:space="0" w:color="auto"/>
          </w:divBdr>
          <w:divsChild>
            <w:div w:id="245193106">
              <w:marLeft w:val="0"/>
              <w:marRight w:val="0"/>
              <w:marTop w:val="0"/>
              <w:marBottom w:val="0"/>
              <w:divBdr>
                <w:top w:val="none" w:sz="0" w:space="0" w:color="auto"/>
                <w:left w:val="none" w:sz="0" w:space="0" w:color="auto"/>
                <w:bottom w:val="none" w:sz="0" w:space="0" w:color="auto"/>
                <w:right w:val="none" w:sz="0" w:space="0" w:color="auto"/>
              </w:divBdr>
            </w:div>
          </w:divsChild>
        </w:div>
        <w:div w:id="983780557">
          <w:marLeft w:val="0"/>
          <w:marRight w:val="0"/>
          <w:marTop w:val="100"/>
          <w:marBottom w:val="0"/>
          <w:divBdr>
            <w:top w:val="none" w:sz="0" w:space="0" w:color="auto"/>
            <w:left w:val="none" w:sz="0" w:space="0" w:color="auto"/>
            <w:bottom w:val="none" w:sz="0" w:space="0" w:color="auto"/>
            <w:right w:val="none" w:sz="0" w:space="0" w:color="auto"/>
          </w:divBdr>
          <w:divsChild>
            <w:div w:id="1246382130">
              <w:marLeft w:val="0"/>
              <w:marRight w:val="0"/>
              <w:marTop w:val="0"/>
              <w:marBottom w:val="0"/>
              <w:divBdr>
                <w:top w:val="none" w:sz="0" w:space="0" w:color="auto"/>
                <w:left w:val="none" w:sz="0" w:space="0" w:color="auto"/>
                <w:bottom w:val="none" w:sz="0" w:space="0" w:color="auto"/>
                <w:right w:val="none" w:sz="0" w:space="0" w:color="auto"/>
              </w:divBdr>
              <w:divsChild>
                <w:div w:id="353114943">
                  <w:marLeft w:val="0"/>
                  <w:marRight w:val="0"/>
                  <w:marTop w:val="0"/>
                  <w:marBottom w:val="0"/>
                  <w:divBdr>
                    <w:top w:val="none" w:sz="0" w:space="0" w:color="auto"/>
                    <w:left w:val="none" w:sz="0" w:space="0" w:color="auto"/>
                    <w:bottom w:val="none" w:sz="0" w:space="0" w:color="auto"/>
                    <w:right w:val="none" w:sz="0" w:space="0" w:color="auto"/>
                  </w:divBdr>
                  <w:divsChild>
                    <w:div w:id="400913286">
                      <w:marLeft w:val="0"/>
                      <w:marRight w:val="0"/>
                      <w:marTop w:val="0"/>
                      <w:marBottom w:val="0"/>
                      <w:divBdr>
                        <w:top w:val="none" w:sz="0" w:space="0" w:color="auto"/>
                        <w:left w:val="none" w:sz="0" w:space="0" w:color="auto"/>
                        <w:bottom w:val="none" w:sz="0" w:space="0" w:color="auto"/>
                        <w:right w:val="none" w:sz="0" w:space="0" w:color="auto"/>
                      </w:divBdr>
                      <w:divsChild>
                        <w:div w:id="21247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44565">
          <w:marLeft w:val="0"/>
          <w:marRight w:val="0"/>
          <w:marTop w:val="0"/>
          <w:marBottom w:val="0"/>
          <w:divBdr>
            <w:top w:val="none" w:sz="0" w:space="0" w:color="auto"/>
            <w:left w:val="none" w:sz="0" w:space="0" w:color="auto"/>
            <w:bottom w:val="none" w:sz="0" w:space="0" w:color="auto"/>
            <w:right w:val="none" w:sz="0" w:space="0" w:color="auto"/>
          </w:divBdr>
          <w:divsChild>
            <w:div w:id="1681617819">
              <w:marLeft w:val="0"/>
              <w:marRight w:val="0"/>
              <w:marTop w:val="0"/>
              <w:marBottom w:val="0"/>
              <w:divBdr>
                <w:top w:val="none" w:sz="0" w:space="0" w:color="auto"/>
                <w:left w:val="none" w:sz="0" w:space="0" w:color="auto"/>
                <w:bottom w:val="none" w:sz="0" w:space="0" w:color="auto"/>
                <w:right w:val="none" w:sz="0" w:space="0" w:color="auto"/>
              </w:divBdr>
              <w:divsChild>
                <w:div w:id="18969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6367">
      <w:bodyDiv w:val="1"/>
      <w:marLeft w:val="0"/>
      <w:marRight w:val="0"/>
      <w:marTop w:val="0"/>
      <w:marBottom w:val="0"/>
      <w:divBdr>
        <w:top w:val="none" w:sz="0" w:space="0" w:color="auto"/>
        <w:left w:val="none" w:sz="0" w:space="0" w:color="auto"/>
        <w:bottom w:val="none" w:sz="0" w:space="0" w:color="auto"/>
        <w:right w:val="none" w:sz="0" w:space="0" w:color="auto"/>
      </w:divBdr>
      <w:divsChild>
        <w:div w:id="1941377668">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 w:id="1213272970">
              <w:marLeft w:val="0"/>
              <w:marRight w:val="0"/>
              <w:marTop w:val="0"/>
              <w:marBottom w:val="0"/>
              <w:divBdr>
                <w:top w:val="none" w:sz="0" w:space="0" w:color="auto"/>
                <w:left w:val="none" w:sz="0" w:space="0" w:color="auto"/>
                <w:bottom w:val="none" w:sz="0" w:space="0" w:color="auto"/>
                <w:right w:val="none" w:sz="0" w:space="0" w:color="auto"/>
              </w:divBdr>
            </w:div>
            <w:div w:id="367150062">
              <w:marLeft w:val="0"/>
              <w:marRight w:val="0"/>
              <w:marTop w:val="0"/>
              <w:marBottom w:val="0"/>
              <w:divBdr>
                <w:top w:val="none" w:sz="0" w:space="0" w:color="auto"/>
                <w:left w:val="none" w:sz="0" w:space="0" w:color="auto"/>
                <w:bottom w:val="none" w:sz="0" w:space="0" w:color="auto"/>
                <w:right w:val="none" w:sz="0" w:space="0" w:color="auto"/>
              </w:divBdr>
            </w:div>
            <w:div w:id="709839529">
              <w:marLeft w:val="0"/>
              <w:marRight w:val="0"/>
              <w:marTop w:val="0"/>
              <w:marBottom w:val="0"/>
              <w:divBdr>
                <w:top w:val="none" w:sz="0" w:space="0" w:color="auto"/>
                <w:left w:val="none" w:sz="0" w:space="0" w:color="auto"/>
                <w:bottom w:val="none" w:sz="0" w:space="0" w:color="auto"/>
                <w:right w:val="none" w:sz="0" w:space="0" w:color="auto"/>
              </w:divBdr>
            </w:div>
            <w:div w:id="1102919742">
              <w:marLeft w:val="0"/>
              <w:marRight w:val="0"/>
              <w:marTop w:val="0"/>
              <w:marBottom w:val="0"/>
              <w:divBdr>
                <w:top w:val="none" w:sz="0" w:space="0" w:color="auto"/>
                <w:left w:val="none" w:sz="0" w:space="0" w:color="auto"/>
                <w:bottom w:val="none" w:sz="0" w:space="0" w:color="auto"/>
                <w:right w:val="none" w:sz="0" w:space="0" w:color="auto"/>
              </w:divBdr>
            </w:div>
            <w:div w:id="992297329">
              <w:marLeft w:val="0"/>
              <w:marRight w:val="0"/>
              <w:marTop w:val="0"/>
              <w:marBottom w:val="0"/>
              <w:divBdr>
                <w:top w:val="none" w:sz="0" w:space="0" w:color="auto"/>
                <w:left w:val="none" w:sz="0" w:space="0" w:color="auto"/>
                <w:bottom w:val="none" w:sz="0" w:space="0" w:color="auto"/>
                <w:right w:val="none" w:sz="0" w:space="0" w:color="auto"/>
              </w:divBdr>
            </w:div>
            <w:div w:id="626816953">
              <w:marLeft w:val="0"/>
              <w:marRight w:val="0"/>
              <w:marTop w:val="0"/>
              <w:marBottom w:val="0"/>
              <w:divBdr>
                <w:top w:val="none" w:sz="0" w:space="0" w:color="auto"/>
                <w:left w:val="none" w:sz="0" w:space="0" w:color="auto"/>
                <w:bottom w:val="none" w:sz="0" w:space="0" w:color="auto"/>
                <w:right w:val="none" w:sz="0" w:space="0" w:color="auto"/>
              </w:divBdr>
            </w:div>
            <w:div w:id="491409707">
              <w:marLeft w:val="0"/>
              <w:marRight w:val="0"/>
              <w:marTop w:val="0"/>
              <w:marBottom w:val="0"/>
              <w:divBdr>
                <w:top w:val="none" w:sz="0" w:space="0" w:color="auto"/>
                <w:left w:val="none" w:sz="0" w:space="0" w:color="auto"/>
                <w:bottom w:val="none" w:sz="0" w:space="0" w:color="auto"/>
                <w:right w:val="none" w:sz="0" w:space="0" w:color="auto"/>
              </w:divBdr>
            </w:div>
            <w:div w:id="2097633132">
              <w:marLeft w:val="0"/>
              <w:marRight w:val="0"/>
              <w:marTop w:val="0"/>
              <w:marBottom w:val="0"/>
              <w:divBdr>
                <w:top w:val="none" w:sz="0" w:space="0" w:color="auto"/>
                <w:left w:val="none" w:sz="0" w:space="0" w:color="auto"/>
                <w:bottom w:val="none" w:sz="0" w:space="0" w:color="auto"/>
                <w:right w:val="none" w:sz="0" w:space="0" w:color="auto"/>
              </w:divBdr>
            </w:div>
            <w:div w:id="1809469008">
              <w:marLeft w:val="0"/>
              <w:marRight w:val="0"/>
              <w:marTop w:val="0"/>
              <w:marBottom w:val="0"/>
              <w:divBdr>
                <w:top w:val="none" w:sz="0" w:space="0" w:color="auto"/>
                <w:left w:val="none" w:sz="0" w:space="0" w:color="auto"/>
                <w:bottom w:val="none" w:sz="0" w:space="0" w:color="auto"/>
                <w:right w:val="none" w:sz="0" w:space="0" w:color="auto"/>
              </w:divBdr>
            </w:div>
            <w:div w:id="2083597698">
              <w:marLeft w:val="0"/>
              <w:marRight w:val="0"/>
              <w:marTop w:val="0"/>
              <w:marBottom w:val="0"/>
              <w:divBdr>
                <w:top w:val="none" w:sz="0" w:space="0" w:color="auto"/>
                <w:left w:val="none" w:sz="0" w:space="0" w:color="auto"/>
                <w:bottom w:val="none" w:sz="0" w:space="0" w:color="auto"/>
                <w:right w:val="none" w:sz="0" w:space="0" w:color="auto"/>
              </w:divBdr>
            </w:div>
            <w:div w:id="1562252177">
              <w:marLeft w:val="0"/>
              <w:marRight w:val="0"/>
              <w:marTop w:val="0"/>
              <w:marBottom w:val="0"/>
              <w:divBdr>
                <w:top w:val="none" w:sz="0" w:space="0" w:color="auto"/>
                <w:left w:val="none" w:sz="0" w:space="0" w:color="auto"/>
                <w:bottom w:val="none" w:sz="0" w:space="0" w:color="auto"/>
                <w:right w:val="none" w:sz="0" w:space="0" w:color="auto"/>
              </w:divBdr>
            </w:div>
            <w:div w:id="747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2127">
      <w:bodyDiv w:val="1"/>
      <w:marLeft w:val="0"/>
      <w:marRight w:val="0"/>
      <w:marTop w:val="0"/>
      <w:marBottom w:val="0"/>
      <w:divBdr>
        <w:top w:val="none" w:sz="0" w:space="0" w:color="auto"/>
        <w:left w:val="none" w:sz="0" w:space="0" w:color="auto"/>
        <w:bottom w:val="none" w:sz="0" w:space="0" w:color="auto"/>
        <w:right w:val="none" w:sz="0" w:space="0" w:color="auto"/>
      </w:divBdr>
    </w:div>
    <w:div w:id="1675179371">
      <w:bodyDiv w:val="1"/>
      <w:marLeft w:val="0"/>
      <w:marRight w:val="0"/>
      <w:marTop w:val="0"/>
      <w:marBottom w:val="0"/>
      <w:divBdr>
        <w:top w:val="none" w:sz="0" w:space="0" w:color="auto"/>
        <w:left w:val="none" w:sz="0" w:space="0" w:color="auto"/>
        <w:bottom w:val="none" w:sz="0" w:space="0" w:color="auto"/>
        <w:right w:val="none" w:sz="0" w:space="0" w:color="auto"/>
      </w:divBdr>
    </w:div>
    <w:div w:id="2079402632">
      <w:bodyDiv w:val="1"/>
      <w:marLeft w:val="0"/>
      <w:marRight w:val="0"/>
      <w:marTop w:val="0"/>
      <w:marBottom w:val="0"/>
      <w:divBdr>
        <w:top w:val="none" w:sz="0" w:space="0" w:color="auto"/>
        <w:left w:val="none" w:sz="0" w:space="0" w:color="auto"/>
        <w:bottom w:val="none" w:sz="0" w:space="0" w:color="auto"/>
        <w:right w:val="none" w:sz="0" w:space="0" w:color="auto"/>
      </w:divBdr>
      <w:divsChild>
        <w:div w:id="1650132892">
          <w:marLeft w:val="0"/>
          <w:marRight w:val="0"/>
          <w:marTop w:val="0"/>
          <w:marBottom w:val="0"/>
          <w:divBdr>
            <w:top w:val="none" w:sz="0" w:space="0" w:color="auto"/>
            <w:left w:val="none" w:sz="0" w:space="0" w:color="auto"/>
            <w:bottom w:val="none" w:sz="0" w:space="0" w:color="auto"/>
            <w:right w:val="none" w:sz="0" w:space="0" w:color="auto"/>
          </w:divBdr>
          <w:divsChild>
            <w:div w:id="1468621594">
              <w:marLeft w:val="0"/>
              <w:marRight w:val="0"/>
              <w:marTop w:val="0"/>
              <w:marBottom w:val="0"/>
              <w:divBdr>
                <w:top w:val="none" w:sz="0" w:space="0" w:color="auto"/>
                <w:left w:val="none" w:sz="0" w:space="0" w:color="auto"/>
                <w:bottom w:val="none" w:sz="0" w:space="0" w:color="auto"/>
                <w:right w:val="none" w:sz="0" w:space="0" w:color="auto"/>
              </w:divBdr>
            </w:div>
            <w:div w:id="1955555893">
              <w:marLeft w:val="0"/>
              <w:marRight w:val="0"/>
              <w:marTop w:val="0"/>
              <w:marBottom w:val="0"/>
              <w:divBdr>
                <w:top w:val="none" w:sz="0" w:space="0" w:color="auto"/>
                <w:left w:val="none" w:sz="0" w:space="0" w:color="auto"/>
                <w:bottom w:val="none" w:sz="0" w:space="0" w:color="auto"/>
                <w:right w:val="none" w:sz="0" w:space="0" w:color="auto"/>
              </w:divBdr>
            </w:div>
            <w:div w:id="357505423">
              <w:marLeft w:val="0"/>
              <w:marRight w:val="0"/>
              <w:marTop w:val="0"/>
              <w:marBottom w:val="0"/>
              <w:divBdr>
                <w:top w:val="none" w:sz="0" w:space="0" w:color="auto"/>
                <w:left w:val="none" w:sz="0" w:space="0" w:color="auto"/>
                <w:bottom w:val="none" w:sz="0" w:space="0" w:color="auto"/>
                <w:right w:val="none" w:sz="0" w:space="0" w:color="auto"/>
              </w:divBdr>
            </w:div>
            <w:div w:id="243954501">
              <w:marLeft w:val="0"/>
              <w:marRight w:val="0"/>
              <w:marTop w:val="0"/>
              <w:marBottom w:val="0"/>
              <w:divBdr>
                <w:top w:val="none" w:sz="0" w:space="0" w:color="auto"/>
                <w:left w:val="none" w:sz="0" w:space="0" w:color="auto"/>
                <w:bottom w:val="none" w:sz="0" w:space="0" w:color="auto"/>
                <w:right w:val="none" w:sz="0" w:space="0" w:color="auto"/>
              </w:divBdr>
            </w:div>
            <w:div w:id="925190191">
              <w:marLeft w:val="0"/>
              <w:marRight w:val="0"/>
              <w:marTop w:val="0"/>
              <w:marBottom w:val="0"/>
              <w:divBdr>
                <w:top w:val="none" w:sz="0" w:space="0" w:color="auto"/>
                <w:left w:val="none" w:sz="0" w:space="0" w:color="auto"/>
                <w:bottom w:val="none" w:sz="0" w:space="0" w:color="auto"/>
                <w:right w:val="none" w:sz="0" w:space="0" w:color="auto"/>
              </w:divBdr>
            </w:div>
            <w:div w:id="1310741712">
              <w:marLeft w:val="0"/>
              <w:marRight w:val="0"/>
              <w:marTop w:val="0"/>
              <w:marBottom w:val="0"/>
              <w:divBdr>
                <w:top w:val="none" w:sz="0" w:space="0" w:color="auto"/>
                <w:left w:val="none" w:sz="0" w:space="0" w:color="auto"/>
                <w:bottom w:val="none" w:sz="0" w:space="0" w:color="auto"/>
                <w:right w:val="none" w:sz="0" w:space="0" w:color="auto"/>
              </w:divBdr>
            </w:div>
            <w:div w:id="1349525719">
              <w:marLeft w:val="0"/>
              <w:marRight w:val="0"/>
              <w:marTop w:val="0"/>
              <w:marBottom w:val="0"/>
              <w:divBdr>
                <w:top w:val="none" w:sz="0" w:space="0" w:color="auto"/>
                <w:left w:val="none" w:sz="0" w:space="0" w:color="auto"/>
                <w:bottom w:val="none" w:sz="0" w:space="0" w:color="auto"/>
                <w:right w:val="none" w:sz="0" w:space="0" w:color="auto"/>
              </w:divBdr>
            </w:div>
            <w:div w:id="1609972254">
              <w:marLeft w:val="0"/>
              <w:marRight w:val="0"/>
              <w:marTop w:val="0"/>
              <w:marBottom w:val="0"/>
              <w:divBdr>
                <w:top w:val="none" w:sz="0" w:space="0" w:color="auto"/>
                <w:left w:val="none" w:sz="0" w:space="0" w:color="auto"/>
                <w:bottom w:val="none" w:sz="0" w:space="0" w:color="auto"/>
                <w:right w:val="none" w:sz="0" w:space="0" w:color="auto"/>
              </w:divBdr>
            </w:div>
            <w:div w:id="388502808">
              <w:marLeft w:val="0"/>
              <w:marRight w:val="0"/>
              <w:marTop w:val="0"/>
              <w:marBottom w:val="0"/>
              <w:divBdr>
                <w:top w:val="none" w:sz="0" w:space="0" w:color="auto"/>
                <w:left w:val="none" w:sz="0" w:space="0" w:color="auto"/>
                <w:bottom w:val="none" w:sz="0" w:space="0" w:color="auto"/>
                <w:right w:val="none" w:sz="0" w:space="0" w:color="auto"/>
              </w:divBdr>
            </w:div>
            <w:div w:id="1099255165">
              <w:marLeft w:val="0"/>
              <w:marRight w:val="0"/>
              <w:marTop w:val="0"/>
              <w:marBottom w:val="0"/>
              <w:divBdr>
                <w:top w:val="none" w:sz="0" w:space="0" w:color="auto"/>
                <w:left w:val="none" w:sz="0" w:space="0" w:color="auto"/>
                <w:bottom w:val="none" w:sz="0" w:space="0" w:color="auto"/>
                <w:right w:val="none" w:sz="0" w:space="0" w:color="auto"/>
              </w:divBdr>
            </w:div>
            <w:div w:id="1450663037">
              <w:marLeft w:val="0"/>
              <w:marRight w:val="0"/>
              <w:marTop w:val="0"/>
              <w:marBottom w:val="0"/>
              <w:divBdr>
                <w:top w:val="none" w:sz="0" w:space="0" w:color="auto"/>
                <w:left w:val="none" w:sz="0" w:space="0" w:color="auto"/>
                <w:bottom w:val="none" w:sz="0" w:space="0" w:color="auto"/>
                <w:right w:val="none" w:sz="0" w:space="0" w:color="auto"/>
              </w:divBdr>
            </w:div>
            <w:div w:id="1243295252">
              <w:marLeft w:val="0"/>
              <w:marRight w:val="0"/>
              <w:marTop w:val="0"/>
              <w:marBottom w:val="0"/>
              <w:divBdr>
                <w:top w:val="none" w:sz="0" w:space="0" w:color="auto"/>
                <w:left w:val="none" w:sz="0" w:space="0" w:color="auto"/>
                <w:bottom w:val="none" w:sz="0" w:space="0" w:color="auto"/>
                <w:right w:val="none" w:sz="0" w:space="0" w:color="auto"/>
              </w:divBdr>
            </w:div>
            <w:div w:id="1534417898">
              <w:marLeft w:val="0"/>
              <w:marRight w:val="0"/>
              <w:marTop w:val="0"/>
              <w:marBottom w:val="0"/>
              <w:divBdr>
                <w:top w:val="none" w:sz="0" w:space="0" w:color="auto"/>
                <w:left w:val="none" w:sz="0" w:space="0" w:color="auto"/>
                <w:bottom w:val="none" w:sz="0" w:space="0" w:color="auto"/>
                <w:right w:val="none" w:sz="0" w:space="0" w:color="auto"/>
              </w:divBdr>
            </w:div>
            <w:div w:id="1047753903">
              <w:marLeft w:val="0"/>
              <w:marRight w:val="0"/>
              <w:marTop w:val="0"/>
              <w:marBottom w:val="0"/>
              <w:divBdr>
                <w:top w:val="none" w:sz="0" w:space="0" w:color="auto"/>
                <w:left w:val="none" w:sz="0" w:space="0" w:color="auto"/>
                <w:bottom w:val="none" w:sz="0" w:space="0" w:color="auto"/>
                <w:right w:val="none" w:sz="0" w:space="0" w:color="auto"/>
              </w:divBdr>
            </w:div>
            <w:div w:id="2024091272">
              <w:marLeft w:val="0"/>
              <w:marRight w:val="0"/>
              <w:marTop w:val="0"/>
              <w:marBottom w:val="0"/>
              <w:divBdr>
                <w:top w:val="none" w:sz="0" w:space="0" w:color="auto"/>
                <w:left w:val="none" w:sz="0" w:space="0" w:color="auto"/>
                <w:bottom w:val="none" w:sz="0" w:space="0" w:color="auto"/>
                <w:right w:val="none" w:sz="0" w:space="0" w:color="auto"/>
              </w:divBdr>
            </w:div>
            <w:div w:id="466356957">
              <w:marLeft w:val="0"/>
              <w:marRight w:val="0"/>
              <w:marTop w:val="0"/>
              <w:marBottom w:val="0"/>
              <w:divBdr>
                <w:top w:val="none" w:sz="0" w:space="0" w:color="auto"/>
                <w:left w:val="none" w:sz="0" w:space="0" w:color="auto"/>
                <w:bottom w:val="none" w:sz="0" w:space="0" w:color="auto"/>
                <w:right w:val="none" w:sz="0" w:space="0" w:color="auto"/>
              </w:divBdr>
            </w:div>
            <w:div w:id="1178472106">
              <w:marLeft w:val="0"/>
              <w:marRight w:val="0"/>
              <w:marTop w:val="0"/>
              <w:marBottom w:val="0"/>
              <w:divBdr>
                <w:top w:val="none" w:sz="0" w:space="0" w:color="auto"/>
                <w:left w:val="none" w:sz="0" w:space="0" w:color="auto"/>
                <w:bottom w:val="none" w:sz="0" w:space="0" w:color="auto"/>
                <w:right w:val="none" w:sz="0" w:space="0" w:color="auto"/>
              </w:divBdr>
            </w:div>
            <w:div w:id="769083337">
              <w:marLeft w:val="0"/>
              <w:marRight w:val="0"/>
              <w:marTop w:val="0"/>
              <w:marBottom w:val="0"/>
              <w:divBdr>
                <w:top w:val="none" w:sz="0" w:space="0" w:color="auto"/>
                <w:left w:val="none" w:sz="0" w:space="0" w:color="auto"/>
                <w:bottom w:val="none" w:sz="0" w:space="0" w:color="auto"/>
                <w:right w:val="none" w:sz="0" w:space="0" w:color="auto"/>
              </w:divBdr>
            </w:div>
            <w:div w:id="405153777">
              <w:marLeft w:val="0"/>
              <w:marRight w:val="0"/>
              <w:marTop w:val="0"/>
              <w:marBottom w:val="0"/>
              <w:divBdr>
                <w:top w:val="none" w:sz="0" w:space="0" w:color="auto"/>
                <w:left w:val="none" w:sz="0" w:space="0" w:color="auto"/>
                <w:bottom w:val="none" w:sz="0" w:space="0" w:color="auto"/>
                <w:right w:val="none" w:sz="0" w:space="0" w:color="auto"/>
              </w:divBdr>
            </w:div>
            <w:div w:id="1364137281">
              <w:marLeft w:val="0"/>
              <w:marRight w:val="0"/>
              <w:marTop w:val="0"/>
              <w:marBottom w:val="0"/>
              <w:divBdr>
                <w:top w:val="none" w:sz="0" w:space="0" w:color="auto"/>
                <w:left w:val="none" w:sz="0" w:space="0" w:color="auto"/>
                <w:bottom w:val="none" w:sz="0" w:space="0" w:color="auto"/>
                <w:right w:val="none" w:sz="0" w:space="0" w:color="auto"/>
              </w:divBdr>
            </w:div>
            <w:div w:id="2039041718">
              <w:marLeft w:val="0"/>
              <w:marRight w:val="0"/>
              <w:marTop w:val="0"/>
              <w:marBottom w:val="0"/>
              <w:divBdr>
                <w:top w:val="none" w:sz="0" w:space="0" w:color="auto"/>
                <w:left w:val="none" w:sz="0" w:space="0" w:color="auto"/>
                <w:bottom w:val="none" w:sz="0" w:space="0" w:color="auto"/>
                <w:right w:val="none" w:sz="0" w:space="0" w:color="auto"/>
              </w:divBdr>
            </w:div>
            <w:div w:id="829752828">
              <w:marLeft w:val="0"/>
              <w:marRight w:val="0"/>
              <w:marTop w:val="0"/>
              <w:marBottom w:val="0"/>
              <w:divBdr>
                <w:top w:val="none" w:sz="0" w:space="0" w:color="auto"/>
                <w:left w:val="none" w:sz="0" w:space="0" w:color="auto"/>
                <w:bottom w:val="none" w:sz="0" w:space="0" w:color="auto"/>
                <w:right w:val="none" w:sz="0" w:space="0" w:color="auto"/>
              </w:divBdr>
            </w:div>
            <w:div w:id="511455450">
              <w:marLeft w:val="0"/>
              <w:marRight w:val="0"/>
              <w:marTop w:val="0"/>
              <w:marBottom w:val="0"/>
              <w:divBdr>
                <w:top w:val="none" w:sz="0" w:space="0" w:color="auto"/>
                <w:left w:val="none" w:sz="0" w:space="0" w:color="auto"/>
                <w:bottom w:val="none" w:sz="0" w:space="0" w:color="auto"/>
                <w:right w:val="none" w:sz="0" w:space="0" w:color="auto"/>
              </w:divBdr>
            </w:div>
            <w:div w:id="1067530830">
              <w:marLeft w:val="0"/>
              <w:marRight w:val="0"/>
              <w:marTop w:val="0"/>
              <w:marBottom w:val="0"/>
              <w:divBdr>
                <w:top w:val="none" w:sz="0" w:space="0" w:color="auto"/>
                <w:left w:val="none" w:sz="0" w:space="0" w:color="auto"/>
                <w:bottom w:val="none" w:sz="0" w:space="0" w:color="auto"/>
                <w:right w:val="none" w:sz="0" w:space="0" w:color="auto"/>
              </w:divBdr>
            </w:div>
            <w:div w:id="1259749472">
              <w:marLeft w:val="0"/>
              <w:marRight w:val="0"/>
              <w:marTop w:val="0"/>
              <w:marBottom w:val="0"/>
              <w:divBdr>
                <w:top w:val="none" w:sz="0" w:space="0" w:color="auto"/>
                <w:left w:val="none" w:sz="0" w:space="0" w:color="auto"/>
                <w:bottom w:val="none" w:sz="0" w:space="0" w:color="auto"/>
                <w:right w:val="none" w:sz="0" w:space="0" w:color="auto"/>
              </w:divBdr>
            </w:div>
            <w:div w:id="1338924236">
              <w:marLeft w:val="0"/>
              <w:marRight w:val="0"/>
              <w:marTop w:val="0"/>
              <w:marBottom w:val="0"/>
              <w:divBdr>
                <w:top w:val="none" w:sz="0" w:space="0" w:color="auto"/>
                <w:left w:val="none" w:sz="0" w:space="0" w:color="auto"/>
                <w:bottom w:val="none" w:sz="0" w:space="0" w:color="auto"/>
                <w:right w:val="none" w:sz="0" w:space="0" w:color="auto"/>
              </w:divBdr>
            </w:div>
            <w:div w:id="471555411">
              <w:marLeft w:val="0"/>
              <w:marRight w:val="0"/>
              <w:marTop w:val="0"/>
              <w:marBottom w:val="0"/>
              <w:divBdr>
                <w:top w:val="none" w:sz="0" w:space="0" w:color="auto"/>
                <w:left w:val="none" w:sz="0" w:space="0" w:color="auto"/>
                <w:bottom w:val="none" w:sz="0" w:space="0" w:color="auto"/>
                <w:right w:val="none" w:sz="0" w:space="0" w:color="auto"/>
              </w:divBdr>
            </w:div>
            <w:div w:id="1407192911">
              <w:marLeft w:val="0"/>
              <w:marRight w:val="0"/>
              <w:marTop w:val="0"/>
              <w:marBottom w:val="0"/>
              <w:divBdr>
                <w:top w:val="none" w:sz="0" w:space="0" w:color="auto"/>
                <w:left w:val="none" w:sz="0" w:space="0" w:color="auto"/>
                <w:bottom w:val="none" w:sz="0" w:space="0" w:color="auto"/>
                <w:right w:val="none" w:sz="0" w:space="0" w:color="auto"/>
              </w:divBdr>
            </w:div>
            <w:div w:id="1627421314">
              <w:marLeft w:val="0"/>
              <w:marRight w:val="0"/>
              <w:marTop w:val="0"/>
              <w:marBottom w:val="0"/>
              <w:divBdr>
                <w:top w:val="none" w:sz="0" w:space="0" w:color="auto"/>
                <w:left w:val="none" w:sz="0" w:space="0" w:color="auto"/>
                <w:bottom w:val="none" w:sz="0" w:space="0" w:color="auto"/>
                <w:right w:val="none" w:sz="0" w:space="0" w:color="auto"/>
              </w:divBdr>
            </w:div>
            <w:div w:id="96294896">
              <w:marLeft w:val="0"/>
              <w:marRight w:val="0"/>
              <w:marTop w:val="0"/>
              <w:marBottom w:val="0"/>
              <w:divBdr>
                <w:top w:val="none" w:sz="0" w:space="0" w:color="auto"/>
                <w:left w:val="none" w:sz="0" w:space="0" w:color="auto"/>
                <w:bottom w:val="none" w:sz="0" w:space="0" w:color="auto"/>
                <w:right w:val="none" w:sz="0" w:space="0" w:color="auto"/>
              </w:divBdr>
            </w:div>
            <w:div w:id="1094519704">
              <w:marLeft w:val="0"/>
              <w:marRight w:val="0"/>
              <w:marTop w:val="0"/>
              <w:marBottom w:val="0"/>
              <w:divBdr>
                <w:top w:val="none" w:sz="0" w:space="0" w:color="auto"/>
                <w:left w:val="none" w:sz="0" w:space="0" w:color="auto"/>
                <w:bottom w:val="none" w:sz="0" w:space="0" w:color="auto"/>
                <w:right w:val="none" w:sz="0" w:space="0" w:color="auto"/>
              </w:divBdr>
            </w:div>
            <w:div w:id="1638335985">
              <w:marLeft w:val="0"/>
              <w:marRight w:val="0"/>
              <w:marTop w:val="0"/>
              <w:marBottom w:val="0"/>
              <w:divBdr>
                <w:top w:val="none" w:sz="0" w:space="0" w:color="auto"/>
                <w:left w:val="none" w:sz="0" w:space="0" w:color="auto"/>
                <w:bottom w:val="none" w:sz="0" w:space="0" w:color="auto"/>
                <w:right w:val="none" w:sz="0" w:space="0" w:color="auto"/>
              </w:divBdr>
            </w:div>
            <w:div w:id="1713724015">
              <w:marLeft w:val="0"/>
              <w:marRight w:val="0"/>
              <w:marTop w:val="0"/>
              <w:marBottom w:val="0"/>
              <w:divBdr>
                <w:top w:val="none" w:sz="0" w:space="0" w:color="auto"/>
                <w:left w:val="none" w:sz="0" w:space="0" w:color="auto"/>
                <w:bottom w:val="none" w:sz="0" w:space="0" w:color="auto"/>
                <w:right w:val="none" w:sz="0" w:space="0" w:color="auto"/>
              </w:divBdr>
            </w:div>
            <w:div w:id="1797946701">
              <w:marLeft w:val="0"/>
              <w:marRight w:val="0"/>
              <w:marTop w:val="0"/>
              <w:marBottom w:val="0"/>
              <w:divBdr>
                <w:top w:val="none" w:sz="0" w:space="0" w:color="auto"/>
                <w:left w:val="none" w:sz="0" w:space="0" w:color="auto"/>
                <w:bottom w:val="none" w:sz="0" w:space="0" w:color="auto"/>
                <w:right w:val="none" w:sz="0" w:space="0" w:color="auto"/>
              </w:divBdr>
            </w:div>
            <w:div w:id="615991454">
              <w:marLeft w:val="0"/>
              <w:marRight w:val="0"/>
              <w:marTop w:val="0"/>
              <w:marBottom w:val="0"/>
              <w:divBdr>
                <w:top w:val="none" w:sz="0" w:space="0" w:color="auto"/>
                <w:left w:val="none" w:sz="0" w:space="0" w:color="auto"/>
                <w:bottom w:val="none" w:sz="0" w:space="0" w:color="auto"/>
                <w:right w:val="none" w:sz="0" w:space="0" w:color="auto"/>
              </w:divBdr>
            </w:div>
            <w:div w:id="1743603181">
              <w:marLeft w:val="0"/>
              <w:marRight w:val="0"/>
              <w:marTop w:val="0"/>
              <w:marBottom w:val="0"/>
              <w:divBdr>
                <w:top w:val="none" w:sz="0" w:space="0" w:color="auto"/>
                <w:left w:val="none" w:sz="0" w:space="0" w:color="auto"/>
                <w:bottom w:val="none" w:sz="0" w:space="0" w:color="auto"/>
                <w:right w:val="none" w:sz="0" w:space="0" w:color="auto"/>
              </w:divBdr>
            </w:div>
            <w:div w:id="595526025">
              <w:marLeft w:val="0"/>
              <w:marRight w:val="0"/>
              <w:marTop w:val="0"/>
              <w:marBottom w:val="0"/>
              <w:divBdr>
                <w:top w:val="none" w:sz="0" w:space="0" w:color="auto"/>
                <w:left w:val="none" w:sz="0" w:space="0" w:color="auto"/>
                <w:bottom w:val="none" w:sz="0" w:space="0" w:color="auto"/>
                <w:right w:val="none" w:sz="0" w:space="0" w:color="auto"/>
              </w:divBdr>
            </w:div>
            <w:div w:id="1961915799">
              <w:marLeft w:val="0"/>
              <w:marRight w:val="0"/>
              <w:marTop w:val="0"/>
              <w:marBottom w:val="0"/>
              <w:divBdr>
                <w:top w:val="none" w:sz="0" w:space="0" w:color="auto"/>
                <w:left w:val="none" w:sz="0" w:space="0" w:color="auto"/>
                <w:bottom w:val="none" w:sz="0" w:space="0" w:color="auto"/>
                <w:right w:val="none" w:sz="0" w:space="0" w:color="auto"/>
              </w:divBdr>
            </w:div>
            <w:div w:id="1350370944">
              <w:marLeft w:val="0"/>
              <w:marRight w:val="0"/>
              <w:marTop w:val="0"/>
              <w:marBottom w:val="0"/>
              <w:divBdr>
                <w:top w:val="none" w:sz="0" w:space="0" w:color="auto"/>
                <w:left w:val="none" w:sz="0" w:space="0" w:color="auto"/>
                <w:bottom w:val="none" w:sz="0" w:space="0" w:color="auto"/>
                <w:right w:val="none" w:sz="0" w:space="0" w:color="auto"/>
              </w:divBdr>
            </w:div>
            <w:div w:id="1527673929">
              <w:marLeft w:val="0"/>
              <w:marRight w:val="0"/>
              <w:marTop w:val="0"/>
              <w:marBottom w:val="0"/>
              <w:divBdr>
                <w:top w:val="none" w:sz="0" w:space="0" w:color="auto"/>
                <w:left w:val="none" w:sz="0" w:space="0" w:color="auto"/>
                <w:bottom w:val="none" w:sz="0" w:space="0" w:color="auto"/>
                <w:right w:val="none" w:sz="0" w:space="0" w:color="auto"/>
              </w:divBdr>
            </w:div>
            <w:div w:id="902638567">
              <w:marLeft w:val="0"/>
              <w:marRight w:val="0"/>
              <w:marTop w:val="0"/>
              <w:marBottom w:val="0"/>
              <w:divBdr>
                <w:top w:val="none" w:sz="0" w:space="0" w:color="auto"/>
                <w:left w:val="none" w:sz="0" w:space="0" w:color="auto"/>
                <w:bottom w:val="none" w:sz="0" w:space="0" w:color="auto"/>
                <w:right w:val="none" w:sz="0" w:space="0" w:color="auto"/>
              </w:divBdr>
            </w:div>
            <w:div w:id="1458793633">
              <w:marLeft w:val="0"/>
              <w:marRight w:val="0"/>
              <w:marTop w:val="0"/>
              <w:marBottom w:val="0"/>
              <w:divBdr>
                <w:top w:val="none" w:sz="0" w:space="0" w:color="auto"/>
                <w:left w:val="none" w:sz="0" w:space="0" w:color="auto"/>
                <w:bottom w:val="none" w:sz="0" w:space="0" w:color="auto"/>
                <w:right w:val="none" w:sz="0" w:space="0" w:color="auto"/>
              </w:divBdr>
            </w:div>
            <w:div w:id="926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oleObject" Target="embeddings/oleObject79.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4.bin"/><Relationship Id="rId181" Type="http://schemas.openxmlformats.org/officeDocument/2006/relationships/oleObject" Target="embeddings/oleObject85.bin"/><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39.wmf"/><Relationship Id="rId150" Type="http://schemas.openxmlformats.org/officeDocument/2006/relationships/oleObject" Target="embeddings/oleObject70.bin"/><Relationship Id="rId171" Type="http://schemas.openxmlformats.org/officeDocument/2006/relationships/image" Target="media/image84.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jpeg"/><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image" Target="media/image89.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image" Target="media/image62.png"/><Relationship Id="rId151" Type="http://schemas.openxmlformats.org/officeDocument/2006/relationships/image" Target="media/image73.jpeg"/><Relationship Id="rId172" Type="http://schemas.openxmlformats.org/officeDocument/2006/relationships/oleObject" Target="embeddings/oleObject80.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2.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5.bin"/><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3.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4.jpeg"/><Relationship Id="rId173" Type="http://schemas.openxmlformats.org/officeDocument/2006/relationships/image" Target="media/image85.wmf"/><Relationship Id="rId19"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hyperlink" Target="https://github.com/zhaosiyuan1098/robotVision_homework"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1.bin"/><Relationship Id="rId179" Type="http://schemas.openxmlformats.org/officeDocument/2006/relationships/image" Target="media/image88.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6.bin"/><Relationship Id="rId169" Type="http://schemas.openxmlformats.org/officeDocument/2006/relationships/image" Target="media/image83.wmf"/><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6" Type="http://schemas.openxmlformats.org/officeDocument/2006/relationships/image" Target="media/image9.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image" Target="media/image86.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7.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oleObject" Target="embeddings/oleObject82.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70.wmf"/><Relationship Id="rId166" Type="http://schemas.openxmlformats.org/officeDocument/2006/relationships/oleObject" Target="embeddings/oleObject77.bin"/><Relationship Id="rId1" Type="http://schemas.openxmlformats.org/officeDocument/2006/relationships/customXml" Target="../customXml/item1.xml"/><Relationship Id="rId28" Type="http://schemas.openxmlformats.org/officeDocument/2006/relationships/image" Target="media/image10.png"/><Relationship Id="rId49" Type="http://schemas.openxmlformats.org/officeDocument/2006/relationships/image" Target="media/image21.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image" Target="media/image8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1BA01-351C-4717-AD78-BD4EFA60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10</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zhao</dc:creator>
  <cp:keywords/>
  <dc:description/>
  <cp:lastModifiedBy>siyuan zhao</cp:lastModifiedBy>
  <cp:revision>16</cp:revision>
  <cp:lastPrinted>2022-04-13T13:36:00Z</cp:lastPrinted>
  <dcterms:created xsi:type="dcterms:W3CDTF">2022-04-11T12:21:00Z</dcterms:created>
  <dcterms:modified xsi:type="dcterms:W3CDTF">2022-04-13T13:37:00Z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UseMTPrefs">
    <vt:lpwstr>1</vt:lpwstr>
  </property>
</Properties>
</file>