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AEACE" w:themeColor="background1"/>
  <w:body>
    <w:p w14:paraId="2C34CAEF" w14:textId="0549DD80" w:rsidR="00A36044" w:rsidRDefault="0062405D" w:rsidP="0062405D">
      <w:pPr>
        <w:pStyle w:val="1"/>
      </w:pPr>
      <w:r>
        <w:rPr>
          <w:rFonts w:hint="eastAsia"/>
        </w:rPr>
        <w:t>UML各种图总结</w:t>
      </w:r>
    </w:p>
    <w:p w14:paraId="7DC31DEF" w14:textId="14BAE018" w:rsidR="0088198E" w:rsidRDefault="0088198E" w:rsidP="0088198E">
      <w:r>
        <w:rPr>
          <w:rFonts w:hint="eastAsia"/>
        </w:rPr>
        <w:t>定义：UML（unified</w:t>
      </w:r>
      <w:r>
        <w:t xml:space="preserve"> </w:t>
      </w:r>
      <w:r>
        <w:rPr>
          <w:rFonts w:hint="eastAsia"/>
        </w:rPr>
        <w:t>modeling</w:t>
      </w:r>
      <w:r>
        <w:t xml:space="preserve"> </w:t>
      </w:r>
      <w:r>
        <w:rPr>
          <w:rFonts w:hint="eastAsia"/>
        </w:rPr>
        <w:t>language）是一种统一建模语言，为面向对象开放系统的产品进行说明、可视化和编制文档的一种标准语言。</w:t>
      </w:r>
    </w:p>
    <w:p w14:paraId="6033BE07" w14:textId="65C7D4A1" w:rsidR="00FD170A" w:rsidRDefault="00FD170A" w:rsidP="002A165E">
      <w:pPr>
        <w:pStyle w:val="2"/>
      </w:pPr>
      <w:r>
        <w:rPr>
          <w:rFonts w:hint="eastAsia"/>
        </w:rPr>
        <w:t>基本概念</w:t>
      </w:r>
    </w:p>
    <w:p w14:paraId="3E35061F" w14:textId="1EC870EE" w:rsidR="00FD170A" w:rsidRDefault="008A08C0" w:rsidP="0088198E">
      <w:r>
        <w:tab/>
      </w:r>
      <w:r>
        <w:rPr>
          <w:rFonts w:hint="eastAsia"/>
        </w:rPr>
        <w:t>如下图所示，UML图分为用例视图、设计视图、进程视图、实现视图和拓扑视图，又可以分为静态视图和动态视图。静态图分为：用例图、类图、对象图、包图、构件图、部署图。动态图分为：状态图、活动图、协作图、序列图</w:t>
      </w:r>
      <w:r w:rsidR="000275FD">
        <w:rPr>
          <w:rFonts w:hint="eastAsia"/>
        </w:rPr>
        <w:t>。</w:t>
      </w:r>
    </w:p>
    <w:p w14:paraId="0AA121CC" w14:textId="6424814E" w:rsidR="000275FD" w:rsidRDefault="007222DC" w:rsidP="0088198E">
      <w:r>
        <w:rPr>
          <w:noProof/>
        </w:rPr>
        <w:drawing>
          <wp:inline distT="0" distB="0" distL="0" distR="0" wp14:anchorId="3ABFF5A5" wp14:editId="713F83D8">
            <wp:extent cx="4333875" cy="4591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4591050"/>
                    </a:xfrm>
                    <a:prstGeom prst="rect">
                      <a:avLst/>
                    </a:prstGeom>
                  </pic:spPr>
                </pic:pic>
              </a:graphicData>
            </a:graphic>
          </wp:inline>
        </w:drawing>
      </w:r>
    </w:p>
    <w:p w14:paraId="67816CDE" w14:textId="09B14AC2" w:rsidR="001F0D1B" w:rsidRDefault="000E5D5E" w:rsidP="000E5D5E">
      <w:pPr>
        <w:pStyle w:val="3"/>
      </w:pPr>
      <w:r>
        <w:rPr>
          <w:rFonts w:hint="eastAsia"/>
        </w:rPr>
        <w:t>用例图</w:t>
      </w:r>
      <w:r w:rsidR="00F56F29">
        <w:rPr>
          <w:rFonts w:hint="eastAsia"/>
        </w:rPr>
        <w:t>（</w:t>
      </w:r>
      <w:proofErr w:type="spellStart"/>
      <w:r w:rsidR="00F56F29">
        <w:rPr>
          <w:rFonts w:hint="eastAsia"/>
        </w:rPr>
        <w:t>Use</w:t>
      </w:r>
      <w:r w:rsidR="00F56F29">
        <w:t>Case</w:t>
      </w:r>
      <w:proofErr w:type="spellEnd"/>
      <w:r w:rsidR="00F56F29">
        <w:t xml:space="preserve"> Diagrams</w:t>
      </w:r>
      <w:r w:rsidR="00F56F29">
        <w:rPr>
          <w:rFonts w:hint="eastAsia"/>
        </w:rPr>
        <w:t>）</w:t>
      </w:r>
    </w:p>
    <w:p w14:paraId="718DAB06" w14:textId="1BAAB6E4" w:rsidR="00F56F29" w:rsidRDefault="007F2A16" w:rsidP="00F56F29">
      <w:r>
        <w:rPr>
          <w:rFonts w:hint="eastAsia"/>
        </w:rPr>
        <w:t>用例图主要回答了两个问题：1、是谁用软件2、软件的功能。从用户角度描述了系统的功能，并指出各个功能的执行者，强调系统的使用者，系统为执行者完成哪些功能。</w:t>
      </w:r>
    </w:p>
    <w:p w14:paraId="7F36F6AE" w14:textId="0F10349B" w:rsidR="005E3605" w:rsidRDefault="005E3605" w:rsidP="00F56F29">
      <w:r>
        <w:rPr>
          <w:noProof/>
        </w:rPr>
        <w:lastRenderedPageBreak/>
        <w:drawing>
          <wp:inline distT="0" distB="0" distL="0" distR="0" wp14:anchorId="33A3EACB" wp14:editId="32733FCB">
            <wp:extent cx="4953000" cy="2295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000" cy="2295525"/>
                    </a:xfrm>
                    <a:prstGeom prst="rect">
                      <a:avLst/>
                    </a:prstGeom>
                  </pic:spPr>
                </pic:pic>
              </a:graphicData>
            </a:graphic>
          </wp:inline>
        </w:drawing>
      </w:r>
    </w:p>
    <w:p w14:paraId="7BBED5D4" w14:textId="54E09426" w:rsidR="00FC4EA6" w:rsidRDefault="008F4912" w:rsidP="008F4912">
      <w:pPr>
        <w:pStyle w:val="3"/>
      </w:pPr>
      <w:r>
        <w:rPr>
          <w:rFonts w:hint="eastAsia"/>
        </w:rPr>
        <w:t>类图</w:t>
      </w:r>
      <w:r w:rsidR="002B0A95">
        <w:rPr>
          <w:rFonts w:hint="eastAsia"/>
        </w:rPr>
        <w:t>（Class</w:t>
      </w:r>
      <w:r w:rsidR="002B0A95">
        <w:t xml:space="preserve"> </w:t>
      </w:r>
      <w:r w:rsidR="002B0A95">
        <w:rPr>
          <w:rFonts w:hint="eastAsia"/>
        </w:rPr>
        <w:t>Diagrams）</w:t>
      </w:r>
    </w:p>
    <w:p w14:paraId="46A06167" w14:textId="1AFD6025" w:rsidR="002B0A95" w:rsidRDefault="009D1FCC" w:rsidP="002B0A95">
      <w:r>
        <w:rPr>
          <w:rFonts w:hint="eastAsia"/>
        </w:rPr>
        <w:t>用户根据用例图抽象成类，描述类的内部结构和类与类之间的关系，是一种静态结构图。在UML类图中，常见的有以下几种关系：泛化（Generalization），实现（Realization），关联（</w:t>
      </w:r>
      <w:r w:rsidR="004B6C96">
        <w:rPr>
          <w:rFonts w:hint="eastAsia"/>
        </w:rPr>
        <w:t>Association），聚合（</w:t>
      </w:r>
      <w:proofErr w:type="spellStart"/>
      <w:r w:rsidR="004B6C96">
        <w:rPr>
          <w:rFonts w:hint="eastAsia"/>
        </w:rPr>
        <w:t>Agrregation</w:t>
      </w:r>
      <w:proofErr w:type="spellEnd"/>
      <w:r w:rsidR="004B6C96">
        <w:rPr>
          <w:rFonts w:hint="eastAsia"/>
        </w:rPr>
        <w:t>），组合（Composition），和依赖（Dependency）。</w:t>
      </w:r>
    </w:p>
    <w:p w14:paraId="055E2883" w14:textId="71B58681" w:rsidR="000323A1" w:rsidRDefault="000323A1" w:rsidP="002B0A95">
      <w:r>
        <w:rPr>
          <w:rFonts w:hint="eastAsia"/>
        </w:rPr>
        <w:t>各种关系的强弱顺序：泛化=实现&gt;组合&gt;聚合&gt;关联&gt;依赖</w:t>
      </w:r>
    </w:p>
    <w:p w14:paraId="5BF60670" w14:textId="3D01937D" w:rsidR="00B16702" w:rsidRDefault="00B16702" w:rsidP="00E13CA4">
      <w:pPr>
        <w:pStyle w:val="4"/>
      </w:pPr>
      <w:r>
        <w:rPr>
          <w:rFonts w:hint="eastAsia"/>
        </w:rPr>
        <w:t>泛化</w:t>
      </w:r>
    </w:p>
    <w:p w14:paraId="0083F8A8" w14:textId="117BE1F0" w:rsidR="00607E33" w:rsidRDefault="00607E33" w:rsidP="00607E33">
      <w:r>
        <w:rPr>
          <w:rFonts w:hint="eastAsia"/>
        </w:rPr>
        <w:t>【泛化关系】是一种继承关系，表示一般与特殊的关系，它指定了子类如何继承父类的所有特征和行为。例如：老虎是动物的一种，既有老虎的特性也有动物的共性。</w:t>
      </w:r>
    </w:p>
    <w:p w14:paraId="5897747A" w14:textId="510FBE53" w:rsidR="00CC0D36" w:rsidRPr="00607E33" w:rsidRDefault="00D931EB" w:rsidP="00607E33">
      <w:r>
        <w:rPr>
          <w:noProof/>
        </w:rPr>
        <w:lastRenderedPageBreak/>
        <w:drawing>
          <wp:inline distT="0" distB="0" distL="0" distR="0" wp14:anchorId="64055B74" wp14:editId="3C926129">
            <wp:extent cx="2190750" cy="4162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750" cy="4162425"/>
                    </a:xfrm>
                    <a:prstGeom prst="rect">
                      <a:avLst/>
                    </a:prstGeom>
                  </pic:spPr>
                </pic:pic>
              </a:graphicData>
            </a:graphic>
          </wp:inline>
        </w:drawing>
      </w:r>
    </w:p>
    <w:p w14:paraId="4F139DC5" w14:textId="17499CD7" w:rsidR="006D1DF7" w:rsidRDefault="00B23B6D" w:rsidP="00B23B6D">
      <w:pPr>
        <w:pStyle w:val="4"/>
      </w:pPr>
      <w:r>
        <w:rPr>
          <w:rFonts w:hint="eastAsia"/>
        </w:rPr>
        <w:t>实现</w:t>
      </w:r>
    </w:p>
    <w:p w14:paraId="7E129F25" w14:textId="68FF836A" w:rsidR="00694202" w:rsidRDefault="00E44959" w:rsidP="00694202">
      <w:r>
        <w:rPr>
          <w:rFonts w:hint="eastAsia"/>
        </w:rPr>
        <w:t>【实现关系】是一种类与接口的关系，表示类是所有接口的特征和行为的实现。</w:t>
      </w:r>
    </w:p>
    <w:p w14:paraId="0C9E2291" w14:textId="6AD44D09" w:rsidR="00207A4F" w:rsidRDefault="00987150" w:rsidP="00694202">
      <w:r>
        <w:rPr>
          <w:noProof/>
        </w:rPr>
        <w:drawing>
          <wp:inline distT="0" distB="0" distL="0" distR="0" wp14:anchorId="5E1E0882" wp14:editId="4139527F">
            <wp:extent cx="1685925" cy="2733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5925" cy="2733675"/>
                    </a:xfrm>
                    <a:prstGeom prst="rect">
                      <a:avLst/>
                    </a:prstGeom>
                  </pic:spPr>
                </pic:pic>
              </a:graphicData>
            </a:graphic>
          </wp:inline>
        </w:drawing>
      </w:r>
    </w:p>
    <w:p w14:paraId="530B7B14" w14:textId="132248B7" w:rsidR="004511F1" w:rsidRDefault="004511F1" w:rsidP="004511F1">
      <w:pPr>
        <w:pStyle w:val="4"/>
      </w:pPr>
      <w:r>
        <w:rPr>
          <w:rFonts w:hint="eastAsia"/>
        </w:rPr>
        <w:lastRenderedPageBreak/>
        <w:t>关联</w:t>
      </w:r>
    </w:p>
    <w:p w14:paraId="254C4C4E" w14:textId="4AAD4D5B" w:rsidR="004511F1" w:rsidRDefault="001A3621" w:rsidP="004511F1">
      <w:r>
        <w:rPr>
          <w:rFonts w:hint="eastAsia"/>
        </w:rPr>
        <w:t>【关联关系】是一种拥有的关系，它使一个类知道另一个类的属性和方法；如：老师与学生，丈夫与妻子关联可以是双向的，也可以是单向的。双向的关联可以有两个箭头或者没有箭头，单向的关联有一个箭头。</w:t>
      </w:r>
    </w:p>
    <w:p w14:paraId="757D7A17" w14:textId="7E1A3819" w:rsidR="001A3621" w:rsidRDefault="001A3621" w:rsidP="004511F1">
      <w:r>
        <w:rPr>
          <w:rFonts w:hint="eastAsia"/>
        </w:rPr>
        <w:t>【代码体现</w:t>
      </w:r>
      <w:r>
        <w:t>】:</w:t>
      </w:r>
      <w:r>
        <w:rPr>
          <w:rFonts w:hint="eastAsia"/>
        </w:rPr>
        <w:t>成员变量</w:t>
      </w:r>
    </w:p>
    <w:p w14:paraId="4EE71051" w14:textId="2797FEFF" w:rsidR="007A1AAC" w:rsidRDefault="007A1AAC" w:rsidP="004511F1">
      <w:r>
        <w:rPr>
          <w:noProof/>
        </w:rPr>
        <w:drawing>
          <wp:inline distT="0" distB="0" distL="0" distR="0" wp14:anchorId="20EE6629" wp14:editId="2C6C76BD">
            <wp:extent cx="5274310" cy="11182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18235"/>
                    </a:xfrm>
                    <a:prstGeom prst="rect">
                      <a:avLst/>
                    </a:prstGeom>
                  </pic:spPr>
                </pic:pic>
              </a:graphicData>
            </a:graphic>
          </wp:inline>
        </w:drawing>
      </w:r>
    </w:p>
    <w:p w14:paraId="0D1E33CA" w14:textId="530A9C03" w:rsidR="00F42066" w:rsidRDefault="00DC0A3E" w:rsidP="00DC0A3E">
      <w:pPr>
        <w:pStyle w:val="4"/>
      </w:pPr>
      <w:r>
        <w:rPr>
          <w:rFonts w:hint="eastAsia"/>
        </w:rPr>
        <w:t>聚合</w:t>
      </w:r>
    </w:p>
    <w:p w14:paraId="590FF52E" w14:textId="33CE5F8B" w:rsidR="00DC0A3E" w:rsidRDefault="00385CDB" w:rsidP="00DC0A3E">
      <w:r>
        <w:rPr>
          <w:rFonts w:hint="eastAsia"/>
        </w:rPr>
        <w:t>【聚合关系】：是整体与部分的关系，且部分可以离开整体而单独存在。如车和轮胎是整体和部分的关系，轮胎离开车仍然可以存在。</w:t>
      </w:r>
    </w:p>
    <w:p w14:paraId="0F342AE5" w14:textId="0CE358F6" w:rsidR="007D4999" w:rsidRDefault="007D4999" w:rsidP="00DC0A3E">
      <w:r>
        <w:rPr>
          <w:rFonts w:hint="eastAsia"/>
        </w:rPr>
        <w:t>聚合关系是关联关系的一种，是强的关联关系；关联和聚合在语法上无法区分，必须考察具体的逻辑关系。</w:t>
      </w:r>
    </w:p>
    <w:p w14:paraId="08D8810E" w14:textId="0FC8EFEA" w:rsidR="007D4999" w:rsidRDefault="00570DD6" w:rsidP="00DC0A3E">
      <w:r>
        <w:rPr>
          <w:rFonts w:hint="eastAsia"/>
        </w:rPr>
        <w:t>【代码体现】：成员变量</w:t>
      </w:r>
    </w:p>
    <w:p w14:paraId="2AA88D25" w14:textId="2556A3C4" w:rsidR="00570DD6" w:rsidRDefault="003F3412" w:rsidP="00DC0A3E">
      <w:r>
        <w:rPr>
          <w:noProof/>
        </w:rPr>
        <w:drawing>
          <wp:inline distT="0" distB="0" distL="0" distR="0" wp14:anchorId="21812521" wp14:editId="727A3914">
            <wp:extent cx="4171950" cy="3467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1950" cy="3467100"/>
                    </a:xfrm>
                    <a:prstGeom prst="rect">
                      <a:avLst/>
                    </a:prstGeom>
                  </pic:spPr>
                </pic:pic>
              </a:graphicData>
            </a:graphic>
          </wp:inline>
        </w:drawing>
      </w:r>
    </w:p>
    <w:p w14:paraId="07D564E2" w14:textId="7288D873" w:rsidR="00E95DAE" w:rsidRDefault="008618EB" w:rsidP="004D6826">
      <w:pPr>
        <w:pStyle w:val="4"/>
      </w:pPr>
      <w:r>
        <w:rPr>
          <w:rFonts w:hint="eastAsia"/>
        </w:rPr>
        <w:t>组合</w:t>
      </w:r>
    </w:p>
    <w:p w14:paraId="06E4A24D" w14:textId="506DC748" w:rsidR="004D6826" w:rsidRDefault="00692D42" w:rsidP="004D6826">
      <w:r>
        <w:rPr>
          <w:rFonts w:hint="eastAsia"/>
        </w:rPr>
        <w:t>【组合关系】：是整体与部分的关系</w:t>
      </w:r>
      <w:bookmarkStart w:id="0" w:name="_GoBack"/>
      <w:bookmarkEnd w:id="0"/>
      <w:r>
        <w:rPr>
          <w:rFonts w:hint="eastAsia"/>
        </w:rPr>
        <w:t>，但部分不能离开整体而单独存在。如公司和部门是整</w:t>
      </w:r>
      <w:r>
        <w:rPr>
          <w:rFonts w:hint="eastAsia"/>
        </w:rPr>
        <w:lastRenderedPageBreak/>
        <w:t>体和部分的关系，没有公司就不存在部门。</w:t>
      </w:r>
    </w:p>
    <w:p w14:paraId="529984D4" w14:textId="4B9CC7D6" w:rsidR="00EB2F66" w:rsidRDefault="00137441" w:rsidP="004D6826">
      <w:r>
        <w:rPr>
          <w:rFonts w:hint="eastAsia"/>
        </w:rPr>
        <w:t>组合关系是关联关系的一种，是比聚合关系还要强的关系，他要求普通的聚合关系中代表整体的对象负责代表部分对象的生命周期。</w:t>
      </w:r>
    </w:p>
    <w:p w14:paraId="58AB2F03" w14:textId="55738E78" w:rsidR="00137441" w:rsidRDefault="00137441" w:rsidP="004D6826">
      <w:r>
        <w:rPr>
          <w:rFonts w:hint="eastAsia"/>
        </w:rPr>
        <w:t>【代码体现】：成员变量</w:t>
      </w:r>
    </w:p>
    <w:p w14:paraId="4D2D7D57" w14:textId="3E090AD3" w:rsidR="00137441" w:rsidRDefault="00137441" w:rsidP="004D6826">
      <w:r>
        <w:rPr>
          <w:rFonts w:hint="eastAsia"/>
        </w:rPr>
        <w:t>【箭头及指向】：带实心菱形的</w:t>
      </w:r>
      <w:r w:rsidR="00724F71">
        <w:rPr>
          <w:rFonts w:hint="eastAsia"/>
        </w:rPr>
        <w:t>实线，菱形指向整体</w:t>
      </w:r>
    </w:p>
    <w:p w14:paraId="7BF12354" w14:textId="1218B893" w:rsidR="00724F71" w:rsidRDefault="00724F71" w:rsidP="004D6826">
      <w:r>
        <w:rPr>
          <w:noProof/>
        </w:rPr>
        <w:drawing>
          <wp:inline distT="0" distB="0" distL="0" distR="0" wp14:anchorId="4A0CECB7" wp14:editId="6CE21499">
            <wp:extent cx="1771650" cy="2971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1650" cy="2971800"/>
                    </a:xfrm>
                    <a:prstGeom prst="rect">
                      <a:avLst/>
                    </a:prstGeom>
                  </pic:spPr>
                </pic:pic>
              </a:graphicData>
            </a:graphic>
          </wp:inline>
        </w:drawing>
      </w:r>
    </w:p>
    <w:p w14:paraId="596D968C" w14:textId="071235B8" w:rsidR="00BE44E0" w:rsidRDefault="001E624A" w:rsidP="001E624A">
      <w:pPr>
        <w:pStyle w:val="4"/>
      </w:pPr>
      <w:r>
        <w:rPr>
          <w:rFonts w:hint="eastAsia"/>
        </w:rPr>
        <w:t>依赖</w:t>
      </w:r>
    </w:p>
    <w:p w14:paraId="60A37662" w14:textId="374A0DD0" w:rsidR="001E624A" w:rsidRDefault="004D3A8C" w:rsidP="001E624A">
      <w:r>
        <w:rPr>
          <w:rFonts w:hint="eastAsia"/>
        </w:rPr>
        <w:t>【依赖关系】：是一种使用的关系，即一个类的实现需要另一个类的协助，所以尽量不使用双向的互相依赖。</w:t>
      </w:r>
    </w:p>
    <w:p w14:paraId="2F00BA5B" w14:textId="26FE88C4" w:rsidR="004D3A8C" w:rsidRDefault="004D3A8C" w:rsidP="001E624A">
      <w:r>
        <w:rPr>
          <w:rFonts w:hint="eastAsia"/>
        </w:rPr>
        <w:t>【代码体现】：局部变量、方法的参数或者对静态方法的调用</w:t>
      </w:r>
    </w:p>
    <w:p w14:paraId="0DD189AB" w14:textId="524729EC" w:rsidR="00607F05" w:rsidRDefault="00607F05" w:rsidP="001E624A">
      <w:r>
        <w:rPr>
          <w:rFonts w:hint="eastAsia"/>
        </w:rPr>
        <w:t>【箭头及指向】：带箭头的虚线，指向被使用者</w:t>
      </w:r>
    </w:p>
    <w:p w14:paraId="0F202951" w14:textId="57E1D74F" w:rsidR="008D361A" w:rsidRDefault="008D361A" w:rsidP="001E624A">
      <w:r>
        <w:rPr>
          <w:noProof/>
        </w:rPr>
        <w:drawing>
          <wp:inline distT="0" distB="0" distL="0" distR="0" wp14:anchorId="55501903" wp14:editId="7CDC7B1A">
            <wp:extent cx="1752600" cy="2867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2600" cy="2867025"/>
                    </a:xfrm>
                    <a:prstGeom prst="rect">
                      <a:avLst/>
                    </a:prstGeom>
                  </pic:spPr>
                </pic:pic>
              </a:graphicData>
            </a:graphic>
          </wp:inline>
        </w:drawing>
      </w:r>
    </w:p>
    <w:p w14:paraId="0E0DDB20" w14:textId="5A2D7E3B" w:rsidR="0055500D" w:rsidRDefault="0055500D" w:rsidP="0055500D">
      <w:pPr>
        <w:pStyle w:val="4"/>
      </w:pPr>
      <w:r>
        <w:rPr>
          <w:rFonts w:hint="eastAsia"/>
        </w:rPr>
        <w:lastRenderedPageBreak/>
        <w:t>各种类图的关系</w:t>
      </w:r>
    </w:p>
    <w:p w14:paraId="1E5072C8" w14:textId="715DE45D" w:rsidR="00F36C9C" w:rsidRDefault="00F36C9C" w:rsidP="00F36C9C">
      <w:r>
        <w:rPr>
          <w:noProof/>
        </w:rPr>
        <w:drawing>
          <wp:inline distT="0" distB="0" distL="0" distR="0" wp14:anchorId="5865AC0C" wp14:editId="6C762812">
            <wp:extent cx="5274310" cy="44831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483100"/>
                    </a:xfrm>
                    <a:prstGeom prst="rect">
                      <a:avLst/>
                    </a:prstGeom>
                  </pic:spPr>
                </pic:pic>
              </a:graphicData>
            </a:graphic>
          </wp:inline>
        </w:drawing>
      </w:r>
    </w:p>
    <w:p w14:paraId="3A0EB65A" w14:textId="78117084" w:rsidR="00DD1056" w:rsidRDefault="00207A4F" w:rsidP="00207A4F">
      <w:pPr>
        <w:pStyle w:val="3"/>
      </w:pPr>
      <w:r>
        <w:rPr>
          <w:rFonts w:hint="eastAsia"/>
        </w:rPr>
        <w:t>对象图（Object</w:t>
      </w:r>
      <w:r>
        <w:t xml:space="preserve"> Diagrams</w:t>
      </w:r>
      <w:r>
        <w:rPr>
          <w:rFonts w:hint="eastAsia"/>
        </w:rPr>
        <w:t>）</w:t>
      </w:r>
    </w:p>
    <w:p w14:paraId="50166B0B" w14:textId="34FAFDBF" w:rsidR="009E4395" w:rsidRDefault="00495E10" w:rsidP="009E4395">
      <w:r>
        <w:rPr>
          <w:rFonts w:hint="eastAsia"/>
        </w:rPr>
        <w:t>描述的是参与交互的各个对象在交互过程中某一时刻的额状态。对象图可以被看做是类图在某一时刻的实例。</w:t>
      </w:r>
    </w:p>
    <w:p w14:paraId="1BE55318" w14:textId="0F46FBE8" w:rsidR="00976692" w:rsidRDefault="001F6802" w:rsidP="009E4395">
      <w:r>
        <w:rPr>
          <w:noProof/>
        </w:rPr>
        <w:drawing>
          <wp:inline distT="0" distB="0" distL="0" distR="0" wp14:anchorId="18C68B4B" wp14:editId="13DA7CD6">
            <wp:extent cx="3009900" cy="10001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9900" cy="1000125"/>
                    </a:xfrm>
                    <a:prstGeom prst="rect">
                      <a:avLst/>
                    </a:prstGeom>
                  </pic:spPr>
                </pic:pic>
              </a:graphicData>
            </a:graphic>
          </wp:inline>
        </w:drawing>
      </w:r>
    </w:p>
    <w:p w14:paraId="403CD924" w14:textId="5924ABC6" w:rsidR="006B63C8" w:rsidRDefault="005C40D9" w:rsidP="00693431">
      <w:pPr>
        <w:pStyle w:val="3"/>
      </w:pPr>
      <w:r>
        <w:rPr>
          <w:rFonts w:hint="eastAsia"/>
        </w:rPr>
        <w:t>状态图</w:t>
      </w:r>
      <w:r w:rsidR="00693431">
        <w:rPr>
          <w:rFonts w:hint="eastAsia"/>
        </w:rPr>
        <w:t>（</w:t>
      </w:r>
      <w:proofErr w:type="spellStart"/>
      <w:r w:rsidR="00693431">
        <w:rPr>
          <w:rFonts w:hint="eastAsia"/>
        </w:rPr>
        <w:t>Statechart</w:t>
      </w:r>
      <w:proofErr w:type="spellEnd"/>
      <w:r w:rsidR="00693431">
        <w:t xml:space="preserve"> </w:t>
      </w:r>
      <w:r w:rsidR="00693431">
        <w:rPr>
          <w:rFonts w:hint="eastAsia"/>
        </w:rPr>
        <w:t>Diagrams）</w:t>
      </w:r>
    </w:p>
    <w:p w14:paraId="6EDE9ED9" w14:textId="7F32E70D" w:rsidR="00693431" w:rsidRDefault="00140E2A" w:rsidP="00693431">
      <w:r>
        <w:rPr>
          <w:rFonts w:hint="eastAsia"/>
        </w:rPr>
        <w:t>是一种由状态、变迁、事件和活动组成的状态机，用来描述类的对象所有可能的状态以及事件发生时状态的转移条件。</w:t>
      </w:r>
    </w:p>
    <w:p w14:paraId="5ED6D90E" w14:textId="578B2A72" w:rsidR="00662F5F" w:rsidRDefault="00662F5F" w:rsidP="00693431">
      <w:r>
        <w:rPr>
          <w:noProof/>
        </w:rPr>
        <w:lastRenderedPageBreak/>
        <w:drawing>
          <wp:inline distT="0" distB="0" distL="0" distR="0" wp14:anchorId="6CB9174B" wp14:editId="64FC9520">
            <wp:extent cx="5274310" cy="24511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51100"/>
                    </a:xfrm>
                    <a:prstGeom prst="rect">
                      <a:avLst/>
                    </a:prstGeom>
                  </pic:spPr>
                </pic:pic>
              </a:graphicData>
            </a:graphic>
          </wp:inline>
        </w:drawing>
      </w:r>
    </w:p>
    <w:p w14:paraId="0FEE5DE0" w14:textId="5D82B39C" w:rsidR="00055E18" w:rsidRDefault="00942602" w:rsidP="00055E18">
      <w:pPr>
        <w:pStyle w:val="3"/>
      </w:pPr>
      <w:r>
        <w:rPr>
          <w:rFonts w:hint="eastAsia"/>
        </w:rPr>
        <w:t>活动图</w:t>
      </w:r>
      <w:r w:rsidR="00055E18">
        <w:rPr>
          <w:rFonts w:hint="eastAsia"/>
        </w:rPr>
        <w:t>（Activity</w:t>
      </w:r>
      <w:r w:rsidR="00055E18">
        <w:t xml:space="preserve"> </w:t>
      </w:r>
      <w:r w:rsidR="00055E18">
        <w:rPr>
          <w:rFonts w:hint="eastAsia"/>
        </w:rPr>
        <w:t>Diagrams）</w:t>
      </w:r>
    </w:p>
    <w:p w14:paraId="7A314D59" w14:textId="7A62CC33" w:rsidR="00055E18" w:rsidRDefault="0063050B" w:rsidP="00055E18">
      <w:r>
        <w:rPr>
          <w:rFonts w:hint="eastAsia"/>
        </w:rPr>
        <w:t>是状态图的一种特殊情况，这些状态大都处于活动状态。本质是一种流程图，他描述了活动到活动的控制流。</w:t>
      </w:r>
    </w:p>
    <w:p w14:paraId="3B40CCDE" w14:textId="25D7A5EF" w:rsidR="006A539D" w:rsidRDefault="00B43FB0" w:rsidP="00055E18">
      <w:r>
        <w:rPr>
          <w:rFonts w:hint="eastAsia"/>
        </w:rPr>
        <w:t>交互图强调的是对象到对象的控制流，而活动图则强调的是活动到活动的控制流。</w:t>
      </w:r>
    </w:p>
    <w:p w14:paraId="5D058076" w14:textId="5BD72F27" w:rsidR="00B43FB0" w:rsidRDefault="00B43FB0" w:rsidP="00055E18">
      <w:r>
        <w:rPr>
          <w:rFonts w:hint="eastAsia"/>
        </w:rPr>
        <w:t>活动图是一种表述过程基理、业务过程以及工作流的技术。</w:t>
      </w:r>
    </w:p>
    <w:p w14:paraId="6938DD0F" w14:textId="44565691" w:rsidR="00B43FB0" w:rsidRDefault="00B43FB0" w:rsidP="00055E18">
      <w:r>
        <w:rPr>
          <w:rFonts w:hint="eastAsia"/>
        </w:rPr>
        <w:t>它可以用来对业务过程、工作流建模，也可以对用例实现甚至是程序实现来建模</w:t>
      </w:r>
      <w:r w:rsidR="005E019C">
        <w:rPr>
          <w:rFonts w:hint="eastAsia"/>
        </w:rPr>
        <w:t>。</w:t>
      </w:r>
    </w:p>
    <w:p w14:paraId="3F43DAAF" w14:textId="7BA145DD" w:rsidR="00C05331" w:rsidRDefault="007E29CA" w:rsidP="00055E18">
      <w:r>
        <w:rPr>
          <w:noProof/>
        </w:rPr>
        <w:drawing>
          <wp:inline distT="0" distB="0" distL="0" distR="0" wp14:anchorId="0D1D79A7" wp14:editId="3ED0BC55">
            <wp:extent cx="5143500" cy="3714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3500" cy="3714750"/>
                    </a:xfrm>
                    <a:prstGeom prst="rect">
                      <a:avLst/>
                    </a:prstGeom>
                  </pic:spPr>
                </pic:pic>
              </a:graphicData>
            </a:graphic>
          </wp:inline>
        </w:drawing>
      </w:r>
    </w:p>
    <w:p w14:paraId="75022DE9" w14:textId="1759F3E8" w:rsidR="000A5CDE" w:rsidRDefault="000A5CDE" w:rsidP="000A5CDE">
      <w:pPr>
        <w:pStyle w:val="3"/>
      </w:pPr>
      <w:r>
        <w:rPr>
          <w:rFonts w:hint="eastAsia"/>
        </w:rPr>
        <w:lastRenderedPageBreak/>
        <w:t>带泳道的活动图</w:t>
      </w:r>
    </w:p>
    <w:p w14:paraId="70EED0D0" w14:textId="350B0B06" w:rsidR="000A5CDE" w:rsidRDefault="009D76EE" w:rsidP="000A5CDE">
      <w:r>
        <w:rPr>
          <w:rFonts w:hint="eastAsia"/>
        </w:rPr>
        <w:t>泳道表明每个活动是由哪些人或哪些部门负责完成</w:t>
      </w:r>
      <w:r w:rsidR="005E3D95">
        <w:rPr>
          <w:rFonts w:hint="eastAsia"/>
        </w:rPr>
        <w:t>。</w:t>
      </w:r>
    </w:p>
    <w:p w14:paraId="03B2A2ED" w14:textId="4CE905A1" w:rsidR="005A3E74" w:rsidRDefault="005A3E74" w:rsidP="000A5CDE">
      <w:r>
        <w:rPr>
          <w:noProof/>
        </w:rPr>
        <w:drawing>
          <wp:inline distT="0" distB="0" distL="0" distR="0" wp14:anchorId="77160631" wp14:editId="22F88C26">
            <wp:extent cx="3790950" cy="3733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3733800"/>
                    </a:xfrm>
                    <a:prstGeom prst="rect">
                      <a:avLst/>
                    </a:prstGeom>
                  </pic:spPr>
                </pic:pic>
              </a:graphicData>
            </a:graphic>
          </wp:inline>
        </w:drawing>
      </w:r>
    </w:p>
    <w:p w14:paraId="2289BDEB" w14:textId="6D34A771" w:rsidR="00432695" w:rsidRDefault="009615AB" w:rsidP="009615AB">
      <w:pPr>
        <w:pStyle w:val="3"/>
      </w:pPr>
      <w:r>
        <w:rPr>
          <w:rFonts w:hint="eastAsia"/>
        </w:rPr>
        <w:t>带对象流的活动图</w:t>
      </w:r>
    </w:p>
    <w:p w14:paraId="18088ECB" w14:textId="7844BCB2" w:rsidR="009615AB" w:rsidRDefault="005E4681" w:rsidP="009615AB">
      <w:r>
        <w:rPr>
          <w:rFonts w:hint="eastAsia"/>
        </w:rPr>
        <w:t>用活动图描述某个对象时，可以把涉及到的对象放置在活动图中，并用一个依赖将其连接到进行创建、修改和撤销的动作状态或者活动状态上，对象的这种使用方法就构成了对象流。对象流用带有箭头的虚线表示。</w:t>
      </w:r>
    </w:p>
    <w:p w14:paraId="0007F247" w14:textId="3D4E4C39" w:rsidR="005E4681" w:rsidRPr="009615AB" w:rsidRDefault="00ED6C62" w:rsidP="009615AB">
      <w:r>
        <w:rPr>
          <w:noProof/>
        </w:rPr>
        <w:lastRenderedPageBreak/>
        <w:drawing>
          <wp:inline distT="0" distB="0" distL="0" distR="0" wp14:anchorId="7FCEF2E8" wp14:editId="4149A412">
            <wp:extent cx="3819525" cy="37814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9525" cy="3781425"/>
                    </a:xfrm>
                    <a:prstGeom prst="rect">
                      <a:avLst/>
                    </a:prstGeom>
                  </pic:spPr>
                </pic:pic>
              </a:graphicData>
            </a:graphic>
          </wp:inline>
        </w:drawing>
      </w:r>
    </w:p>
    <w:p w14:paraId="55211798" w14:textId="02C14F1D" w:rsidR="000A5CDE" w:rsidRDefault="00B226DA" w:rsidP="00B226DA">
      <w:pPr>
        <w:pStyle w:val="3"/>
      </w:pPr>
      <w:r>
        <w:rPr>
          <w:rFonts w:hint="eastAsia"/>
        </w:rPr>
        <w:t>序列图-时序图</w:t>
      </w:r>
      <w:r w:rsidR="00033F8E">
        <w:rPr>
          <w:rFonts w:hint="eastAsia"/>
        </w:rPr>
        <w:t>（Sequence</w:t>
      </w:r>
      <w:r w:rsidR="00033F8E">
        <w:t xml:space="preserve"> </w:t>
      </w:r>
      <w:r w:rsidR="00033F8E">
        <w:rPr>
          <w:rFonts w:hint="eastAsia"/>
        </w:rPr>
        <w:t>Diagrams）</w:t>
      </w:r>
    </w:p>
    <w:p w14:paraId="4216969B" w14:textId="3098D6E8" w:rsidR="00033F8E" w:rsidRDefault="008B2BE3" w:rsidP="00033F8E">
      <w:r>
        <w:rPr>
          <w:rFonts w:hint="eastAsia"/>
        </w:rPr>
        <w:t>交互图的一种</w:t>
      </w:r>
      <w:r w:rsidR="00741F2F">
        <w:rPr>
          <w:rFonts w:hint="eastAsia"/>
        </w:rPr>
        <w:t>，描述了对象之间消息发送的先后顺序，强调时间顺序</w:t>
      </w:r>
      <w:r w:rsidR="0034221E">
        <w:rPr>
          <w:rFonts w:hint="eastAsia"/>
        </w:rPr>
        <w:t>。</w:t>
      </w:r>
    </w:p>
    <w:p w14:paraId="72794CFB" w14:textId="42E887EF" w:rsidR="002B7DFA" w:rsidRDefault="00D929EE" w:rsidP="00033F8E">
      <w:r>
        <w:rPr>
          <w:rFonts w:hint="eastAsia"/>
        </w:rPr>
        <w:t>序列图的主要用途是把用例表达的需求，转换为进一步、更加正式层次的精细表达。用例常常被细化为一个或者更多的序列图。同时序列图更有效的描述</w:t>
      </w:r>
      <w:r w:rsidR="004168B1">
        <w:rPr>
          <w:rFonts w:hint="eastAsia"/>
        </w:rPr>
        <w:t>如何分配各个类的职责以及各类具有相应职责的原因。</w:t>
      </w:r>
    </w:p>
    <w:p w14:paraId="6DB3A481" w14:textId="5D364CA1" w:rsidR="00A219F7" w:rsidRDefault="00F5712B" w:rsidP="00033F8E">
      <w:r>
        <w:rPr>
          <w:noProof/>
        </w:rPr>
        <w:lastRenderedPageBreak/>
        <w:drawing>
          <wp:inline distT="0" distB="0" distL="0" distR="0" wp14:anchorId="79657104" wp14:editId="3F750042">
            <wp:extent cx="5274310" cy="377571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75710"/>
                    </a:xfrm>
                    <a:prstGeom prst="rect">
                      <a:avLst/>
                    </a:prstGeom>
                  </pic:spPr>
                </pic:pic>
              </a:graphicData>
            </a:graphic>
          </wp:inline>
        </w:drawing>
      </w:r>
    </w:p>
    <w:p w14:paraId="0726A312" w14:textId="1AC9C41A" w:rsidR="00F64E02" w:rsidRDefault="004838A2" w:rsidP="00033F8E">
      <w:r>
        <w:rPr>
          <w:rFonts w:hint="eastAsia"/>
        </w:rPr>
        <w:t>消息用从一个对象的生命线到另一个对象的生命线的箭头表示。箭头以时间顺序在图中从上到下排列。</w:t>
      </w:r>
    </w:p>
    <w:p w14:paraId="4974CF18" w14:textId="39FA0222" w:rsidR="002714A4" w:rsidRDefault="002714A4" w:rsidP="00033F8E">
      <w:r>
        <w:rPr>
          <w:rFonts w:hint="eastAsia"/>
        </w:rPr>
        <w:t>序列图中涉及的元素：</w:t>
      </w:r>
    </w:p>
    <w:p w14:paraId="4730AF43" w14:textId="6FF72FC0" w:rsidR="002714A4" w:rsidRDefault="002714A4" w:rsidP="002714A4">
      <w:pPr>
        <w:pStyle w:val="4"/>
      </w:pPr>
      <w:r>
        <w:rPr>
          <w:rFonts w:hint="eastAsia"/>
        </w:rPr>
        <w:t>生命线</w:t>
      </w:r>
    </w:p>
    <w:p w14:paraId="78EFDDAB" w14:textId="5F79982D" w:rsidR="002714A4" w:rsidRDefault="00CE6B61" w:rsidP="002714A4">
      <w:r>
        <w:rPr>
          <w:rFonts w:hint="eastAsia"/>
        </w:rPr>
        <w:t>生命线名称可带下划线。当使用下划线时，意味着序列图中的生命代表一个类的特定实例。</w:t>
      </w:r>
    </w:p>
    <w:p w14:paraId="56CFD4E8" w14:textId="5973D971" w:rsidR="00042825" w:rsidRDefault="008C6671" w:rsidP="002714A4">
      <w:r>
        <w:rPr>
          <w:noProof/>
        </w:rPr>
        <w:drawing>
          <wp:inline distT="0" distB="0" distL="0" distR="0" wp14:anchorId="6D3E3B0E" wp14:editId="076C8957">
            <wp:extent cx="3819525" cy="20288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9525" cy="2028825"/>
                    </a:xfrm>
                    <a:prstGeom prst="rect">
                      <a:avLst/>
                    </a:prstGeom>
                  </pic:spPr>
                </pic:pic>
              </a:graphicData>
            </a:graphic>
          </wp:inline>
        </w:drawing>
      </w:r>
    </w:p>
    <w:p w14:paraId="4C69A66E" w14:textId="7512F681" w:rsidR="0036591C" w:rsidRDefault="0098791D" w:rsidP="0098791D">
      <w:pPr>
        <w:pStyle w:val="4"/>
      </w:pPr>
      <w:r>
        <w:rPr>
          <w:rFonts w:hint="eastAsia"/>
        </w:rPr>
        <w:t>同步消息</w:t>
      </w:r>
    </w:p>
    <w:p w14:paraId="7387B9A8" w14:textId="565F09AA" w:rsidR="0098791D" w:rsidRDefault="004046A5" w:rsidP="0098791D">
      <w:r>
        <w:rPr>
          <w:rFonts w:hint="eastAsia"/>
        </w:rPr>
        <w:t>同步等待消息</w:t>
      </w:r>
    </w:p>
    <w:p w14:paraId="17029DD8" w14:textId="13C60A57" w:rsidR="008240B6" w:rsidRDefault="008240B6" w:rsidP="0098791D">
      <w:r>
        <w:rPr>
          <w:noProof/>
        </w:rPr>
        <w:lastRenderedPageBreak/>
        <w:drawing>
          <wp:inline distT="0" distB="0" distL="0" distR="0" wp14:anchorId="43B1028D" wp14:editId="78BBC338">
            <wp:extent cx="3476625" cy="20764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6625" cy="2076450"/>
                    </a:xfrm>
                    <a:prstGeom prst="rect">
                      <a:avLst/>
                    </a:prstGeom>
                  </pic:spPr>
                </pic:pic>
              </a:graphicData>
            </a:graphic>
          </wp:inline>
        </w:drawing>
      </w:r>
    </w:p>
    <w:p w14:paraId="2F876B5F" w14:textId="5F63F6AC" w:rsidR="00D53471" w:rsidRDefault="00D53471" w:rsidP="00D53471">
      <w:pPr>
        <w:pStyle w:val="4"/>
      </w:pPr>
      <w:r>
        <w:rPr>
          <w:rFonts w:hint="eastAsia"/>
        </w:rPr>
        <w:t>异步消息</w:t>
      </w:r>
    </w:p>
    <w:p w14:paraId="18FB1242" w14:textId="765E245D" w:rsidR="00D53471" w:rsidRDefault="00782093" w:rsidP="00D53471">
      <w:r>
        <w:rPr>
          <w:rFonts w:hint="eastAsia"/>
        </w:rPr>
        <w:t>异步发送消息，不需等待</w:t>
      </w:r>
    </w:p>
    <w:p w14:paraId="14A5EDE3" w14:textId="44D47DE9" w:rsidR="00782093" w:rsidRDefault="00782093" w:rsidP="00D53471">
      <w:r>
        <w:rPr>
          <w:noProof/>
        </w:rPr>
        <w:drawing>
          <wp:inline distT="0" distB="0" distL="0" distR="0" wp14:anchorId="388F8BC3" wp14:editId="75F19439">
            <wp:extent cx="3476625" cy="25908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6625" cy="2590800"/>
                    </a:xfrm>
                    <a:prstGeom prst="rect">
                      <a:avLst/>
                    </a:prstGeom>
                  </pic:spPr>
                </pic:pic>
              </a:graphicData>
            </a:graphic>
          </wp:inline>
        </w:drawing>
      </w:r>
    </w:p>
    <w:p w14:paraId="26EF277E" w14:textId="56BB759B" w:rsidR="00415A45" w:rsidRDefault="00BC2021" w:rsidP="00BC2021">
      <w:pPr>
        <w:pStyle w:val="4"/>
      </w:pPr>
      <w:r>
        <w:rPr>
          <w:rFonts w:hint="eastAsia"/>
        </w:rPr>
        <w:lastRenderedPageBreak/>
        <w:t>注释</w:t>
      </w:r>
    </w:p>
    <w:p w14:paraId="709B91D9" w14:textId="2E7C04B8" w:rsidR="00BC2021" w:rsidRDefault="00656ACE" w:rsidP="00BC2021">
      <w:r>
        <w:rPr>
          <w:noProof/>
        </w:rPr>
        <w:drawing>
          <wp:inline distT="0" distB="0" distL="0" distR="0" wp14:anchorId="7AD224BC" wp14:editId="6AD8387B">
            <wp:extent cx="3067050" cy="2667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7050" cy="2667000"/>
                    </a:xfrm>
                    <a:prstGeom prst="rect">
                      <a:avLst/>
                    </a:prstGeom>
                  </pic:spPr>
                </pic:pic>
              </a:graphicData>
            </a:graphic>
          </wp:inline>
        </w:drawing>
      </w:r>
    </w:p>
    <w:p w14:paraId="66CDDB96" w14:textId="2B57D3A0" w:rsidR="006755E0" w:rsidRDefault="00B27675" w:rsidP="00B27675">
      <w:pPr>
        <w:pStyle w:val="4"/>
      </w:pPr>
      <w:r>
        <w:rPr>
          <w:rFonts w:hint="eastAsia"/>
        </w:rPr>
        <w:t>约束</w:t>
      </w:r>
    </w:p>
    <w:p w14:paraId="635E678E" w14:textId="4391D6D9" w:rsidR="00B27675" w:rsidRDefault="00D06D26" w:rsidP="00B27675">
      <w:r>
        <w:rPr>
          <w:noProof/>
        </w:rPr>
        <w:drawing>
          <wp:inline distT="0" distB="0" distL="0" distR="0" wp14:anchorId="41ECDE2C" wp14:editId="371425D6">
            <wp:extent cx="3190875" cy="18288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90875" cy="1828800"/>
                    </a:xfrm>
                    <a:prstGeom prst="rect">
                      <a:avLst/>
                    </a:prstGeom>
                  </pic:spPr>
                </pic:pic>
              </a:graphicData>
            </a:graphic>
          </wp:inline>
        </w:drawing>
      </w:r>
    </w:p>
    <w:p w14:paraId="4CEC28BC" w14:textId="1D035C23" w:rsidR="00D630AE" w:rsidRDefault="00D630AE" w:rsidP="00D630AE">
      <w:pPr>
        <w:pStyle w:val="4"/>
      </w:pPr>
      <w:r>
        <w:rPr>
          <w:rFonts w:hint="eastAsia"/>
        </w:rPr>
        <w:t>组合</w:t>
      </w:r>
    </w:p>
    <w:p w14:paraId="24F2720C" w14:textId="523EF35A" w:rsidR="00D630AE" w:rsidRDefault="00D630AE" w:rsidP="00D630AE">
      <w:r>
        <w:rPr>
          <w:rFonts w:hint="eastAsia"/>
        </w:rPr>
        <w:t>组合片段用来解决交互执行的条件及方式。它允许在序列图中直接表示逻辑组件，用于通过指定条件或子进程的应用区域，为任何生命线的任何部分定义特殊条件和子进程。常用的组合片段有：抉择、选项、循环、并行。</w:t>
      </w:r>
    </w:p>
    <w:p w14:paraId="540A98BD" w14:textId="49F0AE0E" w:rsidR="00D630AE" w:rsidRDefault="00D630AE" w:rsidP="00D630AE">
      <w:pPr>
        <w:pStyle w:val="3"/>
      </w:pPr>
      <w:r>
        <w:rPr>
          <w:rFonts w:hint="eastAsia"/>
        </w:rPr>
        <w:t>协作图</w:t>
      </w:r>
      <w:r w:rsidR="00BD6F71">
        <w:rPr>
          <w:rFonts w:hint="eastAsia"/>
        </w:rPr>
        <w:t>（Collaboration</w:t>
      </w:r>
      <w:r w:rsidR="00BD6F71">
        <w:t xml:space="preserve"> </w:t>
      </w:r>
      <w:r w:rsidR="00BD6F71">
        <w:rPr>
          <w:rFonts w:hint="eastAsia"/>
        </w:rPr>
        <w:t>Diagrams）</w:t>
      </w:r>
    </w:p>
    <w:p w14:paraId="31522F72" w14:textId="70C590FA" w:rsidR="00BD6F71" w:rsidRDefault="00BD6F71" w:rsidP="00BD6F71">
      <w:r>
        <w:rPr>
          <w:rFonts w:hint="eastAsia"/>
        </w:rPr>
        <w:t>交互图的一种，描述了收发消息的对象的组织关系，强调对象之间的合作关系。时序图按照时间顺序布图，而协作图按照空间结构布图。</w:t>
      </w:r>
    </w:p>
    <w:p w14:paraId="6657AA10" w14:textId="0BDA7937" w:rsidR="00BD6F71" w:rsidRDefault="00BD6F71" w:rsidP="00BD6F71">
      <w:r>
        <w:rPr>
          <w:noProof/>
        </w:rPr>
        <w:lastRenderedPageBreak/>
        <w:drawing>
          <wp:inline distT="0" distB="0" distL="0" distR="0" wp14:anchorId="2E9891B9" wp14:editId="2E1B358F">
            <wp:extent cx="3276600" cy="29527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6600" cy="2952750"/>
                    </a:xfrm>
                    <a:prstGeom prst="rect">
                      <a:avLst/>
                    </a:prstGeom>
                  </pic:spPr>
                </pic:pic>
              </a:graphicData>
            </a:graphic>
          </wp:inline>
        </w:drawing>
      </w:r>
    </w:p>
    <w:p w14:paraId="5768F3CB" w14:textId="0E61E4CE" w:rsidR="00E642E2" w:rsidRDefault="00E642E2" w:rsidP="00E642E2">
      <w:pPr>
        <w:pStyle w:val="3"/>
      </w:pPr>
      <w:r>
        <w:rPr>
          <w:rFonts w:hint="eastAsia"/>
        </w:rPr>
        <w:t>构件图</w:t>
      </w:r>
      <w:r w:rsidR="00442A7D">
        <w:rPr>
          <w:rFonts w:hint="eastAsia"/>
        </w:rPr>
        <w:t>（Component</w:t>
      </w:r>
      <w:r w:rsidR="00442A7D">
        <w:t xml:space="preserve"> </w:t>
      </w:r>
      <w:r w:rsidR="00442A7D">
        <w:rPr>
          <w:rFonts w:hint="eastAsia"/>
        </w:rPr>
        <w:t>Diagrams）</w:t>
      </w:r>
    </w:p>
    <w:p w14:paraId="5C937D3D" w14:textId="564B96DF" w:rsidR="00236115" w:rsidRDefault="00236115" w:rsidP="00442A7D">
      <w:r>
        <w:rPr>
          <w:rFonts w:hint="eastAsia"/>
        </w:rPr>
        <w:t>构件图是用来表示系统中构件与构件之间，类或接口与构件之间的关系图。其中构件图之间的关系表现为依赖关系，定义的类或接口与类之间的关系表现为依赖关系或实现关系。</w:t>
      </w:r>
    </w:p>
    <w:p w14:paraId="2CE7DA3B" w14:textId="6598B2C5" w:rsidR="00FB6C3B" w:rsidRDefault="00AB39DF" w:rsidP="00442A7D">
      <w:r>
        <w:rPr>
          <w:noProof/>
        </w:rPr>
        <w:drawing>
          <wp:inline distT="0" distB="0" distL="0" distR="0" wp14:anchorId="4B294D5C" wp14:editId="0A89A3AF">
            <wp:extent cx="4362450" cy="29622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62450" cy="2962275"/>
                    </a:xfrm>
                    <a:prstGeom prst="rect">
                      <a:avLst/>
                    </a:prstGeom>
                  </pic:spPr>
                </pic:pic>
              </a:graphicData>
            </a:graphic>
          </wp:inline>
        </w:drawing>
      </w:r>
    </w:p>
    <w:p w14:paraId="2E0F0A15" w14:textId="1787654F" w:rsidR="00AD1A9E" w:rsidRDefault="0038240B" w:rsidP="0038240B">
      <w:pPr>
        <w:pStyle w:val="3"/>
      </w:pPr>
      <w:r>
        <w:rPr>
          <w:rFonts w:hint="eastAsia"/>
        </w:rPr>
        <w:t>部署图（</w:t>
      </w:r>
      <w:r>
        <w:t>Deployment</w:t>
      </w:r>
      <w:r w:rsidR="00F13BC2">
        <w:t xml:space="preserve"> Diagrams）</w:t>
      </w:r>
    </w:p>
    <w:p w14:paraId="40464298" w14:textId="0C86DB78" w:rsidR="00F13BC2" w:rsidRDefault="00611FCC" w:rsidP="00F13BC2">
      <w:r>
        <w:rPr>
          <w:rFonts w:hint="eastAsia"/>
        </w:rPr>
        <w:t>描述了系统运行时进行处理的节点以及在节点上活动的构件的配置。强调了物理设备以及之间的连接关系。</w:t>
      </w:r>
    </w:p>
    <w:p w14:paraId="2C9E4D0F" w14:textId="40E8ED5C" w:rsidR="00611FCC" w:rsidRDefault="00366165" w:rsidP="00F13BC2">
      <w:r>
        <w:rPr>
          <w:rFonts w:hint="eastAsia"/>
        </w:rPr>
        <w:t>部署模型的目的：</w:t>
      </w:r>
    </w:p>
    <w:p w14:paraId="42E6C866" w14:textId="3372C332" w:rsidR="00366165" w:rsidRDefault="00366165" w:rsidP="00F13BC2">
      <w:r>
        <w:rPr>
          <w:rFonts w:hint="eastAsia"/>
        </w:rPr>
        <w:t>描述一个具体应用的主要部署结构，通过对各种硬件，在硬件中的软件以及各种连接协议的</w:t>
      </w:r>
      <w:r>
        <w:rPr>
          <w:rFonts w:hint="eastAsia"/>
        </w:rPr>
        <w:lastRenderedPageBreak/>
        <w:t>显示，可以很好的描述系统是如何部署的；平衡系统运行时的计算资源分布；可以通过连接描述组织的硬件网路结构或者是嵌入式系统等具有多种硬件和软件相关的系统运行模型。</w:t>
      </w:r>
    </w:p>
    <w:p w14:paraId="54B72CFB" w14:textId="699AB8F3" w:rsidR="00366165" w:rsidRDefault="00902CD4" w:rsidP="00F13BC2">
      <w:r>
        <w:rPr>
          <w:noProof/>
        </w:rPr>
        <w:drawing>
          <wp:inline distT="0" distB="0" distL="0" distR="0" wp14:anchorId="4E9490CD" wp14:editId="3483E59C">
            <wp:extent cx="4733925" cy="24765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925" cy="2476500"/>
                    </a:xfrm>
                    <a:prstGeom prst="rect">
                      <a:avLst/>
                    </a:prstGeom>
                  </pic:spPr>
                </pic:pic>
              </a:graphicData>
            </a:graphic>
          </wp:inline>
        </w:drawing>
      </w:r>
    </w:p>
    <w:p w14:paraId="6FB628DA" w14:textId="2C62A366" w:rsidR="009C25B2" w:rsidRDefault="001A62DF" w:rsidP="001A62DF">
      <w:pPr>
        <w:pStyle w:val="2"/>
      </w:pPr>
      <w:r>
        <w:rPr>
          <w:rFonts w:hint="eastAsia"/>
        </w:rPr>
        <w:t>图的差异比较</w:t>
      </w:r>
    </w:p>
    <w:p w14:paraId="5F2355C5" w14:textId="2A183D8E" w:rsidR="006A14A2" w:rsidRDefault="00713FED" w:rsidP="00264ABD">
      <w:pPr>
        <w:pStyle w:val="3"/>
      </w:pPr>
      <w:r>
        <w:rPr>
          <w:rFonts w:hint="eastAsia"/>
        </w:rPr>
        <w:t>序列图（时序图）VS协作图</w:t>
      </w:r>
    </w:p>
    <w:p w14:paraId="7EFE29FA" w14:textId="129B6D1C" w:rsidR="00264ABD" w:rsidRDefault="000F123D" w:rsidP="00264ABD">
      <w:r>
        <w:rPr>
          <w:rFonts w:hint="eastAsia"/>
        </w:rPr>
        <w:t>序列图和协作图都是交互图。二者在语义上等价，可以相互转换。但是侧重点不同：序列图侧重时间顺序，协作图侧重对象间的关系。</w:t>
      </w:r>
    </w:p>
    <w:p w14:paraId="6FB57DAC" w14:textId="160CD7A4" w:rsidR="000F123D" w:rsidRDefault="000F123D" w:rsidP="00264ABD">
      <w:r>
        <w:rPr>
          <w:rFonts w:hint="eastAsia"/>
        </w:rPr>
        <w:t>共同点：时序图与协作图均显示了对象间的交互</w:t>
      </w:r>
    </w:p>
    <w:p w14:paraId="05B96F3F" w14:textId="58284DC1" w:rsidR="000F123D" w:rsidRDefault="000F123D" w:rsidP="00264ABD">
      <w:r>
        <w:rPr>
          <w:rFonts w:hint="eastAsia"/>
        </w:rPr>
        <w:t>不同点：时序图强调交互的时间顺序</w:t>
      </w:r>
    </w:p>
    <w:p w14:paraId="1D3BC181" w14:textId="7D1527C6" w:rsidR="000F123D" w:rsidRDefault="000F123D" w:rsidP="00264ABD">
      <w:r>
        <w:tab/>
      </w:r>
      <w:r>
        <w:tab/>
      </w:r>
      <w:r>
        <w:rPr>
          <w:rFonts w:hint="eastAsia"/>
        </w:rPr>
        <w:t>协作图强调交互的空间结构</w:t>
      </w:r>
    </w:p>
    <w:p w14:paraId="2FA3C108" w14:textId="7F7AEFFC" w:rsidR="000F123D" w:rsidRDefault="0087728C" w:rsidP="0087728C">
      <w:pPr>
        <w:pStyle w:val="3"/>
      </w:pPr>
      <w:r>
        <w:rPr>
          <w:rFonts w:hint="eastAsia"/>
        </w:rPr>
        <w:t>状态图VS活动图</w:t>
      </w:r>
    </w:p>
    <w:p w14:paraId="2A558AEA" w14:textId="4683532D" w:rsidR="00CA34D8" w:rsidRDefault="000B43E2" w:rsidP="00CA34D8">
      <w:r>
        <w:rPr>
          <w:rFonts w:hint="eastAsia"/>
        </w:rPr>
        <w:t>状态图和活动图都是行为图</w:t>
      </w:r>
      <w:r w:rsidR="00C65759">
        <w:rPr>
          <w:rFonts w:hint="eastAsia"/>
        </w:rPr>
        <w:t>。状态图侧重从行为的结果来描述，活动图侧重从行为的动作来描述。状态图描述了一个具体对象可能状态以及他们之间的转换。在实际项目中，活动图并不是必须的，需要满足以下条件：1、出现并行过程&amp;行为；2、描述算法3、跨越多个用例的活动图</w:t>
      </w:r>
    </w:p>
    <w:p w14:paraId="371AB3E0" w14:textId="5127F46C" w:rsidR="00C65759" w:rsidRDefault="009C7536" w:rsidP="009C7536">
      <w:pPr>
        <w:pStyle w:val="3"/>
      </w:pPr>
      <w:r>
        <w:rPr>
          <w:rFonts w:hint="eastAsia"/>
        </w:rPr>
        <w:t>活动图VS交互图</w:t>
      </w:r>
    </w:p>
    <w:p w14:paraId="04D8C1D5" w14:textId="46B2A650" w:rsidR="009C7536" w:rsidRDefault="00DA62C4" w:rsidP="009C7536">
      <w:r>
        <w:rPr>
          <w:rFonts w:hint="eastAsia"/>
        </w:rPr>
        <w:t>二者都涉及到对象和他们之间传递的关系。区别在于交互图观察的是传送消息的对象，而活动图观察的是对象之间传递的消息。看似语义相同，但是他们是从不同的角度来观察整个系统的。</w:t>
      </w:r>
    </w:p>
    <w:p w14:paraId="4EA32593" w14:textId="72CE5158" w:rsidR="00DA62C4" w:rsidRDefault="00446B65" w:rsidP="00446B65">
      <w:pPr>
        <w:pStyle w:val="2"/>
      </w:pPr>
      <w:r>
        <w:rPr>
          <w:rFonts w:hint="eastAsia"/>
        </w:rPr>
        <w:lastRenderedPageBreak/>
        <w:t>UML与软件工程</w:t>
      </w:r>
    </w:p>
    <w:p w14:paraId="7013947A" w14:textId="3314B098" w:rsidR="00A1396E" w:rsidRDefault="005150C4" w:rsidP="00A1396E">
      <w:r>
        <w:rPr>
          <w:rFonts w:hint="eastAsia"/>
        </w:rPr>
        <w:t>UML图是软件工程的组成部分，软件工程从宏观的角度保证了软件开发的各个过程的质量。而UML作为一种建模语言，更加有效的实现了软件工程的要求。</w:t>
      </w:r>
    </w:p>
    <w:p w14:paraId="3BC79494" w14:textId="396B4EF2" w:rsidR="00510414" w:rsidRDefault="00510414" w:rsidP="00A1396E">
      <w:r>
        <w:rPr>
          <w:rFonts w:hint="eastAsia"/>
        </w:rPr>
        <w:t>如下图，在软件开放的各个阶段需要的UML图。</w:t>
      </w:r>
    </w:p>
    <w:p w14:paraId="64C06CDC" w14:textId="2BD7C6D9" w:rsidR="00510414" w:rsidRDefault="004C083D" w:rsidP="00A1396E">
      <w:r>
        <w:rPr>
          <w:noProof/>
        </w:rPr>
        <w:drawing>
          <wp:inline distT="0" distB="0" distL="0" distR="0" wp14:anchorId="22774C31" wp14:editId="34BEA572">
            <wp:extent cx="5274310" cy="469455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694555"/>
                    </a:xfrm>
                    <a:prstGeom prst="rect">
                      <a:avLst/>
                    </a:prstGeom>
                  </pic:spPr>
                </pic:pic>
              </a:graphicData>
            </a:graphic>
          </wp:inline>
        </w:drawing>
      </w:r>
    </w:p>
    <w:p w14:paraId="0FF447F4" w14:textId="0CF58F2C" w:rsidR="0008071A" w:rsidRDefault="0008071A" w:rsidP="00A1396E">
      <w:r>
        <w:rPr>
          <w:rFonts w:hint="eastAsia"/>
        </w:rPr>
        <w:t>下表是UML使用人员图示：</w:t>
      </w:r>
    </w:p>
    <w:p w14:paraId="43825098" w14:textId="66B1ABAB" w:rsidR="0008071A" w:rsidRPr="00A1396E" w:rsidRDefault="0008071A" w:rsidP="00A1396E">
      <w:r>
        <w:rPr>
          <w:noProof/>
        </w:rPr>
        <w:drawing>
          <wp:inline distT="0" distB="0" distL="0" distR="0" wp14:anchorId="4913BDAD" wp14:editId="057B6458">
            <wp:extent cx="5274310" cy="263715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637155"/>
                    </a:xfrm>
                    <a:prstGeom prst="rect">
                      <a:avLst/>
                    </a:prstGeom>
                  </pic:spPr>
                </pic:pic>
              </a:graphicData>
            </a:graphic>
          </wp:inline>
        </w:drawing>
      </w:r>
    </w:p>
    <w:p w14:paraId="0EBD2558" w14:textId="19729BBC" w:rsidR="00B226DA" w:rsidRPr="00B226DA" w:rsidRDefault="00B226DA" w:rsidP="006B7296">
      <w:pPr>
        <w:widowControl/>
        <w:jc w:val="left"/>
      </w:pPr>
    </w:p>
    <w:sectPr w:rsidR="00B226DA" w:rsidRPr="00B226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93411" w14:textId="77777777" w:rsidR="00500D3D" w:rsidRDefault="00500D3D" w:rsidP="006B7296">
      <w:r>
        <w:separator/>
      </w:r>
    </w:p>
  </w:endnote>
  <w:endnote w:type="continuationSeparator" w:id="0">
    <w:p w14:paraId="385D8D93" w14:textId="77777777" w:rsidR="00500D3D" w:rsidRDefault="00500D3D" w:rsidP="006B7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30631" w14:textId="77777777" w:rsidR="00500D3D" w:rsidRDefault="00500D3D" w:rsidP="006B7296">
      <w:r>
        <w:separator/>
      </w:r>
    </w:p>
  </w:footnote>
  <w:footnote w:type="continuationSeparator" w:id="0">
    <w:p w14:paraId="0AA52A86" w14:textId="77777777" w:rsidR="00500D3D" w:rsidRDefault="00500D3D" w:rsidP="006B72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F8"/>
    <w:rsid w:val="000275FD"/>
    <w:rsid w:val="000323A1"/>
    <w:rsid w:val="00033F8E"/>
    <w:rsid w:val="00042825"/>
    <w:rsid w:val="00055E18"/>
    <w:rsid w:val="0008071A"/>
    <w:rsid w:val="000A5CDE"/>
    <w:rsid w:val="000B43E2"/>
    <w:rsid w:val="000E5D5E"/>
    <w:rsid w:val="000F123D"/>
    <w:rsid w:val="0012528A"/>
    <w:rsid w:val="00137441"/>
    <w:rsid w:val="00140E2A"/>
    <w:rsid w:val="001A3621"/>
    <w:rsid w:val="001A62DF"/>
    <w:rsid w:val="001E624A"/>
    <w:rsid w:val="001F0D1B"/>
    <w:rsid w:val="001F6802"/>
    <w:rsid w:val="00207A4F"/>
    <w:rsid w:val="002341C2"/>
    <w:rsid w:val="00236115"/>
    <w:rsid w:val="00245890"/>
    <w:rsid w:val="00264ABD"/>
    <w:rsid w:val="002714A4"/>
    <w:rsid w:val="002A165E"/>
    <w:rsid w:val="002B0A95"/>
    <w:rsid w:val="002B7DFA"/>
    <w:rsid w:val="0034221E"/>
    <w:rsid w:val="0036591C"/>
    <w:rsid w:val="00366165"/>
    <w:rsid w:val="0038240B"/>
    <w:rsid w:val="00385CDB"/>
    <w:rsid w:val="003F3412"/>
    <w:rsid w:val="004046A5"/>
    <w:rsid w:val="00415A45"/>
    <w:rsid w:val="004168B1"/>
    <w:rsid w:val="00432695"/>
    <w:rsid w:val="00442A7D"/>
    <w:rsid w:val="00446B65"/>
    <w:rsid w:val="004511F1"/>
    <w:rsid w:val="004838A2"/>
    <w:rsid w:val="00495E10"/>
    <w:rsid w:val="004B6C96"/>
    <w:rsid w:val="004C083D"/>
    <w:rsid w:val="004D3A8C"/>
    <w:rsid w:val="004D6826"/>
    <w:rsid w:val="00500D3D"/>
    <w:rsid w:val="0050137A"/>
    <w:rsid w:val="00510414"/>
    <w:rsid w:val="005150C4"/>
    <w:rsid w:val="0055500D"/>
    <w:rsid w:val="00570DD6"/>
    <w:rsid w:val="005915F8"/>
    <w:rsid w:val="005A3E74"/>
    <w:rsid w:val="005C40D9"/>
    <w:rsid w:val="005E019C"/>
    <w:rsid w:val="005E3605"/>
    <w:rsid w:val="005E3D95"/>
    <w:rsid w:val="005E4681"/>
    <w:rsid w:val="005E6C2F"/>
    <w:rsid w:val="00607E33"/>
    <w:rsid w:val="00607F05"/>
    <w:rsid w:val="00611FCC"/>
    <w:rsid w:val="0062405D"/>
    <w:rsid w:val="0063050B"/>
    <w:rsid w:val="00656ACE"/>
    <w:rsid w:val="00662F5F"/>
    <w:rsid w:val="006755E0"/>
    <w:rsid w:val="00692D42"/>
    <w:rsid w:val="00693431"/>
    <w:rsid w:val="00694202"/>
    <w:rsid w:val="006A14A2"/>
    <w:rsid w:val="006A539D"/>
    <w:rsid w:val="006B63C8"/>
    <w:rsid w:val="006B7296"/>
    <w:rsid w:val="006D1DF7"/>
    <w:rsid w:val="006E7F24"/>
    <w:rsid w:val="00713FED"/>
    <w:rsid w:val="007222DC"/>
    <w:rsid w:val="00724F71"/>
    <w:rsid w:val="00741F2F"/>
    <w:rsid w:val="00782093"/>
    <w:rsid w:val="007A1AAC"/>
    <w:rsid w:val="007D4999"/>
    <w:rsid w:val="007E29CA"/>
    <w:rsid w:val="007F2A16"/>
    <w:rsid w:val="008240B6"/>
    <w:rsid w:val="008618EB"/>
    <w:rsid w:val="0087728C"/>
    <w:rsid w:val="0088198E"/>
    <w:rsid w:val="008A08C0"/>
    <w:rsid w:val="008B2BE3"/>
    <w:rsid w:val="008C6671"/>
    <w:rsid w:val="008D361A"/>
    <w:rsid w:val="008F4912"/>
    <w:rsid w:val="00902CD4"/>
    <w:rsid w:val="00942602"/>
    <w:rsid w:val="009615AB"/>
    <w:rsid w:val="00976692"/>
    <w:rsid w:val="00987150"/>
    <w:rsid w:val="0098791D"/>
    <w:rsid w:val="009C25B2"/>
    <w:rsid w:val="009C7536"/>
    <w:rsid w:val="009D1FCC"/>
    <w:rsid w:val="009D76EE"/>
    <w:rsid w:val="009E4395"/>
    <w:rsid w:val="00A1396E"/>
    <w:rsid w:val="00A219F7"/>
    <w:rsid w:val="00A36044"/>
    <w:rsid w:val="00A82190"/>
    <w:rsid w:val="00AB39DF"/>
    <w:rsid w:val="00AD1A9E"/>
    <w:rsid w:val="00B16702"/>
    <w:rsid w:val="00B226DA"/>
    <w:rsid w:val="00B23B6D"/>
    <w:rsid w:val="00B27675"/>
    <w:rsid w:val="00B43FB0"/>
    <w:rsid w:val="00BA7EC6"/>
    <w:rsid w:val="00BC2021"/>
    <w:rsid w:val="00BD6F71"/>
    <w:rsid w:val="00BE44E0"/>
    <w:rsid w:val="00C05331"/>
    <w:rsid w:val="00C65759"/>
    <w:rsid w:val="00C66377"/>
    <w:rsid w:val="00CA34D8"/>
    <w:rsid w:val="00CC0D36"/>
    <w:rsid w:val="00CE6B61"/>
    <w:rsid w:val="00D06D26"/>
    <w:rsid w:val="00D53471"/>
    <w:rsid w:val="00D630AE"/>
    <w:rsid w:val="00D929EE"/>
    <w:rsid w:val="00D931EB"/>
    <w:rsid w:val="00DA62C4"/>
    <w:rsid w:val="00DC0A3E"/>
    <w:rsid w:val="00DD1056"/>
    <w:rsid w:val="00E13CA4"/>
    <w:rsid w:val="00E44959"/>
    <w:rsid w:val="00E642E2"/>
    <w:rsid w:val="00E95DAE"/>
    <w:rsid w:val="00EB2F66"/>
    <w:rsid w:val="00ED6C62"/>
    <w:rsid w:val="00F13BC2"/>
    <w:rsid w:val="00F36C9C"/>
    <w:rsid w:val="00F42066"/>
    <w:rsid w:val="00F56F29"/>
    <w:rsid w:val="00F5712B"/>
    <w:rsid w:val="00F64E02"/>
    <w:rsid w:val="00F7658E"/>
    <w:rsid w:val="00FB6C3B"/>
    <w:rsid w:val="00FC4EA6"/>
    <w:rsid w:val="00FD1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8DF22"/>
  <w15:chartTrackingRefBased/>
  <w15:docId w15:val="{249D86E1-AB0C-41EF-866C-2E154501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405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16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E5D5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F49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405D"/>
    <w:rPr>
      <w:b/>
      <w:bCs/>
      <w:kern w:val="44"/>
      <w:sz w:val="44"/>
      <w:szCs w:val="44"/>
    </w:rPr>
  </w:style>
  <w:style w:type="character" w:customStyle="1" w:styleId="20">
    <w:name w:val="标题 2 字符"/>
    <w:basedOn w:val="a0"/>
    <w:link w:val="2"/>
    <w:uiPriority w:val="9"/>
    <w:rsid w:val="002A165E"/>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7222DC"/>
    <w:rPr>
      <w:sz w:val="18"/>
      <w:szCs w:val="18"/>
    </w:rPr>
  </w:style>
  <w:style w:type="character" w:customStyle="1" w:styleId="a4">
    <w:name w:val="批注框文本 字符"/>
    <w:basedOn w:val="a0"/>
    <w:link w:val="a3"/>
    <w:uiPriority w:val="99"/>
    <w:semiHidden/>
    <w:rsid w:val="007222DC"/>
    <w:rPr>
      <w:sz w:val="18"/>
      <w:szCs w:val="18"/>
    </w:rPr>
  </w:style>
  <w:style w:type="character" w:customStyle="1" w:styleId="30">
    <w:name w:val="标题 3 字符"/>
    <w:basedOn w:val="a0"/>
    <w:link w:val="3"/>
    <w:uiPriority w:val="9"/>
    <w:rsid w:val="000E5D5E"/>
    <w:rPr>
      <w:b/>
      <w:bCs/>
      <w:sz w:val="32"/>
      <w:szCs w:val="32"/>
    </w:rPr>
  </w:style>
  <w:style w:type="character" w:customStyle="1" w:styleId="40">
    <w:name w:val="标题 4 字符"/>
    <w:basedOn w:val="a0"/>
    <w:link w:val="4"/>
    <w:uiPriority w:val="9"/>
    <w:rsid w:val="008F4912"/>
    <w:rPr>
      <w:rFonts w:asciiTheme="majorHAnsi" w:eastAsiaTheme="majorEastAsia" w:hAnsiTheme="majorHAnsi" w:cstheme="majorBidi"/>
      <w:b/>
      <w:bCs/>
      <w:sz w:val="28"/>
      <w:szCs w:val="28"/>
    </w:rPr>
  </w:style>
  <w:style w:type="paragraph" w:styleId="a5">
    <w:name w:val="header"/>
    <w:basedOn w:val="a"/>
    <w:link w:val="a6"/>
    <w:uiPriority w:val="99"/>
    <w:unhideWhenUsed/>
    <w:rsid w:val="006B72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B7296"/>
    <w:rPr>
      <w:sz w:val="18"/>
      <w:szCs w:val="18"/>
    </w:rPr>
  </w:style>
  <w:style w:type="paragraph" w:styleId="a7">
    <w:name w:val="footer"/>
    <w:basedOn w:val="a"/>
    <w:link w:val="a8"/>
    <w:uiPriority w:val="99"/>
    <w:unhideWhenUsed/>
    <w:rsid w:val="006B7296"/>
    <w:pPr>
      <w:tabs>
        <w:tab w:val="center" w:pos="4153"/>
        <w:tab w:val="right" w:pos="8306"/>
      </w:tabs>
      <w:snapToGrid w:val="0"/>
      <w:jc w:val="left"/>
    </w:pPr>
    <w:rPr>
      <w:sz w:val="18"/>
      <w:szCs w:val="18"/>
    </w:rPr>
  </w:style>
  <w:style w:type="character" w:customStyle="1" w:styleId="a8">
    <w:name w:val="页脚 字符"/>
    <w:basedOn w:val="a0"/>
    <w:link w:val="a7"/>
    <w:uiPriority w:val="99"/>
    <w:rsid w:val="006B72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单曲 循环</dc:creator>
  <cp:keywords/>
  <dc:description/>
  <cp:lastModifiedBy>单曲 循环</cp:lastModifiedBy>
  <cp:revision>152</cp:revision>
  <dcterms:created xsi:type="dcterms:W3CDTF">2019-05-01T02:39:00Z</dcterms:created>
  <dcterms:modified xsi:type="dcterms:W3CDTF">2019-05-16T01:52:00Z</dcterms:modified>
</cp:coreProperties>
</file>