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YaHei"/>
          <w:b/>
          <w:color w:val="0B2545"/>
          <w:sz w:val="44"/>
        </w:rPr>
        <w:t>卢麒元微博投资相关整理（08）</w:t>
      </w:r>
    </w:p>
    <w:p>
      <w:pPr>
        <w:spacing w:after="60"/>
      </w:pPr>
      <w:r>
        <w:rPr>
          <w:b/>
        </w:rPr>
        <w:t>来源：</w:t>
      </w:r>
      <w:r>
        <w:t>微博电脑端详情页与历史公开页面；每条记录均保留来源链接和完整性标记</w:t>
      </w:r>
    </w:p>
    <w:p>
      <w:pPr>
        <w:spacing w:after="60"/>
      </w:pPr>
      <w:r>
        <w:rPr>
          <w:b/>
        </w:rPr>
        <w:t>整理范围：</w:t>
      </w:r>
      <w:r>
        <w:t>08 月内投资、宏观、资产、货币、能源相关微博</w:t>
      </w:r>
    </w:p>
    <w:p>
      <w:pPr>
        <w:spacing w:after="60"/>
      </w:pPr>
      <w:r>
        <w:rPr>
          <w:b/>
        </w:rPr>
        <w:t>风险提示：</w:t>
      </w:r>
      <w:r>
        <w:t>原文观点不等于可验证事实，不构成买卖建议；涉及价格、政策、战争、利率与库存的数据须使用最新公开数据复核。</w:t>
      </w:r>
    </w:p>
    <w:p>
      <w:pPr>
        <w:pStyle w:val="Heading1"/>
      </w:pPr>
      <w:r>
        <w:t>1. 月度概览</w:t>
      </w:r>
    </w:p>
    <w:p>
      <w:r>
        <w:t>本月已纳入 24 条投资相关微博。主题分布：美元/美债 13条；原油/能源 9条；日元/日本 7条；黄金/白银 7条；人民币/港币 6条；宏观/投资 5条；Token/稳定币 4条；股票/风险资产 4条。</w:t>
      </w:r>
    </w:p>
    <w:p>
      <w:pPr>
        <w:pStyle w:val="Heading1"/>
      </w:pPr>
      <w:r>
        <w:t>2. 微博索引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日期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涉及资产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核心原文</w:t>
            </w:r>
          </w:p>
        </w:tc>
        <w:tc>
          <w:tcPr>
            <w:tcW w:type="dxa" w:w="129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2026-08-20 09:55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千呼万唤，终于开启了。虽慢，亦行；虽迟，仍到。从善，虽不能如流，但总还是在进步。接下来，就该处理如山的外挂了，国内千行百业嗷嗷待哺。央妈怀里，总不能一直奶着隔壁老王的孩子。侄儿侄女们有些慌乱了，潇潇洒洒地搬空了半个村子，村里的原住民们要追讨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https://weibo.com/1245732825/ReeCadoOv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2026-08-16 10:32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星辰38267:其实，立法层级的质询与问责，是确保我国财政金融安全的最后屏障。孟子所言“内无法家与拂士国恒亡”，指的就是这个意思。资本渗透三权成无冕之王，是美衰败的根本原因。我国是社会主义国家，必须高度警觉立法层级的安全保障。切切！/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https://weibo.com/1245732825/RdD98moCt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2026-08-14 17:28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允执厥中and以无间入有隙:相信，美战略研究者早就对中东战争有各种预案。选择对伊朗下手，当然知道后果。其中，油价上涨更是预研的核心内容。很遗憾，一些人就是不相信，美国人要的就是恶通。恶通，才是最有效的战争工具（减债方法）。我仍然记得，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https://weibo.com/1245732825/Rdn1c2iD0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2026-08-14 13:21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抄底赛亚人:其实，很少有人去读央行资产负债表。如你愿意深入了解，就不会这样肆言伤友资敌。外挂总量应超十万亿美元之巨，与结算等技术性安排毫无瓜葛。这就是一个局，几乎造就另一场“平成战败”。我写：“拔下左臂箭，射向右翼幡。”说得就是被战友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https://weibo.com/1245732825/RdloItoUF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2026-08-13 18:26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人民币/港币、日元/日本、Token/稳定币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康装大稻:这就像是一张考卷，其实每一个人都是考生，包括那些承担立法责任的委员代表们。我不会去找任何人。孟子云：“教亦多术矣，予不屑之教诲也者，是亦教诲之而已矣。”泱泱大国，辛劳卖货而不回款，人财物滚滚西去而不自省。教诲何用！//@康装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https://weibo.com/1245732825/RddY12YEG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2026-08-13 12:25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用户8375930444:需要大家共同呼吁，要真正动起来才行。//@用户8375930444:看得着急上火//@卢麒元:回复@阳光和煦东升西落:远远不够啊！想要囤货的机构和个人根本拿不到外汇。而有汇的机构和个人又不愿意结汇。此刻，需要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https://weibo.com/1245732825/RdbBD1MEv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2026-08-13 11:54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黄金/白银、美元/美债、人民币/港币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八戒大使:谢谢啊！出现了笔误。你是对的，10000吨黄金是1.42万亿美元。//@八戒大使:1000吨黄金按现在的价格是1万亿人民币，请问怎么获利1万亿美元？//@卢麒元:回复@慨叹才秀:回溯历史，若2020年国储黄金1000吨（而不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https://weibo.com/1245732825/Rdbp2ALev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2026-08-13 11:40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阳光和煦东升西落:远远不够啊！想要囤货的机构和个人根本拿不到外汇。而有汇的机构和个人又不愿意结汇。此刻，需要国家强制结汇，同时安排国企开启战略资源储备。拖不得啊！//@阳光和煦东升西落:新闻上说中国上半年进口同比增加22％，是不是相关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https://weibo.com/1245732825/RdbjlbjP2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2026-08-13 11:22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黄金/白银、美元/美债、人民币/港币、日元/日本、Token/稳定币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已编辑</w:t>
              <w:br/>
              <w:t>回复@慨叹才秀:回溯历史，若2020年国储黄金1000吨（而不是藏汇于境外），我国央行就能因国储直接获利一千亿美元。反之，其实我国外汇实质购买力已经出现巨额损失。此刻，仍然执迷不悟，将给国家造成惨烈损失。//@慨叹才秀:要是我国一直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https://weibo.com/1245732825/Rdbc5amZl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2026-08-13 11:12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人民币/港币、日元/日本、Token/稳定币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回复@高大威猛小蜗牛://@高大威猛小蜗牛:阿勒泰博物馆展出的汉代五铢钱 查看图片 //@卢麒元:中美终极博弈，在乎资本流向。要赶在日本加息之前，强制结汇，存汇于货（战略资源储备）。战略资源可以变成币（国内新生资本），一种基于资源发行的人民...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https://weibo.com/1245732825/Rdb81pOrI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2026-08-13 10:27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人民币/港币、日元/日本、Token/稳定币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中美终极博弈，在乎资本流向。要赶在日本加息之前，强制结汇，存汇于货（战略资源储备）。战略资源可以变成币（国内新生资本），一种基于资源发行的人民币稳定币。此稳定币可以专项投入水循环系统性建设，启动投资、就业、消费，让经济动起来。存汇于美，遗祸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https://weibo.com/1245732825/RdaPtlrJ7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2026-08-12 12:05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回复@致中和2049://@致中和2049:为什么通缩？货出去了，钱没回来。出去的货和没回来的钱变成别人的消费和投资，就是这么简单。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https://weibo.com/1245732825/Rd22PD0uC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2026-08-12 11:35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所有讨论的焦点，集中于是否召回外挂外汇。这涉及三个原则性问题：第一，我们能否真正理解外挂外汇的风险（人民血汗）；第二，我们能否真正理解我国急需提升资本积累率（走出通缩）；第三，我们能否真正理解国储的战略价值（备兑支付）。一些人（不知道是不是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https://weibo.com/1245732825/Rd1QxyByO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2026-08-08 09:46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#美国财政部公布美债突破40万亿#</w:t>
              <w:br/>
              <w:br/>
              <w:t>这是一个历史性时刻。此刻，若你是贝森特，将如何挽救岌岌可危的美国联邦财政呢？很遗憾，喜欢玩弄小纸条的贝森特，又要耍坑蒙拐骗的小把戏了。这一次，能填坑的大家伙，不太可能飞蛾扑火了（正在堵漏洞）。接下来，只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https://weibo.com/1245732825/RcpqI1tlI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2026-08-07 11:01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黄金/白银、原油/能源、美元/美债、人民币/港币、股票/风险资产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中庸之道常驻于心w_b25-:这周聊天：三权硅化。略敏感，但不能不说了。其中，征税权的硅化迫在眉睫。亦或者，全世界都在比赛，看看谁家的征税权能率先硅化。最优税政结构，最高效率的税政，意味着人民币信用稳定。更为紧迫的是，我国必须建立全球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https://weibo.com/1245732825/RcgufuCt3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2026-08-06 12:40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小萨勒曼能叫停特朗普，是因为他手上有一个撒手锏。人们似乎忘记了OPEC+的杀伤力，真正能让油价翻番的狠人们已经很生气了。总是给中东的王爷们放血，也应该有一个边际吧，过了就错了。按黄金还原法，今天的油是2020年的30美元。这世界还能疯多久呢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https://weibo.com/1245732825/Rc7IfAd0y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2026-08-03 18:56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回复@用户6709874152://@用户6709874152:老师真的厉害 【中钢协：下阶段严格落实钢铁出口许可证管理制度】。下阶段，严格落实钢铁出口许可证管理制度，紧扣“促高端、稳周边、严监管”导向，强化行业自律、优化出口结构，深耕周边...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https://weibo.com/1245732825/RbHTpdtBa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2026-08-03 12:57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原油/能源、美元/美债、日元/日本、股票/风险资产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油然而上:东亚、东南亚、南亚并不怕特朗普关税，真正怕的是中国初级工业品涨价。全球商品价格奠基于中国初级工业品的价格。中国在处理内部统一大市场（产业链整合），在出清一部分低效产能，特别是金属和化工类。别急，很快就会见效了。//@油然而上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https://weibo.com/1245732825/RbFxEkhL0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2026-08-03 12:46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黄金/白银、原油/能源、美元/美债、日元/日本、股票/风险资产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天道__轮回:要等化工产品价格的回旋镖打回来。意思是，要等东大开始惜售并逐渐涨价。//@天道__轮回:老师，目前原油涨跌还是战争在主导，何时能转变为美元强弱主导？//@卢麒元:回复@gemini龙08:贝森特确实在走钢丝。日本经济形势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https://weibo.com/1245732825/RbFt28e3v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2026-08-03 12:43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黄金/白银、美元/美债、日元/日本、股票/风险资产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知止守中:日本政府会被迫抛售美债，从而引发全球性竞相抛售的行为。//@知止守中:卢老师为何此刻日元崩溃，会立即拉爆美股和美债？日元崩溃不是正好资金可以回流美国。//@卢麒元:回复@gemini龙08:贝森特确实在走钢丝。日本经济形势极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https://weibo.com/1245732825/RbFrY6Nb1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2026-08-02 17:47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用户7745673682:唉！你若是财长，那些出口补贴，该补贴“强迫劳动”，还是该补贴“强迫不劳动”呢？//@用户7745673682:老师，那中国的失业岂不是会更多吗？//@卢麒元:回复@戆戆憨:我是主张“强迫不劳动”的。将出口补贴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https://weibo.com/1245732825/Rby0MmME3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2026-08-02 09:58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伊双方新一轮打击的目标都是能源基础设施。俄乌打击目标也是能源基础设施。北非又开始陷入动荡，也关乎能源基础设施。这很吊诡，这是要打击谁呢？我国能源进口中，约30%是用于产成品出口的，我国是可以压缩这30%能源进口的（或高价出口产成品）。那意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https://weibo.com/1245732825/RbuWnyTaY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2026-08-01 10:26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按照价格传导的一般规律，从能源价格传导到工业产成品价格需要六个月。意思是，到九月全球所有工业产成品价格都将出现大幅度上涨。如我国不再替全球消化基础原料涨价（不输出通缩），则全球通胀应在九月底前翻倍。若我国压缩初级工业品出口，并开启战略资源储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https://weibo.com/1245732825/RblHcxKTG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2026-08-01 09:47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我们拥有一支百年锤炼的钢铁雄狮。我们当然可以拥有一个流转世界的信用货币。我们也必将缔造一个远胜汉唐的属于人民的辉煌时代。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https://weibo.com/1245732825/Rblrh1V4Z</w:t>
            </w:r>
          </w:p>
        </w:tc>
      </w:tr>
    </w:tbl>
    <w:p>
      <w:pPr>
        <w:pStyle w:val="Heading1"/>
      </w:pPr>
      <w:r>
        <w:t>3. 原文整理</w:t>
      </w:r>
    </w:p>
    <w:p>
      <w:pPr>
        <w:pStyle w:val="Heading2"/>
      </w:pPr>
      <w:r>
        <w:t>1. 2026-08-20 09:55 - 原创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https://weibo.com/1245732825/ReeCadoOv</w:t>
      </w:r>
    </w:p>
    <w:p>
      <w:r>
        <w:rPr>
          <w:b/>
        </w:rPr>
        <w:t>原文观点：</w:t>
      </w:r>
    </w:p>
    <w:p>
      <w:r>
        <w:t>千呼万唤，终于开启了。虽慢，亦行；虽迟，仍到。从善，虽不能如流，但总还是在进步。接下来，就该处理如山的外挂了，国内千行百业嗷嗷待哺。央妈怀里，总不能一直奶着隔壁老王的孩子。侄儿侄女们有些慌乱了，潇潇洒洒地搬空了半个村子，村里的原住民们要追讨赃物了，毕竟这里不是你贾家的大观园。 ​​​</w:t>
      </w:r>
    </w:p>
    <w:p>
      <w:pPr>
        <w:pStyle w:val="Heading2"/>
      </w:pPr>
      <w:r>
        <w:t>2. 2026-08-16 10:32 -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https://weibo.com/1245732825/RdD98moCt</w:t>
      </w:r>
    </w:p>
    <w:p>
      <w:r>
        <w:rPr>
          <w:b/>
        </w:rPr>
        <w:t>原文观点：</w:t>
      </w:r>
    </w:p>
    <w:p>
      <w:r>
        <w:t>回复@星辰38267:其实，立法层级的质询与问责，是确保我国财政金融安全的最后屏障。孟子所言“内无法家与拂士国恒亡”，指的就是这个意思。资本渗透三权成无冕之王，是美衰败的根本原因。我国是社会主义国家，必须高度警觉立法层级的安全保障。切切！//@星辰38267:这是什么 查看图片 //@卢麒元:回复@确定No确定://@确定No确定:谢谢先生讲的酣畅淋漓，学生听入迷了却下课了 ：人恒过，然后能改，困于心，衡于虑，而后做；徽于色，发于声，而后喻。苦心志劳筋骨：扎于现实中，实践总结经验升华理论，应用与创造。 好善优于天下。纳良策小则成事大则兴国造福人民 天将降大任于斯</w:t>
      </w:r>
    </w:p>
    <w:p>
      <w:r>
        <w:rPr>
          <w:b/>
        </w:rPr>
        <w:t>转发原文：</w:t>
      </w:r>
    </w:p>
    <w:p>
      <w:r>
        <w:t>@卢麒元</w:t>
        <w:br/>
        <w:t>所有讨论的焦点，集中于是否召回外挂外汇。这涉及三个原则性问题：第一，我们能否真正理解外挂外汇的风险（人民血汗）；第二，我们能否真正理解我国急需提升资本积累率（走出通缩）；第三，我们能否真正理解国储的战略价值（备兑支付）。一些人（不知道是不是同志），为何总是要为美国通胀殚精竭虑？！ ​​​</w:t>
      </w:r>
    </w:p>
    <w:p>
      <w:pPr>
        <w:pStyle w:val="Heading2"/>
      </w:pPr>
      <w:r>
        <w:t>3. 2026-08-14 17:28 -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https://weibo.com/1245732825/Rdn1c2iD0</w:t>
      </w:r>
    </w:p>
    <w:p>
      <w:r>
        <w:rPr>
          <w:b/>
        </w:rPr>
        <w:t>原文观点：</w:t>
      </w:r>
    </w:p>
    <w:p>
      <w:r>
        <w:t>回复@允执厥中and以无间入有隙:相信，美战略研究者早就对中东战争有各种预案。选择对伊朗下手，当然知道后果。其中，油价上涨更是预研的核心内容。很遗憾，一些人就是不相信，美国人要的就是恶通。恶通，才是最有效的战争工具（减债方法）。我仍然记得，九十年代卢布崩溃，苏联的债权一夜被清零的惨烈。这，是我力推国储的原因。//@允执厥中and以无间入有隙:老师，中东，大俄，乌克兰大型炼化厂都被炸，两个海峡又封，美元指数又下100以下，有些吊诡，原油期货死死压在70-90之间。过了11月中期选举，原油库存消耗侍尽，成品油炼化国为自保都不出口，11月原油期货是不是也不再压制，想压也压不了，想打下来全球缺油也不可能打下来，90美元是不是一去不复返了？//@卢麒元:回复@抄底赛亚人:其实，很少有人去读央行资产负债表。如你愿意深入了解，就不会这样肆言伤友资敌。外挂总量应超十万亿美元之巨，与结算等技术性安排毫无瓜葛。这就是一个局，几乎造就另一场“平成战败”。我写：“拔下左臂箭，射向右翼幡。”说得就是被战友背刺的无奈。//</w:t>
      </w:r>
    </w:p>
    <w:p>
      <w:r>
        <w:rPr>
          <w:b/>
        </w:rPr>
        <w:t>转发原文：</w:t>
      </w:r>
    </w:p>
    <w:p>
      <w:r>
        <w:t>@卢麒元</w:t>
        <w:br/>
        <w:t>所有讨论的焦点，集中于是否召回外挂外汇。这涉及三个原则性问题：第一，我们能否真正理解外挂外汇的风险（人民血汗）；第二，我们能否真正理解我国急需提升资本积累率（走出通缩）；第三，我们能否真正理解国储的战略价值（备兑支付）。一些人（不知道是不是同志），为何总是要为美国通胀殚精竭虑？！ ​​​</w:t>
      </w:r>
    </w:p>
    <w:p>
      <w:pPr>
        <w:pStyle w:val="Heading2"/>
      </w:pPr>
      <w:r>
        <w:t>4. 2026-08-14 13:21 -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https://weibo.com/1245732825/RdloItoUF</w:t>
      </w:r>
    </w:p>
    <w:p>
      <w:r>
        <w:rPr>
          <w:b/>
        </w:rPr>
        <w:t>原文观点：</w:t>
      </w:r>
    </w:p>
    <w:p>
      <w:r>
        <w:t>回复@抄底赛亚人:其实，很少有人去读央行资产负债表。如你愿意深入了解，就不会这样肆言伤友资敌。外挂总量应超十万亿美元之巨，与结算等技术性安排毫无瓜葛。这就是一个局，几乎造就另一场“平成战败”。我写：“拔下左臂箭，射向右翼幡。”说得就是被战友背刺的无奈。//@抄底赛亚人:全部结汇，国际贸易拿什么结算？汇率怎么稳定？如果全部换成战略资源储备，恐怕会瞬间引爆恶性通胀//@卢麒元:回复@阳光和煦东升西落:远远不够啊！想要囤货的机构和个人根本拿不到外汇。而有汇的机构和个人又不愿意结汇。此刻，需要国家强制结汇，同时安排国企开启战略资源储备。拖不得啊！//@阳光和煦东升西落:新闻上说中国上半年进口同比增加22％，是不是相关部门也开始觉醒了？//</w:t>
      </w:r>
    </w:p>
    <w:p>
      <w:r>
        <w:rPr>
          <w:b/>
        </w:rPr>
        <w:t>转发原文：</w:t>
      </w:r>
    </w:p>
    <w:p>
      <w:r>
        <w:t>@卢麒元</w:t>
        <w:br/>
        <w:t>所有讨论的焦点，集中于是否召回外挂外汇。这涉及三个原则性问题：第一，我们能否真正理解外挂外汇的风险（人民血汗）；第二，我们能否真正理解我国急需提升资本积累率（走出通缩）；第三，我们能否真正理解国储的战略价值（备兑支付）。一些人（不知道是不是同志），为何总是要为美国通胀殚精竭虑？！ ​​​</w:t>
      </w:r>
    </w:p>
    <w:p>
      <w:pPr>
        <w:pStyle w:val="Heading2"/>
      </w:pPr>
      <w:r>
        <w:t>5. 2026-08-13 18:26 - 转发/评论</w:t>
      </w:r>
    </w:p>
    <w:p>
      <w:pPr>
        <w:spacing w:after="60"/>
      </w:pPr>
      <w:r>
        <w:rPr>
          <w:b/>
        </w:rPr>
        <w:t>涉及资产：</w:t>
      </w:r>
      <w:r>
        <w:t>人民币/港币、日元/日本、Token/稳定币</w:t>
      </w:r>
    </w:p>
    <w:p>
      <w:pPr>
        <w:spacing w:after="60"/>
      </w:pPr>
      <w:r>
        <w:rPr>
          <w:b/>
        </w:rPr>
        <w:t>来源链接：</w:t>
      </w:r>
      <w:r>
        <w:t>https://weibo.com/1245732825/RddY12YEG</w:t>
      </w:r>
    </w:p>
    <w:p>
      <w:r>
        <w:rPr>
          <w:b/>
        </w:rPr>
        <w:t>原文观点：</w:t>
      </w:r>
    </w:p>
    <w:p>
      <w:r>
        <w:t>回复@康装大稻:这就像是一张考卷，其实每一个人都是考生，包括那些承担立法责任的委员代表们。我不会去找任何人。孟子云：“教亦多术矣，予不屑之教诲也者，是亦教诲之而已矣。”泱泱大国，辛劳卖货而不回款，人财物滚滚西去而不自省。教诲何用！//@康装大稻:回复@卢麒元:老师，您当时的建议，应该交给政协、人大代表来替您发出来。从您的学生中找一下有没有这样的人//@卢麒元:中美终极博弈，在乎资本流向。要赶在日本加息之前，强制结汇，存汇于货（战略资源储备）。战略资源可以变成币（国内新生资本），一种基于资源发行的人民币稳定币。此稳定币可以专项投入水循环系统性建设，启动投资、就业、消费，让经济动起来。存汇于美，遗祸无穷，等同于台底的广场协议。请务必警醒，</w:t>
      </w:r>
    </w:p>
    <w:p>
      <w:r>
        <w:rPr>
          <w:b/>
        </w:rPr>
        <w:t>转发原文：</w:t>
      </w:r>
    </w:p>
    <w:p>
      <w:r>
        <w:t>@卢麒元</w:t>
        <w:br/>
        <w:t>所有讨论的焦点，集中于是否召回外挂外汇。这涉及三个原则性问题：第一，我们能否真正理解外挂外汇的风险（人民血汗）；第二，我们能否真正理解我国急需提升资本积累率（走出通缩）；第三，我们能否真正理解国储的战略价值（备兑支付）。一些人（不知道是不是同志），为何总是要为美国通胀殚精竭虑？！ ​​​</w:t>
      </w:r>
    </w:p>
    <w:p>
      <w:pPr>
        <w:pStyle w:val="Heading2"/>
      </w:pPr>
      <w:r>
        <w:t>6. 2026-08-13 12:25 -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https://weibo.com/1245732825/RdbBD1MEv</w:t>
      </w:r>
    </w:p>
    <w:p>
      <w:r>
        <w:rPr>
          <w:b/>
        </w:rPr>
        <w:t>原文观点：</w:t>
      </w:r>
    </w:p>
    <w:p>
      <w:r>
        <w:t>回复@用户8375930444:需要大家共同呼吁，要真正动起来才行。//@用户8375930444:看得着急上火//@卢麒元:回复@阳光和煦东升西落:远远不够啊！想要囤货的机构和个人根本拿不到外汇。而有汇的机构和个人又不愿意结汇。此刻，需要国家强制结汇，同时安排国企开启战略资源储备。拖不得啊！//@阳光和煦东升西落:新闻上说中国上半年进口同比增加22％，是不是相关部门也开始觉醒了？//</w:t>
      </w:r>
    </w:p>
    <w:p>
      <w:r>
        <w:rPr>
          <w:b/>
        </w:rPr>
        <w:t>转发原文：</w:t>
      </w:r>
    </w:p>
    <w:p>
      <w:r>
        <w:t>@卢麒元</w:t>
        <w:br/>
        <w:t>所有讨论的焦点，集中于是否召回外挂外汇。这涉及三个原则性问题：第一，我们能否真正理解外挂外汇的风险（人民血汗）；第二，我们能否真正理解我国急需提升资本积累率（走出通缩）；第三，我们能否真正理解国储的战略价值（备兑支付）。一些人（不知道是不是同志），为何总是要为美国通胀殚精竭虑？！ ​​​</w:t>
      </w:r>
    </w:p>
    <w:p>
      <w:pPr>
        <w:pStyle w:val="Heading2"/>
      </w:pPr>
      <w:r>
        <w:t>7. 2026-08-13 11:54 - 转发/评论</w:t>
      </w:r>
    </w:p>
    <w:p>
      <w:pPr>
        <w:spacing w:after="60"/>
      </w:pPr>
      <w:r>
        <w:rPr>
          <w:b/>
        </w:rPr>
        <w:t>涉及资产：</w:t>
      </w:r>
      <w:r>
        <w:t>黄金/白银、美元/美债、人民币/港币</w:t>
      </w:r>
    </w:p>
    <w:p>
      <w:pPr>
        <w:spacing w:after="60"/>
      </w:pPr>
      <w:r>
        <w:rPr>
          <w:b/>
        </w:rPr>
        <w:t>来源链接：</w:t>
      </w:r>
      <w:r>
        <w:t>https://weibo.com/1245732825/Rdbp2ALev</w:t>
      </w:r>
    </w:p>
    <w:p>
      <w:r>
        <w:rPr>
          <w:b/>
        </w:rPr>
        <w:t>原文观点：</w:t>
      </w:r>
    </w:p>
    <w:p>
      <w:r>
        <w:t>回复@八戒大使:谢谢啊！出现了笔误。你是对的，10000吨黄金是1.42万亿美元。//@八戒大使:1000吨黄金按现在的价格是1万亿人民币，请问怎么获利1万亿美元？//@卢麒元:回复@慨叹才秀:回溯历史，若2020年国储黄金1000吨（而不是藏汇于境外），我国央行就能因国储直接获利一万亿美元。反之，其实我国外汇实质购买力已经出现巨额损失。此刻，仍然执迷不悟，将给国家造成惨烈损失。//@慨叹才秀:要是我国一直不愿强制结汇，会如何？//</w:t>
      </w:r>
    </w:p>
    <w:p>
      <w:r>
        <w:rPr>
          <w:b/>
        </w:rPr>
        <w:t>转发原文：</w:t>
      </w:r>
    </w:p>
    <w:p>
      <w:r>
        <w:t>@卢麒元</w:t>
        <w:br/>
        <w:t>所有讨论的焦点，集中于是否召回外挂外汇。这涉及三个原则性问题：第一，我们能否真正理解外挂外汇的风险（人民血汗）；第二，我们能否真正理解我国急需提升资本积累率（走出通缩）；第三，我们能否真正理解国储的战略价值（备兑支付）。一些人（不知道是不是同志），为何总是要为美国通胀殚精竭虑？！ ​​​</w:t>
      </w:r>
    </w:p>
    <w:p>
      <w:pPr>
        <w:pStyle w:val="Heading2"/>
      </w:pPr>
      <w:r>
        <w:t>8. 2026-08-13 11:40 - 转发/评论</w:t>
      </w:r>
    </w:p>
    <w:p>
      <w:pPr>
        <w:spacing w:after="60"/>
      </w:pPr>
      <w:r>
        <w:rPr>
          <w:b/>
        </w:rPr>
        <w:t>涉及资产：</w:t>
      </w:r>
      <w:r>
        <w:t>黄金/白银、美元/美债</w:t>
      </w:r>
    </w:p>
    <w:p>
      <w:pPr>
        <w:spacing w:after="60"/>
      </w:pPr>
      <w:r>
        <w:rPr>
          <w:b/>
        </w:rPr>
        <w:t>来源链接：</w:t>
      </w:r>
      <w:r>
        <w:t>https://weibo.com/1245732825/RdbjlbjP2</w:t>
      </w:r>
    </w:p>
    <w:p>
      <w:r>
        <w:rPr>
          <w:b/>
        </w:rPr>
        <w:t>原文观点：</w:t>
      </w:r>
    </w:p>
    <w:p>
      <w:r>
        <w:t>回复@阳光和煦东升西落:远远不够啊！想要囤货的机构和个人根本拿不到外汇。而有汇的机构和个人又不愿意结汇。此刻，需要国家强制结汇，同时安排国企开启战略资源储备。拖不得啊！//@阳光和煦东升西落:新闻上说中国上半年进口同比增加22％，是不是相关部门也开始觉醒了？//@卢麒元:回复@慨叹才秀:回溯历史，若2020年国储黄金1000吨（而不是藏汇于境外），我国央行就能因国储直接获利一万亿美元。反之，其实我国外汇实质购买力已经出现巨额损失。此刻，仍然执迷不悟，将给国家造成惨烈损失。//@慨叹才秀:要是我国一直不愿强制结汇，会如何？//</w:t>
      </w:r>
    </w:p>
    <w:p>
      <w:r>
        <w:rPr>
          <w:b/>
        </w:rPr>
        <w:t>转发原文：</w:t>
      </w:r>
    </w:p>
    <w:p>
      <w:r>
        <w:t>@卢麒元</w:t>
        <w:br/>
        <w:t>所有讨论的焦点，集中于是否召回外挂外汇。这涉及三个原则性问题：第一，我们能否真正理解外挂外汇的风险（人民血汗）；第二，我们能否真正理解我国急需提升资本积累率（走出通缩）；第三，我们能否真正理解国储的战略价值（备兑支付）。一些人（不知道是不是同志），为何总是要为美国通胀殚精竭虑？！ ​​​</w:t>
      </w:r>
    </w:p>
    <w:p>
      <w:pPr>
        <w:pStyle w:val="Heading2"/>
      </w:pPr>
      <w:r>
        <w:t>9. 2026-08-13 11:22 - 转发/评论</w:t>
      </w:r>
    </w:p>
    <w:p>
      <w:pPr>
        <w:spacing w:after="60"/>
      </w:pPr>
      <w:r>
        <w:rPr>
          <w:b/>
        </w:rPr>
        <w:t>涉及资产：</w:t>
      </w:r>
      <w:r>
        <w:t>黄金/白银、美元/美债、人民币/港币、日元/日本、Token/稳定币</w:t>
      </w:r>
    </w:p>
    <w:p>
      <w:pPr>
        <w:spacing w:after="60"/>
      </w:pPr>
      <w:r>
        <w:rPr>
          <w:b/>
        </w:rPr>
        <w:t>来源链接：</w:t>
      </w:r>
      <w:r>
        <w:t>https://weibo.com/1245732825/Rdbc5amZl</w:t>
      </w:r>
    </w:p>
    <w:p>
      <w:r>
        <w:rPr>
          <w:b/>
        </w:rPr>
        <w:t>原文观点：</w:t>
      </w:r>
    </w:p>
    <w:p>
      <w:r>
        <w:t>已编辑</w:t>
        <w:br/>
        <w:t>回复@慨叹才秀:回溯历史，若2020年国储黄金1000吨（而不是藏汇于境外），我国央行就能因国储直接获利一千亿美元。反之，其实我国外汇实质购买力已经出现巨额损失。此刻，仍然执迷不悟，将给国家造成惨烈损失。//@慨叹才秀:要是我国一直不愿强制结汇，会如何？//@卢麒元:中美终极博弈，在乎资本流向。要赶在日本加息之前，强制结汇，存汇于货（战略资源储备）。战略资源可以变成币（国内新生资本），一种基于资源发行的人民币稳定币。此稳定币可以专项投入水循环系统性建设，启动投资、就业、消费，让经济动起来。存汇于美，遗祸无穷，等同于台底的广场协议。请务必警醒，</w:t>
      </w:r>
    </w:p>
    <w:p>
      <w:r>
        <w:rPr>
          <w:b/>
        </w:rPr>
        <w:t>转发原文：</w:t>
      </w:r>
    </w:p>
    <w:p>
      <w:r>
        <w:t>@卢麒元</w:t>
        <w:br/>
        <w:t>所有讨论的焦点，集中于是否召回外挂外汇。这涉及三个原则性问题：第一，我们能否真正理解外挂外汇的风险（人民血汗）；第二，我们能否真正理解我国急需提升资本积累率（走出通缩）；第三，我们能否真正理解国储的战略价值（备兑支付）。一些人（不知道是不是同志），为何总是要为美国通胀殚精竭虑？！ ​​​</w:t>
      </w:r>
    </w:p>
    <w:p>
      <w:pPr>
        <w:pStyle w:val="Heading2"/>
      </w:pPr>
      <w:r>
        <w:t>10. 2026-08-13 11:12 - 转发/评论</w:t>
      </w:r>
    </w:p>
    <w:p>
      <w:pPr>
        <w:spacing w:after="60"/>
      </w:pPr>
      <w:r>
        <w:rPr>
          <w:b/>
        </w:rPr>
        <w:t>涉及资产：</w:t>
      </w:r>
      <w:r>
        <w:t>人民币/港币、日元/日本、Token/稳定币</w:t>
      </w:r>
    </w:p>
    <w:p>
      <w:pPr>
        <w:spacing w:after="60"/>
      </w:pPr>
      <w:r>
        <w:rPr>
          <w:b/>
        </w:rPr>
        <w:t>来源链接：</w:t>
      </w:r>
      <w:r>
        <w:t>https://weibo.com/1245732825/Rdb81pOrI</w:t>
      </w:r>
    </w:p>
    <w:p>
      <w:r>
        <w:rPr>
          <w:b/>
        </w:rPr>
        <w:t>原文观点：</w:t>
      </w:r>
    </w:p>
    <w:p>
      <w:r>
        <w:t>回复@高大威猛小蜗牛://@高大威猛小蜗牛:阿勒泰博物馆展出的汉代五铢钱 查看图片 //@卢麒元:中美终极博弈，在乎资本流向。要赶在日本加息之前，强制结汇，存汇于货（战略资源储备）。战略资源可以变成币（国内新生资本），一种基于资源发行的人民币稳定币。此稳定币可以专项投入水循环系统性建设，启动投资、就业、消费，让经济动起来。存汇于美，遗祸无穷，等同于台底的广场协议。请务必警醒，</w:t>
      </w:r>
    </w:p>
    <w:p>
      <w:r>
        <w:rPr>
          <w:b/>
        </w:rPr>
        <w:t>转发原文：</w:t>
      </w:r>
    </w:p>
    <w:p>
      <w:r>
        <w:t>@卢麒元</w:t>
        <w:br/>
        <w:t>所有讨论的焦点，集中于是否召回外挂外汇。这涉及三个原则性问题：第一，我们能否真正理解外挂外汇的风险（人民血汗）；第二，我们能否真正理解我国急需提升资本积累率（走出通缩）；第三，我们能否真正理解国储的战略价值（备兑支付）。一些人（不知道是不是同志），为何总是要为美国通胀殚精竭虑？！ ​​​</w:t>
      </w:r>
    </w:p>
    <w:p>
      <w:pPr>
        <w:pStyle w:val="Heading2"/>
      </w:pPr>
      <w:r>
        <w:t>11. 2026-08-13 10:27 - 转发/评论</w:t>
      </w:r>
    </w:p>
    <w:p>
      <w:pPr>
        <w:spacing w:after="60"/>
      </w:pPr>
      <w:r>
        <w:rPr>
          <w:b/>
        </w:rPr>
        <w:t>涉及资产：</w:t>
      </w:r>
      <w:r>
        <w:t>人民币/港币、日元/日本、Token/稳定币</w:t>
      </w:r>
    </w:p>
    <w:p>
      <w:pPr>
        <w:spacing w:after="60"/>
      </w:pPr>
      <w:r>
        <w:rPr>
          <w:b/>
        </w:rPr>
        <w:t>来源链接：</w:t>
      </w:r>
      <w:r>
        <w:t>https://weibo.com/1245732825/RdaPtlrJ7</w:t>
      </w:r>
    </w:p>
    <w:p>
      <w:r>
        <w:rPr>
          <w:b/>
        </w:rPr>
        <w:t>原文观点：</w:t>
      </w:r>
    </w:p>
    <w:p>
      <w:r>
        <w:t>中美终极博弈，在乎资本流向。要赶在日本加息之前，强制结汇，存汇于货（战略资源储备）。战略资源可以变成币（国内新生资本），一种基于资源发行的人民币稳定币。此稳定币可以专项投入水循环系统性建设，启动投资、就业、消费，让经济动起来。存汇于美，遗祸无穷，等同于台底的广场协议。请务必警醒，快快行动起来吧！</w:t>
      </w:r>
    </w:p>
    <w:p>
      <w:r>
        <w:rPr>
          <w:b/>
        </w:rPr>
        <w:t>转发原文：</w:t>
      </w:r>
    </w:p>
    <w:p>
      <w:r>
        <w:t>@卢麒元</w:t>
        <w:br/>
        <w:t>所有讨论的焦点，集中于是否召回外挂外汇。这涉及三个原则性问题：第一，我们能否真正理解外挂外汇的风险（人民血汗）；第二，我们能否真正理解我国急需提升资本积累率（走出通缩）；第三，我们能否真正理解国储的战略价值（备兑支付）。一些人（不知道是不是同志），为何总是要为美国通胀殚精竭虑？！ ​​​</w:t>
      </w:r>
    </w:p>
    <w:p>
      <w:pPr>
        <w:pStyle w:val="Heading2"/>
      </w:pPr>
      <w:r>
        <w:t>12. 2026-08-12 12:05 -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https://weibo.com/1245732825/Rd22PD0uC</w:t>
      </w:r>
    </w:p>
    <w:p>
      <w:r>
        <w:rPr>
          <w:b/>
        </w:rPr>
        <w:t>原文观点：</w:t>
      </w:r>
    </w:p>
    <w:p>
      <w:r>
        <w:t>回复@致中和2049://@致中和2049:为什么通缩？货出去了，钱没回来。出去的货和没回来的钱变成别人的消费和投资，就是这么简单。</w:t>
      </w:r>
    </w:p>
    <w:p>
      <w:r>
        <w:rPr>
          <w:b/>
        </w:rPr>
        <w:t>转发原文：</w:t>
      </w:r>
    </w:p>
    <w:p>
      <w:r>
        <w:t>@卢麒元</w:t>
        <w:br/>
        <w:t>所有讨论的焦点，集中于是否召回外挂外汇。这涉及三个原则性问题：第一，我们能否真正理解外挂外汇的风险（人民血汗）；第二，我们能否真正理解我国急需提升资本积累率（走出通缩）；第三，我们能否真正理解国储的战略价值（备兑支付）。一些人（不知道是不是同志），为何总是要为美国通胀殚精竭虑？！ ​​​</w:t>
      </w:r>
    </w:p>
    <w:p>
      <w:pPr>
        <w:pStyle w:val="Heading2"/>
      </w:pPr>
      <w:r>
        <w:t>13. 2026-08-12 11:35 - 原创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https://weibo.com/1245732825/Rd1QxyByO</w:t>
      </w:r>
    </w:p>
    <w:p>
      <w:r>
        <w:rPr>
          <w:b/>
        </w:rPr>
        <w:t>原文观点：</w:t>
      </w:r>
    </w:p>
    <w:p>
      <w:r>
        <w:t>所有讨论的焦点，集中于是否召回外挂外汇。这涉及三个原则性问题：第一，我们能否真正理解外挂外汇的风险（人民血汗）；第二，我们能否真正理解我国急需提升资本积累率（走出通缩）；第三，我们能否真正理解国储的战略价值（备兑支付）。一些人（不知道是不是同志），为何总是要为美国通胀殚精竭虑？！ ​​​</w:t>
      </w:r>
    </w:p>
    <w:p>
      <w:pPr>
        <w:pStyle w:val="Heading2"/>
      </w:pPr>
      <w:r>
        <w:t>14. 2026-08-08 09:46 - 原创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https://weibo.com/1245732825/RcpqI1tlI</w:t>
      </w:r>
    </w:p>
    <w:p>
      <w:r>
        <w:rPr>
          <w:b/>
        </w:rPr>
        <w:t>原文观点：</w:t>
      </w:r>
    </w:p>
    <w:p>
      <w:r>
        <w:t>#美国财政部公布美债突破40万亿#</w:t>
        <w:br/>
        <w:br/>
        <w:t>这是一个历史性时刻。此刻，若你是贝森特，将如何挽救岌岌可危的美国联邦财政呢？很遗憾，喜欢玩弄小纸条的贝森特，又要耍坑蒙拐骗的小把戏了。这一次，能填坑的大家伙，不太可能飞蛾扑火了（正在堵漏洞）。接下来，只能改造资产负债表了（膨胀资产=通货膨胀）。 ​​​</w:t>
      </w:r>
    </w:p>
    <w:p>
      <w:pPr>
        <w:pStyle w:val="Heading2"/>
      </w:pPr>
      <w:r>
        <w:t>15. 2026-08-07 11:01 - 转发/评论</w:t>
      </w:r>
    </w:p>
    <w:p>
      <w:pPr>
        <w:spacing w:after="60"/>
      </w:pPr>
      <w:r>
        <w:rPr>
          <w:b/>
        </w:rPr>
        <w:t>涉及资产：</w:t>
      </w:r>
      <w:r>
        <w:t>黄金/白银、原油/能源、美元/美债、人民币/港币、股票/风险资产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https://weibo.com/1245732825/RcgufuCt3</w:t>
      </w:r>
    </w:p>
    <w:p>
      <w:r>
        <w:rPr>
          <w:b/>
        </w:rPr>
        <w:t>原文观点：</w:t>
      </w:r>
    </w:p>
    <w:p>
      <w:r>
        <w:t>回复@中庸之道常驻于心w_b25-:这周聊天：三权硅化。略敏感，但不能不说了。其中，征税权的硅化迫在眉睫。亦或者，全世界都在比赛，看看谁家的征税权能率先硅化。最优税政结构，最高效率的税政，意味着人民币信用稳定。更为紧迫的是，我国必须建立全球资管。AI最伟大的运用，必须是提升政府的能力和效率。当然，会很痛。//@中庸之道常驻于心w_b25-:先生，这周讲啥？昨天读了先生23年写的《美元死猫跳》，感触良多，美元滥发到传导到资产商品，到贬值，需要一个基钦周期。对照这几年全球股市大涨，黄金大涨，如看神作，如此准确的前瞻性，让人叹服。//@卢麒元:回复@饶饶不说://@饶饶不说:读了老师2014年的《新社会主义论》，让人非常的震撼震惊！这不正是目前中国发展所必须的嘛！该用该做的为何从来都没有拿出来用拿出来做呢？老师真的辛苦啦</w:t>
      </w:r>
    </w:p>
    <w:p>
      <w:r>
        <w:rPr>
          <w:b/>
        </w:rPr>
        <w:t>转发原文：</w:t>
      </w:r>
    </w:p>
    <w:p>
      <w:r>
        <w:t>@卢麒元</w:t>
        <w:br/>
        <w:t>小萨勒曼能叫停特朗普，是因为他手上有一个撒手锏。人们似乎忘记了OPEC+的杀伤力，真正能让油价翻番的狠人们已经很生气了。总是给中东的王爷们放血，也应该有一个边际吧，过了就错了。按黄金还原法，今天的油是2020年的30美元。这世界还能疯多久呢？我一直强烈建议建立国家战略资源储备，不仅仅是金油等，是一切战略资源（包括初级工业品）。年底，或许就要进入高通了。早一点准备总是好的。当然，投资者更要极其冷峻，不要再被卖洗发水的忽悠了。</w:t>
      </w:r>
    </w:p>
    <w:p>
      <w:pPr>
        <w:pStyle w:val="Heading2"/>
      </w:pPr>
      <w:r>
        <w:t>16. 2026-08-06 12:40 - 原创</w:t>
      </w:r>
    </w:p>
    <w:p>
      <w:pPr>
        <w:spacing w:after="60"/>
      </w:pPr>
      <w:r>
        <w:rPr>
          <w:b/>
        </w:rPr>
        <w:t>涉及资产：</w:t>
      </w:r>
      <w:r>
        <w:t>黄金/白银、原油/能源、美元/美债</w:t>
      </w:r>
    </w:p>
    <w:p>
      <w:pPr>
        <w:spacing w:after="60"/>
      </w:pPr>
      <w:r>
        <w:rPr>
          <w:b/>
        </w:rPr>
        <w:t>来源链接：</w:t>
      </w:r>
      <w:r>
        <w:t>https://weibo.com/1245732825/Rc7IfAd0y</w:t>
      </w:r>
    </w:p>
    <w:p>
      <w:r>
        <w:rPr>
          <w:b/>
        </w:rPr>
        <w:t>原文观点：</w:t>
      </w:r>
    </w:p>
    <w:p>
      <w:r>
        <w:t>小萨勒曼能叫停特朗普，是因为他手上有一个撒手锏。人们似乎忘记了OPEC+的杀伤力，真正能让油价翻番的狠人们已经很生气了。总是给中东的王爷们放血，也应该有一个边际吧，过了就错了。按黄金还原法，今天的油是2020年的30美元。这世界还能疯多久呢？我一直强烈建议建立国家战略资源储备，不仅仅是金油等，是一切战略资源（包括初级工业品）。年底，或许就要进入高通了。早一点准备总是好的。当然，投资者更要极其冷峻，不要再被卖洗发水的忽悠了。</w:t>
      </w:r>
    </w:p>
    <w:p>
      <w:pPr>
        <w:pStyle w:val="Heading2"/>
      </w:pPr>
      <w:r>
        <w:t>17. 2026-08-03 18:56 - 转发/评论</w:t>
      </w:r>
    </w:p>
    <w:p>
      <w:pPr>
        <w:spacing w:after="60"/>
      </w:pPr>
      <w:r>
        <w:rPr>
          <w:b/>
        </w:rPr>
        <w:t>涉及资产：</w:t>
      </w:r>
      <w:r>
        <w:t>原油/能源</w:t>
      </w:r>
    </w:p>
    <w:p>
      <w:pPr>
        <w:spacing w:after="60"/>
      </w:pPr>
      <w:r>
        <w:rPr>
          <w:b/>
        </w:rPr>
        <w:t>来源链接：</w:t>
      </w:r>
      <w:r>
        <w:t>https://weibo.com/1245732825/RbHTpdtBa</w:t>
      </w:r>
    </w:p>
    <w:p>
      <w:r>
        <w:rPr>
          <w:b/>
        </w:rPr>
        <w:t>原文观点：</w:t>
      </w:r>
    </w:p>
    <w:p>
      <w:r>
        <w:t>回复@用户6709874152://@用户6709874152:老师真的厉害 【中钢协：下阶段严格落实钢铁出口许可证管理制度】。下阶段，严格落实钢铁出口许可证管理制度，紧扣“促高端、稳周边、严监管”导向，强化行业自律、优化出口结构，深耕周边及新兴市场，积极应对贸易摩擦，主动适配国际规则，推动出口向高端化、绿色化转型，实现平稳有序发展。//@卢麒元:回复@油然而上:东亚、东南亚、南亚并不怕特朗普关税，真正怕的是中国初级工业品涨价。全球商品价格奠基于中国初级工业品的价格。中国在处理内部统一大市场（产业链整合），在出清一部分低效产能，特别是金属和化工类。别急，很快就会见效了。//@油然而上:这个回旋镖，会不会来。有这个回旋镖吗//</w:t>
      </w:r>
    </w:p>
    <w:p>
      <w:r>
        <w:rPr>
          <w:b/>
        </w:rPr>
        <w:t>转发原文：</w:t>
      </w:r>
    </w:p>
    <w:p>
      <w:r>
        <w:t>@央视新闻</w:t>
        <w:br/>
        <w:t>【#美驻中东多国使馆发布警告#】#美计划周末轰炸伊朗# 8月1日，美国驻中东多国大使馆发布安全警报称，中东地区局势有可能进一步升级，身处中东的美国公民应做好应对航班取消等情况的准备，并考虑离开。据美方消息，美以正计划对伊朗能源设施发动“迄今最猛烈的轰炸”，行动或持续整个周末。以色列方面评估认为，美国总统特朗普目前接近批准对伊朗发动重大军事打击，但相关计划尚未最终确定。对此，伊朗外长警告美国不要采取“冒险行动”。 央视新闻的微博视频</w:t>
        <w:br/>
        <w:t>播放视频</w:t>
        <w:br/>
        <w:t>04:12</w:t>
        <w:br/>
        <w:t>87.8万次观看</w:t>
        <w:br/>
        <w:t>原创</w:t>
      </w:r>
    </w:p>
    <w:p>
      <w:pPr>
        <w:pStyle w:val="Heading2"/>
      </w:pPr>
      <w:r>
        <w:t>18. 2026-08-03 12:57 -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原油/能源、美元/美债、日元/日本、股票/风险资产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https://weibo.com/1245732825/RbFxEkhL0</w:t>
      </w:r>
    </w:p>
    <w:p>
      <w:r>
        <w:rPr>
          <w:b/>
        </w:rPr>
        <w:t>原文观点：</w:t>
      </w:r>
    </w:p>
    <w:p>
      <w:r>
        <w:t>回复@油然而上:东亚、东南亚、南亚并不怕特朗普关税，真正怕的是中国初级工业品涨价。全球商品价格奠基于中国初级工业品的价格。中国在处理内部统一大市场（产业链整合），在出清一部分低效产能，特别是金属和化工类。别急，很快就会见效了。//@油然而上:这个回旋镖，会不会来。有这个回旋镖吗//@卢麒元:回复@天道__轮回:要等化工产品价格的回旋镖打回来。意思是，要等东大开始惜售并逐渐涨价。//@天道__轮回:老师，目前原油涨跌还是战争在主导，何时能转变为美元强弱主导？//@卢麒元:回复@gemini龙08:贝森特确实在走钢丝。日本经济形势极其危险，日元却不能在此刻崩溃，那样会即刻拉爆美债和美股的。</w:t>
      </w:r>
    </w:p>
    <w:p>
      <w:pPr>
        <w:pStyle w:val="Heading2"/>
      </w:pPr>
      <w:r>
        <w:t>19. 2026-08-03 12:46 - 转发/评论</w:t>
      </w:r>
    </w:p>
    <w:p>
      <w:pPr>
        <w:spacing w:after="60"/>
      </w:pPr>
      <w:r>
        <w:rPr>
          <w:b/>
        </w:rPr>
        <w:t>涉及资产：</w:t>
      </w:r>
      <w:r>
        <w:t>黄金/白银、原油/能源、美元/美债、日元/日本、股票/风险资产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https://weibo.com/1245732825/RbFt28e3v</w:t>
      </w:r>
    </w:p>
    <w:p>
      <w:r>
        <w:rPr>
          <w:b/>
        </w:rPr>
        <w:t>原文观点：</w:t>
      </w:r>
    </w:p>
    <w:p>
      <w:r>
        <w:t>回复@天道__轮回:要等化工产品价格的回旋镖打回来。意思是，要等东大开始惜售并逐渐涨价。//@天道__轮回:老师，目前原油涨跌还是战争在主导，何时能转变为美元强弱主导？//@卢麒元:回复@gemini龙08:贝森特确实在走钢丝。日本经济形势极其危险，日元却不能在此刻崩溃，那样会即刻拉爆美债和美股的。然而，这种救助方式只是暂时顶住，并不能解决任何结构性问题。美伊停战，大体也是为了日元。然而，停战也阻止不了通胀了，实质负利率会迅速攀升。下一步走向，要看东大的了。</w:t>
      </w:r>
    </w:p>
    <w:p>
      <w:pPr>
        <w:pStyle w:val="Heading2"/>
      </w:pPr>
      <w:r>
        <w:t>20. 2026-08-03 12:43 - 转发/评论</w:t>
      </w:r>
    </w:p>
    <w:p>
      <w:pPr>
        <w:spacing w:after="60"/>
      </w:pPr>
      <w:r>
        <w:rPr>
          <w:b/>
        </w:rPr>
        <w:t>涉及资产：</w:t>
      </w:r>
      <w:r>
        <w:t>黄金/白银、美元/美债、日元/日本、股票/风险资产</w:t>
      </w:r>
    </w:p>
    <w:p>
      <w:pPr>
        <w:spacing w:after="60"/>
      </w:pPr>
      <w:r>
        <w:rPr>
          <w:b/>
        </w:rPr>
        <w:t>来源链接：</w:t>
      </w:r>
      <w:r>
        <w:t>https://weibo.com/1245732825/RbFrY6Nb1</w:t>
      </w:r>
    </w:p>
    <w:p>
      <w:r>
        <w:rPr>
          <w:b/>
        </w:rPr>
        <w:t>原文观点：</w:t>
      </w:r>
    </w:p>
    <w:p>
      <w:r>
        <w:t>回复@知止守中:日本政府会被迫抛售美债，从而引发全球性竞相抛售的行为。//@知止守中:卢老师为何此刻日元崩溃，会立即拉爆美股和美债？日元崩溃不是正好资金可以回流美国。//@卢麒元:回复@gemini龙08:贝森特确实在走钢丝。日本经济形势极其危险，日元却不能在此刻崩溃，那样会即刻拉爆美债和美股的。然而，这种救助方式只是暂时顶住，并不能解决任何结构性问题。美伊停战，大体也是为了日元。然而，停战也阻止不了通胀了，实质负利率会迅速攀升。下一步走向，要看东大的了。</w:t>
      </w:r>
    </w:p>
    <w:p>
      <w:pPr>
        <w:pStyle w:val="Heading2"/>
      </w:pPr>
      <w:r>
        <w:t>21. 2026-08-02 17:47 - 转发/评论</w:t>
      </w:r>
    </w:p>
    <w:p>
      <w:pPr>
        <w:spacing w:after="60"/>
      </w:pPr>
      <w:r>
        <w:rPr>
          <w:b/>
        </w:rPr>
        <w:t>涉及资产：</w:t>
      </w:r>
      <w:r>
        <w:t>原油/能源</w:t>
      </w:r>
    </w:p>
    <w:p>
      <w:pPr>
        <w:spacing w:after="60"/>
      </w:pPr>
      <w:r>
        <w:rPr>
          <w:b/>
        </w:rPr>
        <w:t>来源链接：</w:t>
      </w:r>
      <w:r>
        <w:t>https://weibo.com/1245732825/Rby0MmME3</w:t>
      </w:r>
    </w:p>
    <w:p>
      <w:r>
        <w:rPr>
          <w:b/>
        </w:rPr>
        <w:t>原文观点：</w:t>
      </w:r>
    </w:p>
    <w:p>
      <w:r>
        <w:t>回复@用户7745673682:唉！你若是财长，那些出口补贴，该补贴“强迫劳动”，还是该补贴“强迫不劳动”呢？//@用户7745673682:老师，那中国的失业岂不是会更多吗？//@卢麒元:回复@戆戆憨:我是主张“强迫不劳动”的。将出口补贴转让给落后产能清理，不再向全世界提供廉价中低端化工产品（彻底解决污染问题）。让他们去买高价油，自己去生产化肥沥青塑料化纤去吧。是的，中国不玩中低端化工，这世界的通胀会上天。这样，他们就会“强迫劳动”了（再工业化）。再忍半年，看万山红</w:t>
      </w:r>
    </w:p>
    <w:p>
      <w:pPr>
        <w:pStyle w:val="Heading2"/>
      </w:pPr>
      <w:r>
        <w:t>22. 2026-08-02 09:58 - 原创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https://weibo.com/1245732825/RbuWnyTaY</w:t>
      </w:r>
    </w:p>
    <w:p>
      <w:r>
        <w:rPr>
          <w:b/>
        </w:rPr>
        <w:t>原文观点：</w:t>
      </w:r>
    </w:p>
    <w:p>
      <w:r>
        <w:t>美伊双方新一轮打击的目标都是能源基础设施。俄乌打击目标也是能源基础设施。北非又开始陷入动荡，也关乎能源基础设施。这很吊诡，这是要打击谁呢？我国能源进口中，约30%是用于产成品出口的，我国是可以压缩这30%能源进口的（或高价出口产成品）。那意味着，我国以外万物价格都将飞涨。外部高通胀似乎已无悬念，所有资产和商品价格年底都将重置。其中，恶通会导致一些国家和地区的革命和战争。莫非，美国的大聪明们认为，革命和战争才是他们解决债务危机的最优选择。当然，我们也难得偶遇百年未有之大变局，请务必快速召回外挂外汇，请务必开启战略资源储备，请提前结束向外输出通缩，请确保中国国内资本积累率，我们也一定不要辜负上苍给中国的伟大历史机遇。</w:t>
      </w:r>
    </w:p>
    <w:p>
      <w:pPr>
        <w:pStyle w:val="Heading2"/>
      </w:pPr>
      <w:r>
        <w:t>23. 2026-08-01 10:26 - 原创</w:t>
      </w:r>
    </w:p>
    <w:p>
      <w:pPr>
        <w:spacing w:after="60"/>
      </w:pPr>
      <w:r>
        <w:rPr>
          <w:b/>
        </w:rPr>
        <w:t>涉及资产：</w:t>
      </w:r>
      <w:r>
        <w:t>原油/能源</w:t>
      </w:r>
    </w:p>
    <w:p>
      <w:pPr>
        <w:spacing w:after="60"/>
      </w:pPr>
      <w:r>
        <w:rPr>
          <w:b/>
        </w:rPr>
        <w:t>来源链接：</w:t>
      </w:r>
      <w:r>
        <w:t>https://weibo.com/1245732825/RblHcxKTG</w:t>
      </w:r>
    </w:p>
    <w:p>
      <w:r>
        <w:rPr>
          <w:b/>
        </w:rPr>
        <w:t>原文观点：</w:t>
      </w:r>
    </w:p>
    <w:p>
      <w:r>
        <w:t>按照价格传导的一般规律，从能源价格传导到工业产成品价格需要六个月。意思是，到九月全球所有工业产成品价格都将出现大幅度上涨。如我国不再替全球消化基础原料涨价（不输出通缩），则全球通胀应在九月底前翻倍。若我国压缩初级工业品出口，并开启战略资源储备，则年底全球进入高通胀上限（10%）。</w:t>
      </w:r>
    </w:p>
    <w:p>
      <w:pPr>
        <w:pStyle w:val="Heading2"/>
      </w:pPr>
      <w:r>
        <w:t>24. 2026-08-01 09:47 - 原创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https://weibo.com/1245732825/Rblrh1V4Z</w:t>
      </w:r>
    </w:p>
    <w:p>
      <w:r>
        <w:rPr>
          <w:b/>
        </w:rPr>
        <w:t>原文观点：</w:t>
      </w:r>
    </w:p>
    <w:p>
      <w:r>
        <w:t>我们拥有一支百年锤炼的钢铁雄狮。我们当然可以拥有一个流转世界的信用货币。我们也必将缔造一个远胜汉唐的属于人民的辉煌时代。</w:t>
      </w:r>
    </w:p>
    <w:p>
      <w:pPr>
        <w:pStyle w:val="Heading1"/>
      </w:pPr>
      <w:r>
        <w:t>4. 出处说明</w:t>
      </w:r>
    </w:p>
    <w:p>
      <w:r>
        <w:t>每条微博来源链接均保留在正文。图片保存于同级 images 目录；如微博登录态不足导致图片未下载，正文保留原图 URL。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