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游戏解析工具PRD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我希望制作一个游戏网站解析工具，当我给定一个网页时能够获取这个游戏的名称、描述、标签、游戏图片和iframe地址，最终形成excel表格文件可以下载下来。这个工具我希望是网页的形式，这样更方便一点。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</w:t>
      </w:r>
      <w:r>
        <w:rPr>
          <w:rFonts w:eastAsia="等线" w:ascii="Arial" w:cs="Arial" w:hAnsi="Arial"/>
          <w:sz w:val="22"/>
        </w:rPr>
        <w:t>https://khywae.itch.io/chasing-control</w:t>
      </w:r>
      <w:r>
        <w:rPr>
          <w:rFonts w:eastAsia="等线" w:ascii="Arial" w:cs="Arial" w:hAnsi="Arial"/>
          <w:sz w:val="22"/>
        </w:rPr>
        <w:t>这个网址为例，我希望获取他的游戏名称、描述、标签、游戏图片和iframe地址这些信息。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1、数据获取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游戏名称获取规则：我发现域名的后半部分就是游戏名称，比如</w:t>
      </w:r>
      <w:r>
        <w:rPr>
          <w:rFonts w:eastAsia="等线" w:ascii="Arial" w:cs="Arial" w:hAnsi="Arial"/>
          <w:sz w:val="22"/>
        </w:rPr>
        <w:t>https://khywae.itch.io/chasing-control</w:t>
      </w:r>
      <w:r>
        <w:rPr>
          <w:rFonts w:eastAsia="等线" w:ascii="Arial" w:cs="Arial" w:hAnsi="Arial"/>
          <w:sz w:val="22"/>
        </w:rPr>
        <w:t>这个游戏的游戏名称就是</w:t>
      </w:r>
      <w:r>
        <w:rPr>
          <w:rFonts w:eastAsia="等线" w:ascii="Arial" w:cs="Arial" w:hAnsi="Arial"/>
          <w:sz w:val="22"/>
        </w:rPr>
        <w:t>chasing-control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游戏描述获取规则：我发现如图1所示的部分就是游戏描述，我右键点击这个部分→选择检查按钮，出现了对应的代码如图2所示，请你分析具体规则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3049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717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游戏标签获取规则：如图所示，是游戏的标签，请你解析具体规则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001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游戏iframe地址：如图所示，包含了游戏的iframe地址，请你解析具体规则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097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2、数据下载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我希望数据解析完成之后，可以点击下载成excel文件。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文件里要求A列是名字，B列是游戏描述，C列是游戏标签，D列是iframe地址，F列是游戏权重（默认全部设置为1）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2025-05-31T16:14:34Z</dcterms:created>
  <dc:creator>Apache POI</dc:creator>
</cp:coreProperties>
</file>