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可视电话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5C26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2016-09-20T11:20:09Z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