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2" Type="http://schemas.openxmlformats.org/officeDocument/2006/relationships/extended-properties" Target="docProps/app.xml" /><Relationship Id="rId1" Type="http://schemas.openxmlformats.org/package/2006/relationships/metadata/core-properties" Target="docProps/core.xml" /><Relationship Id="rId0" Type="http://schemas.openxmlformats.org/officeDocument/2006/relationships/officeDocument" Target="word/document.xml" /></Relationships>
</file>

<file path=word/document.xml><?xml version="1.0" encoding="utf-8"?>
<w:document xmlns:w14="http://schemas.microsoft.com/office/word/2010/wordml" xmlns:w="http://schemas.openxmlformats.org/wordprocessingml/2006/main" xmlns:mc="http://schemas.openxmlformats.org/markup-compatibility/2006" mc:Ignorable="w14">
  <w:body>
    <w:p w14:paraId="27000F16">
      <w:pPr>
        <w:pStyle w:val="000001"/>
        <w:overflowPunct w:val="0"/>
        <w:spacing w:before="156" w:after="156" w:line="560" w:lineRule="atLeast"/>
        <w:jc w:val="center"/>
        <w:outlineLvl w:val="0"/>
        <w:rPr>
          <w:rFonts w:ascii="方正黑体简体" w:eastAsia="方正黑体简体"/>
          <w:bCs w:val="1"/>
          <w:sz w:val="32"/>
          <w:szCs w:val="32"/>
        </w:rPr>
      </w:pPr>
      <w:r>
        <w:rPr>
          <w:rFonts w:hint="eastAsia" w:ascii="方正黑体简体" w:eastAsia="方正黑体简体"/>
          <w:b w:val="1"/>
          <w:bCs w:val="1"/>
          <w:sz w:val="32"/>
          <w:szCs w:val="32"/>
        </w:rPr>
        <w:t>动土作业许可证</w:t>
      </w:r>
    </w:p>
    <w:p w14:paraId="6DEBB2C9">
      <w:pPr>
        <w:pStyle w:val="000001"/>
        <w:jc w:val="center"/>
        <w:rPr>
          <w:rFonts w:ascii="黑体" w:hAnsi="黑体" w:eastAsia="黑体"/>
          <w:szCs w:val="21"/>
        </w:rPr>
      </w:pPr>
      <w:r>
        <w:rPr>
          <w:rFonts w:hint="eastAsia" w:ascii="黑体" w:hAnsi="黑体" w:eastAsia="黑体"/>
          <w:sz w:val="32"/>
        </w:rPr>
        <w:t xml:space="preserve">                            </w:t>
      </w:r>
      <w:r>
        <w:rPr>
          <w:rFonts w:hint="eastAsia" w:ascii="黑体" w:hAnsi="黑体" w:eastAsia="黑体"/>
          <w:sz w:val="21"/>
          <w:szCs w:val="21"/>
        </w:rPr>
        <w:t>编号:</w:t>
      </w:r>
    </w:p>
    <w:tbl>
      <w:tblPr>
        <w:tblW w:w="9648" w:type="dxa"/>
        <w:jc w:val="center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661"/>
        <w:gridCol w:w="1751"/>
        <w:gridCol w:w="29"/>
        <w:gridCol w:w="1215"/>
        <w:gridCol w:w="1168"/>
        <w:gridCol w:w="58"/>
        <w:gridCol w:w="272"/>
        <w:gridCol w:w="876"/>
        <w:gridCol w:w="621"/>
        <w:gridCol w:w="585"/>
        <w:gridCol w:w="88"/>
        <w:gridCol w:w="1118"/>
        <w:gridCol w:w="44"/>
        <w:gridCol w:w="1162"/>
      </w:tblGrid>
      <w:tr>
        <w:trPr/>
        <w:tc>
          <w:tcPr>
            <w:tcW w:w="2412" w:type="dxa"/>
            <w:gridSpan w:val="2"/>
            <w:textDirection w:val="lrTb"/>
            <w:vAlign w:val="center"/>
          </w:tcPr>
          <w:p w14:paraId="23649AD0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申请单位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5F92F2B5">
            <w:pPr>
              <w:pStyle w:val="000001"/>
              <w:jc w:val="center"/>
            </w:pPr>
          </w:p>
        </w:tc>
        <w:tc>
          <w:tcPr>
            <w:tcW w:w="2412" w:type="dxa"/>
            <w:gridSpan w:val="5"/>
            <w:textDirection w:val="lrTb"/>
            <w:vAlign w:val="center"/>
          </w:tcPr>
          <w:p w14:paraId="51492BA1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作业申请时间</w:t>
            </w:r>
          </w:p>
        </w:tc>
        <w:tc>
          <w:tcPr>
            <w:tcW w:w="2412" w:type="dxa"/>
            <w:gridSpan w:val="4"/>
            <w:textDirection w:val="lrTb"/>
            <w:vAlign w:val="center"/>
          </w:tcPr>
          <w:p w14:paraId="16800A0A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年  月  日  时  分</w:t>
            </w: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6A001A87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作业单位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2697C284">
            <w:pPr>
              <w:pStyle w:val="000001"/>
              <w:jc w:val="center"/>
            </w:pPr>
          </w:p>
        </w:tc>
        <w:tc>
          <w:tcPr>
            <w:tcW w:w="1206" w:type="dxa"/>
            <w:gridSpan w:val="3"/>
            <w:textDirection w:val="lrTb"/>
            <w:vAlign w:val="center"/>
          </w:tcPr>
          <w:p w14:paraId="5BD76593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属地监督</w:t>
            </w:r>
          </w:p>
        </w:tc>
        <w:tc>
          <w:tcPr>
            <w:tcW w:w="1206" w:type="dxa"/>
            <w:gridSpan w:val="2"/>
            <w:textDirection w:val="lrTb"/>
            <w:vAlign w:val="center"/>
          </w:tcPr>
          <w:p w14:paraId="1864A9B0">
            <w:pPr>
              <w:pStyle w:val="000001"/>
              <w:jc w:val="center"/>
            </w:pPr>
          </w:p>
        </w:tc>
        <w:tc>
          <w:tcPr>
            <w:tcW w:w="1206" w:type="dxa"/>
            <w:gridSpan w:val="2"/>
            <w:textDirection w:val="lrTb"/>
            <w:vAlign w:val="center"/>
          </w:tcPr>
          <w:p w14:paraId="2F493DFF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监护人</w:t>
            </w:r>
          </w:p>
        </w:tc>
        <w:tc>
          <w:tcPr>
            <w:tcW w:w="1206" w:type="dxa"/>
            <w:gridSpan w:val="2"/>
            <w:textDirection w:val="lrTb"/>
            <w:vAlign w:val="center"/>
          </w:tcPr>
          <w:p w14:paraId="6BDD6E1E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216DC17C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申请人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5DDD8E5B">
            <w:pPr>
              <w:pStyle w:val="000001"/>
              <w:jc w:val="center"/>
            </w:pPr>
          </w:p>
        </w:tc>
        <w:tc>
          <w:tcPr>
            <w:tcW w:w="2412" w:type="dxa"/>
            <w:gridSpan w:val="5"/>
            <w:textDirection w:val="lrTb"/>
            <w:vAlign w:val="center"/>
          </w:tcPr>
          <w:p w14:paraId="74F240D6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作业人</w:t>
            </w:r>
          </w:p>
        </w:tc>
        <w:tc>
          <w:tcPr>
            <w:tcW w:w="2412" w:type="dxa"/>
            <w:gridSpan w:val="4"/>
            <w:textDirection w:val="lrTb"/>
            <w:vAlign w:val="center"/>
          </w:tcPr>
          <w:p w14:paraId="316496F7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515B67DF">
            <w:pPr>
              <w:pStyle w:val="000001"/>
              <w:jc w:val="center"/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涉及的</w:t>
            </w:r>
            <w:r>
              <w:rPr>
                <w:rFonts w:hint="eastAsia"/>
                <w:sz w:val="21"/>
                <w:szCs w:val="22"/>
              </w:rPr>
              <w:t>其他</w:t>
            </w: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特殊作业</w:t>
            </w:r>
            <w:r>
              <w:rPr>
                <w:rFonts w:hint="eastAsia"/>
                <w:sz w:val="21"/>
                <w:szCs w:val="22"/>
              </w:rPr>
              <w:t>、非常规作业</w:t>
            </w:r>
          </w:p>
        </w:tc>
        <w:tc>
          <w:tcPr>
            <w:tcW w:w="2412" w:type="dxa"/>
            <w:gridSpan w:val="3"/>
            <w:textDirection w:val="lrTb"/>
            <w:vAlign w:val="center"/>
          </w:tcPr>
          <w:p w14:paraId="0D2CA730">
            <w:pPr>
              <w:pStyle w:val="000001"/>
              <w:jc w:val="center"/>
            </w:pPr>
          </w:p>
        </w:tc>
        <w:tc>
          <w:tcPr>
            <w:tcW w:w="2412" w:type="dxa"/>
            <w:gridSpan w:val="5"/>
            <w:textDirection w:val="lrTb"/>
            <w:vAlign w:val="center"/>
          </w:tcPr>
          <w:p w14:paraId="265C8613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涉及的其他特殊作业、非常规作业许可证编号</w:t>
            </w:r>
          </w:p>
        </w:tc>
        <w:tc>
          <w:tcPr>
            <w:tcW w:w="2412" w:type="dxa"/>
            <w:gridSpan w:val="4"/>
            <w:textDirection w:val="lrTb"/>
            <w:vAlign w:val="center"/>
          </w:tcPr>
          <w:p w14:paraId="62CEF10C">
            <w:pPr>
              <w:pStyle w:val="000001"/>
              <w:jc w:val="center"/>
            </w:pPr>
          </w:p>
        </w:tc>
      </w:tr>
      <w:tr>
        <w:trPr>
          <w:trHeight w:val="90" w:hRule="atLeast"/>
        </w:trPr>
        <w:tc>
          <w:tcPr>
            <w:tcW w:w="2412" w:type="dxa"/>
            <w:gridSpan w:val="2"/>
            <w:textDirection w:val="lrTb"/>
            <w:vAlign w:val="center"/>
          </w:tcPr>
          <w:p w14:paraId="3657519F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作业地点</w:t>
            </w:r>
          </w:p>
        </w:tc>
        <w:tc>
          <w:tcPr>
            <w:tcW w:w="7236" w:type="dxa"/>
            <w:gridSpan w:val="12"/>
            <w:textDirection w:val="lrTb"/>
            <w:vAlign w:val="center"/>
          </w:tcPr>
          <w:p w14:paraId="72F729BE">
            <w:pPr>
              <w:pStyle w:val="000001"/>
              <w:jc w:val="center"/>
            </w:pP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464F6913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作业内容</w:t>
            </w:r>
          </w:p>
        </w:tc>
        <w:tc>
          <w:tcPr>
            <w:tcW w:w="7236" w:type="dxa"/>
            <w:gridSpan w:val="12"/>
            <w:textDirection w:val="lrTb"/>
            <w:vAlign w:val="center"/>
          </w:tcPr>
          <w:p w14:paraId="02FCA030">
            <w:pPr>
              <w:pStyle w:val="000001"/>
              <w:jc w:val="center"/>
            </w:pPr>
          </w:p>
        </w:tc>
      </w:tr>
      <w:tr>
        <w:trPr/>
        <w:tc>
          <w:tcPr>
            <w:tcW w:w="9648" w:type="dxa"/>
            <w:gridSpan w:val="14"/>
            <w:textDirection w:val="lrTb"/>
            <w:vAlign w:val="center"/>
          </w:tcPr>
          <w:p w14:paraId="7580F04E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作业范围、方式(包括深度、面积，并附简图)：</w:t>
            </w:r>
          </w:p>
          <w:p w14:paraId="69E481AC">
            <w:pPr>
              <w:pStyle w:val="000001"/>
              <w:jc w:val="right"/>
            </w:pPr>
            <w:r>
              <w:rPr>
                <w:rFonts w:hint="eastAsia"/>
                <w:sz w:val="21"/>
              </w:rPr>
              <w:t>签字：    年   月   日   时   分</w:t>
            </w:r>
          </w:p>
        </w:tc>
      </w:tr>
      <w:tr>
        <w:trPr/>
        <w:tc>
          <w:tcPr>
            <w:tcW w:w="9648" w:type="dxa"/>
            <w:gridSpan w:val="14"/>
            <w:textDirection w:val="lrTb"/>
            <w:vAlign w:val="center"/>
          </w:tcPr>
          <w:p w14:paraId="5095FED8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是否编制作业方案                  是</w:t>
            </w:r>
            <w:r>
              <w:rPr>
                <w:rFonts w:hint="eastAsia" w:ascii="宋体" w:hAnsi="宋体"/>
                <w:sz w:val="21"/>
              </w:rPr>
              <w:t>□</w:t>
            </w:r>
            <w:r>
              <w:rPr>
                <w:rFonts w:hint="eastAsia"/>
                <w:sz w:val="21"/>
              </w:rPr>
              <w:t xml:space="preserve">                 否</w:t>
            </w:r>
            <w:r>
              <w:rPr>
                <w:rFonts w:hint="eastAsia" w:ascii="宋体" w:hAnsi="宋体"/>
                <w:sz w:val="21"/>
              </w:rPr>
              <w:t>□</w:t>
            </w:r>
          </w:p>
        </w:tc>
      </w:tr>
      <w:tr>
        <w:trPr/>
        <w:tc>
          <w:tcPr>
            <w:tcW w:w="2412" w:type="dxa"/>
            <w:gridSpan w:val="2"/>
            <w:textDirection w:val="lrTb"/>
            <w:vAlign w:val="center"/>
          </w:tcPr>
          <w:p w14:paraId="41493D57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 xml:space="preserve">作业时间 </w:t>
            </w:r>
          </w:p>
        </w:tc>
        <w:tc>
          <w:tcPr>
            <w:tcW w:w="7236" w:type="dxa"/>
            <w:gridSpan w:val="12"/>
            <w:textDirection w:val="lrTb"/>
            <w:vAlign w:val="center"/>
          </w:tcPr>
          <w:p w14:paraId="6CAEA33E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自    年   月   日    时 分始，至     年  月   日   时   分止</w:t>
            </w:r>
          </w:p>
        </w:tc>
      </w:tr>
      <w:tr>
        <w:trPr/>
        <w:tc>
          <w:tcPr>
            <w:tcW w:w="9648" w:type="dxa"/>
            <w:gridSpan w:val="14"/>
            <w:textDirection w:val="lrTb"/>
            <w:vAlign w:val="center"/>
          </w:tcPr>
          <w:p w14:paraId="7C87EA8B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存在的风险：</w:t>
            </w:r>
          </w:p>
          <w:p w14:paraId="5CF29FE2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爆炸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火灾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灼烫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kern w:val="0"/>
                <w:sz w:val="21"/>
                <w:szCs w:val="21"/>
              </w:rPr>
              <w:t>物体打击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机械伤害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中毒和窒息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坍塌 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触电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/>
                <w:kern w:val="0"/>
                <w:sz w:val="21"/>
                <w:szCs w:val="21"/>
              </w:rPr>
              <w:t>高处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坠落</w:t>
            </w:r>
          </w:p>
          <w:p w14:paraId="4957C58A">
            <w:pPr>
              <w:pStyle w:val="000001"/>
              <w:autoSpaceDE w:val="0"/>
              <w:autoSpaceDN w:val="0"/>
              <w:spacing w:line="320" w:lineRule="exact"/>
              <w:jc w:val="left"/>
            </w:pP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噪声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泄漏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落物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掩埋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Cs w:val="21"/>
              </w:rPr>
              <w:t xml:space="preserve">   </w:t>
            </w:r>
            <w:r>
              <w:rPr>
                <w:rFonts w:hint="eastAsia"/>
                <w:kern w:val="0"/>
                <w:sz w:val="21"/>
                <w:szCs w:val="21"/>
              </w:rPr>
              <w:sym w:font="Wingdings 2" w:char="00A3"/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其他：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5E6FB112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序号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15BCDC7F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安全措施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692574EB">
            <w:pPr>
              <w:pStyle w:val="000001"/>
              <w:widowControl w:val="1"/>
              <w:spacing w:line="300" w:lineRule="exact"/>
              <w:rPr>
                <w:rFonts w:ascii="宋体" w:hAnsi="宋体"/>
              </w:rPr>
            </w:pPr>
            <w:r>
              <w:rPr>
                <w:rFonts w:hint="eastAsia" w:ascii="宋体" w:hAnsi="宋体"/>
                <w:sz w:val="21"/>
              </w:rPr>
              <w:t>是划“</w:t>
            </w:r>
            <w:r>
              <w:rPr>
                <w:rFonts w:hint="eastAsia" w:ascii="宋体" w:hAnsi="宋体"/>
                <w:b w:val="1"/>
                <w:sz w:val="18"/>
                <w:szCs w:val="18"/>
              </w:rPr>
              <w:sym w:font="Symbol" w:char="F0D6"/>
            </w:r>
            <w:r>
              <w:rPr>
                <w:rFonts w:hint="eastAsia" w:ascii="宋体" w:hAnsi="宋体"/>
                <w:sz w:val="21"/>
              </w:rPr>
              <w:t>”</w:t>
            </w:r>
          </w:p>
          <w:p w14:paraId="1C95EAB1">
            <w:pPr>
              <w:pStyle w:val="000001"/>
              <w:jc w:val="center"/>
            </w:pPr>
            <w:r>
              <w:rPr>
                <w:rFonts w:hint="eastAsia" w:ascii="宋体" w:hAnsi="宋体"/>
                <w:sz w:val="21"/>
              </w:rPr>
              <w:t>否划“</w:t>
            </w:r>
            <w:r>
              <w:rPr>
                <w:rFonts w:hint="eastAsia" w:ascii="宋体" w:hAnsi="宋体" w:cs="宋体"/>
                <w:sz w:val="21"/>
              </w:rPr>
              <w:t>×</w:t>
            </w:r>
            <w:r>
              <w:rPr>
                <w:rFonts w:hint="eastAsia" w:ascii="宋体" w:hAnsi="宋体"/>
                <w:sz w:val="21"/>
              </w:rPr>
              <w:t>”</w:t>
            </w:r>
          </w:p>
        </w:tc>
        <w:tc>
          <w:tcPr>
            <w:tcW w:w="1162" w:type="dxa"/>
            <w:textDirection w:val="lrTb"/>
            <w:vAlign w:val="center"/>
          </w:tcPr>
          <w:p w14:paraId="35806356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确认人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2C6C93C4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1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2880799A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地下电力电缆、通讯电（光）缆、局域网络电（光）缆已确认，保护措施已落实。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671625B9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23A4959C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1A57069E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2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06FDE051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地下供排水、消防管线、工艺管线已确认，保护措施已落实。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456D9F7E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01D94E5F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83D4CDD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3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2B968B86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易燃易爆、有毒气体存在的场所动土深度超过1.2m，已按照受限空间作业要求采取了措施。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6600F387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22B62B84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1DD773FA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4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6080F0E1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已按作业方案图划线和立桩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1F1E1AEC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5BACAD2B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52C90D55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5</w:t>
            </w:r>
          </w:p>
        </w:tc>
        <w:tc>
          <w:tcPr>
            <w:tcW w:w="6663" w:type="dxa"/>
            <w:gridSpan w:val="10"/>
            <w:textDirection w:val="lrTb"/>
            <w:vAlign w:val="top"/>
          </w:tcPr>
          <w:p w14:paraId="1972184C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已进行放坡处理和固壁支撑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54E4A149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105B764E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B3BC430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6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14AE871E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人员进入口和撤离安全措施已落实：A.梯子；B.逃生通道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5000D43F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0FAEF71C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74F591A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7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4C6D5ACD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动土地点有电线、管道等地下设施，已向作业人员交底并派人监护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0BF280C2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47003B43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E2CDB49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8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50F21091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道路施工作业已报交通、消防、安全部门及应急中心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0C65B8B2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4BD9E29B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43254D85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9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235B1EDF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现场夜间有充足照明：A.36 V、24 V、12 V防水型灯；B.36 V、24 V、12 V防爆型灯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5EEB70F0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1A73B8DD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36B316B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10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004F6B20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作业人员配备必要的个人防护装备：A佩戴防护器具；B有可燃气体检测仪；C有毒介质检测仪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3CDF6225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92F2B5A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104922AD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11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7CB2046A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作业现场围栏、警戒线、警告牌、夜间警示灯已按要求设置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392BD563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55B96A0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CBCCCFF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12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37ADDF05">
            <w:pPr>
              <w:pStyle w:val="000001"/>
              <w:jc w:val="left"/>
              <w:rPr>
                <w:szCs w:val="22"/>
              </w:rPr>
            </w:pPr>
            <w:r>
              <w:rPr>
                <w:rFonts w:hint="eastAsia" w:ascii="Times New Roman" w:hAnsi="Times New Roman" w:eastAsia="宋体" w:cs="Times New Roman"/>
                <w:sz w:val="21"/>
                <w:szCs w:val="22"/>
              </w:rPr>
              <w:t>严格落实监护人安全职责</w:t>
            </w:r>
            <w:r>
              <w:rPr>
                <w:rFonts w:hint="eastAsia"/>
                <w:sz w:val="21"/>
                <w:szCs w:val="22"/>
              </w:rPr>
              <w:t>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7039AC00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2C497F07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47B6F79A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13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01ECB96B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其他相关特殊作业已办理作业许可证。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425EEE2A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7EC8DD35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11C991D7">
            <w:pPr>
              <w:pStyle w:val="000001"/>
              <w:jc w:val="center"/>
            </w:pPr>
            <w:r>
              <w:rPr>
                <w:rFonts w:hint="eastAsia"/>
                <w:sz w:val="21"/>
              </w:rPr>
              <w:t>14</w:t>
            </w:r>
          </w:p>
        </w:tc>
        <w:tc>
          <w:tcPr>
            <w:tcW w:w="6663" w:type="dxa"/>
            <w:gridSpan w:val="10"/>
            <w:textDirection w:val="lrTb"/>
            <w:vAlign w:val="center"/>
          </w:tcPr>
          <w:p w14:paraId="21D96A43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>其他安全措施：</w:t>
            </w:r>
          </w:p>
          <w:p w14:paraId="4392024C">
            <w:pPr>
              <w:pStyle w:val="000001"/>
              <w:jc w:val="left"/>
            </w:pPr>
          </w:p>
          <w:p w14:paraId="5DAD62BA">
            <w:pPr>
              <w:pStyle w:val="000001"/>
              <w:jc w:val="left"/>
            </w:pPr>
          </w:p>
          <w:p w14:paraId="3C6DEAFE">
            <w:pPr>
              <w:pStyle w:val="000001"/>
              <w:jc w:val="left"/>
            </w:pPr>
            <w:r>
              <w:rPr>
                <w:rFonts w:hint="eastAsia"/>
                <w:sz w:val="21"/>
              </w:rPr>
              <w:t xml:space="preserve">                            编制人（签字）：</w:t>
            </w:r>
          </w:p>
        </w:tc>
        <w:tc>
          <w:tcPr>
            <w:tcW w:w="1162" w:type="dxa"/>
            <w:gridSpan w:val="2"/>
            <w:textDirection w:val="lrTb"/>
            <w:vAlign w:val="center"/>
          </w:tcPr>
          <w:p w14:paraId="7801B21F">
            <w:pPr>
              <w:pStyle w:val="000001"/>
              <w:jc w:val="center"/>
            </w:pPr>
          </w:p>
        </w:tc>
        <w:tc>
          <w:tcPr>
            <w:tcW w:w="1162" w:type="dxa"/>
            <w:textDirection w:val="lrTb"/>
            <w:vAlign w:val="center"/>
          </w:tcPr>
          <w:p w14:paraId="34AE0D3C">
            <w:pPr>
              <w:pStyle w:val="000001"/>
              <w:jc w:val="center"/>
            </w:pPr>
          </w:p>
        </w:tc>
      </w:tr>
      <w:tr>
        <w:trPr/>
        <w:tc>
          <w:tcPr>
            <w:tcW w:w="2441" w:type="dxa"/>
            <w:gridSpan w:val="3"/>
            <w:textDirection w:val="lrTb"/>
            <w:vAlign w:val="center"/>
          </w:tcPr>
          <w:p w14:paraId="5F9E39E6">
            <w:pPr>
              <w:pStyle w:val="000001"/>
            </w:pPr>
            <w:r>
              <w:rPr>
                <w:rFonts w:hint="eastAsia"/>
                <w:sz w:val="21"/>
              </w:rPr>
              <w:t>安全技术交底人（签字）</w:t>
            </w:r>
          </w:p>
        </w:tc>
        <w:tc>
          <w:tcPr>
            <w:tcW w:w="2441" w:type="dxa"/>
            <w:gridSpan w:val="3"/>
            <w:textDirection w:val="lrTb"/>
            <w:vAlign w:val="center"/>
          </w:tcPr>
          <w:p w14:paraId="182FCD27">
            <w:pPr>
              <w:pStyle w:val="000001"/>
              <w:jc w:val="center"/>
            </w:pPr>
          </w:p>
        </w:tc>
        <w:tc>
          <w:tcPr>
            <w:tcW w:w="2442" w:type="dxa"/>
            <w:gridSpan w:val="5"/>
            <w:textDirection w:val="lrTb"/>
            <w:vAlign w:val="center"/>
          </w:tcPr>
          <w:p w14:paraId="6438F4DD">
            <w:pPr>
              <w:pStyle w:val="000001"/>
            </w:pPr>
            <w:r>
              <w:rPr>
                <w:rFonts w:hint="eastAsia"/>
                <w:sz w:val="21"/>
              </w:rPr>
              <w:t>接受交底人（签字）</w:t>
            </w:r>
          </w:p>
        </w:tc>
        <w:tc>
          <w:tcPr>
            <w:tcW w:w="2324" w:type="dxa"/>
            <w:gridSpan w:val="3"/>
            <w:textDirection w:val="lrTb"/>
            <w:vAlign w:val="center"/>
          </w:tcPr>
          <w:p w14:paraId="21A526F0">
            <w:pPr>
              <w:pStyle w:val="000001"/>
              <w:jc w:val="center"/>
            </w:pP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5AF6385E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作业方</w:t>
            </w:r>
          </w:p>
          <w:p w14:paraId="319DFE42">
            <w:pPr>
              <w:pStyle w:val="000001"/>
              <w:autoSpaceDE w:val="0"/>
              <w:autoSpaceDN w:val="0"/>
              <w:spacing w:line="240" w:lineRule="exact"/>
              <w:jc w:val="center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申请</w:t>
            </w:r>
          </w:p>
        </w:tc>
        <w:tc>
          <w:tcPr>
            <w:tcW w:w="8987" w:type="dxa"/>
            <w:gridSpan w:val="13"/>
            <w:textDirection w:val="lrTb"/>
            <w:vAlign w:val="top"/>
          </w:tcPr>
          <w:p w14:paraId="4AB61CAE">
            <w:pPr>
              <w:pStyle w:val="000001"/>
              <w:tabs>
                <w:tab w:val="left" w:leader="none" w:pos="4737"/>
              </w:tabs>
              <w:autoSpaceDE w:val="0"/>
              <w:autoSpaceDN w:val="0"/>
              <w:spacing w:line="26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我保证阅读理解并遵照执行作业方案和此许可证，并在作业过程中负责落实各项风险削减措施，在作业结束时通知属地单位负责人。</w:t>
            </w:r>
          </w:p>
          <w:p w14:paraId="59AB1DAB">
            <w:pPr>
              <w:pStyle w:val="000001"/>
              <w:autoSpaceDE w:val="0"/>
              <w:autoSpaceDN w:val="0"/>
              <w:spacing w:line="26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：                 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作业人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： </w:t>
            </w:r>
          </w:p>
          <w:p w14:paraId="629F66DB">
            <w:pPr>
              <w:pStyle w:val="000001"/>
              <w:autoSpaceDE w:val="0"/>
              <w:autoSpaceDN w:val="0"/>
              <w:spacing w:line="260" w:lineRule="exact"/>
              <w:ind w:firstLine="1260" w:firstLineChars="600"/>
              <w:jc w:val="left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分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756710B1">
            <w:pPr>
              <w:pStyle w:val="000001"/>
              <w:tabs>
                <w:tab w:val="left" w:leader="none" w:pos="822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</w:t>
            </w:r>
          </w:p>
          <w:p w14:paraId="0C494978">
            <w:pPr>
              <w:pStyle w:val="000001"/>
              <w:tabs>
                <w:tab w:val="left" w:leader="none" w:pos="822"/>
              </w:tabs>
              <w:autoSpaceDE w:val="0"/>
              <w:autoSpaceDN w:val="0"/>
              <w:spacing w:line="240" w:lineRule="exact"/>
              <w:jc w:val="center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监护监督</w:t>
            </w:r>
          </w:p>
        </w:tc>
        <w:tc>
          <w:tcPr>
            <w:tcW w:w="8987" w:type="dxa"/>
            <w:gridSpan w:val="13"/>
            <w:textDirection w:val="lrTb"/>
            <w:vAlign w:val="top"/>
          </w:tcPr>
          <w:p w14:paraId="1BDB12AE">
            <w:pPr>
              <w:pStyle w:val="000001"/>
              <w:autoSpaceDE w:val="0"/>
              <w:autoSpaceDN w:val="0"/>
              <w:spacing w:line="260" w:lineRule="exact"/>
              <w:ind w:firstLine="420" w:firstLineChars="2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本人已阅读许可证并且确信所有条件都满足，并承诺坚守现场。</w:t>
            </w:r>
          </w:p>
          <w:p w14:paraId="79AC375E">
            <w:pPr>
              <w:pStyle w:val="000001"/>
              <w:autoSpaceDE w:val="0"/>
              <w:autoSpaceDN w:val="0"/>
              <w:spacing w:line="26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   监护人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  <w:p w14:paraId="4780EB5F">
            <w:pPr>
              <w:pStyle w:val="000001"/>
              <w:autoSpaceDE w:val="0"/>
              <w:autoSpaceDN w:val="0"/>
              <w:spacing w:line="260" w:lineRule="exact"/>
              <w:ind w:firstLine="420" w:firstLineChars="200"/>
              <w:jc w:val="left"/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属地监督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 时 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5C94BC3">
            <w:pPr>
              <w:pStyle w:val="000001"/>
              <w:tabs>
                <w:tab w:val="left" w:leader="none" w:pos="357"/>
                <w:tab w:val="left" w:leader="none" w:pos="837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批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准</w:t>
            </w:r>
          </w:p>
        </w:tc>
        <w:tc>
          <w:tcPr>
            <w:tcW w:w="8987" w:type="dxa"/>
            <w:gridSpan w:val="13"/>
            <w:textDirection w:val="lrTb"/>
            <w:vAlign w:val="top"/>
          </w:tcPr>
          <w:p w14:paraId="57E46776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我已经审核过本许可证的相关文件，并确认符合公司动土作业安全管理规定规定的要求，同时我与相关人员一同检查过现场并同意作业方案，因此，我同意作业。</w:t>
            </w:r>
          </w:p>
          <w:p w14:paraId="711F5E54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03D69B75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   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676C0A7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相关方</w:t>
            </w:r>
          </w:p>
        </w:tc>
        <w:tc>
          <w:tcPr>
            <w:tcW w:w="8987" w:type="dxa"/>
            <w:gridSpan w:val="13"/>
            <w:textDirection w:val="lrTb"/>
            <w:vAlign w:val="top"/>
          </w:tcPr>
          <w:p w14:paraId="04ECF705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本人确认收到许可证，了解该作业项目的安全管理要求及对本单位的影响，将安排相关人员对此项目给予关注，并和相关各方保持联系。</w:t>
            </w:r>
          </w:p>
          <w:p w14:paraId="26B2CC81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19EC1132">
            <w:pPr>
              <w:pStyle w:val="000001"/>
              <w:autoSpaceDE w:val="0"/>
              <w:autoSpaceDN w:val="0"/>
              <w:spacing w:line="24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单位：                  确认人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                 年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月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日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时  分             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0B92D501">
            <w:pPr>
              <w:pStyle w:val="000001"/>
              <w:tabs>
                <w:tab w:val="left" w:leader="none" w:pos="282"/>
                <w:tab w:val="left" w:leader="none" w:pos="432"/>
                <w:tab w:val="left" w:leader="none" w:pos="762"/>
                <w:tab w:val="left" w:leader="none" w:pos="912"/>
              </w:tabs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关  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闭</w:t>
            </w:r>
          </w:p>
        </w:tc>
        <w:tc>
          <w:tcPr>
            <w:tcW w:w="2995" w:type="dxa"/>
            <w:gridSpan w:val="3"/>
            <w:textDirection w:val="lrTb"/>
            <w:vAlign w:val="top"/>
          </w:tcPr>
          <w:p w14:paraId="32BD3414">
            <w:pPr>
              <w:pStyle w:val="000001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t>□许可证到期，同意关闭。</w:t>
            </w:r>
          </w:p>
          <w:p w14:paraId="6B7DE8F7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/>
                <w:szCs w:val="21"/>
              </w:rPr>
            </w:pPr>
            <w:r>
              <w:rPr>
                <w:rFonts w:hint="eastAsia" w:ascii="宋体" w:hAnsi="宋体"/>
                <w:sz w:val="21"/>
                <w:szCs w:val="21"/>
              </w:rPr>
              <w:sym w:font="Wingdings 2" w:char="0052"/>
            </w:r>
            <w:r>
              <w:rPr>
                <w:rFonts w:hint="eastAsia" w:ascii="宋体" w:hAnsi="宋体"/>
                <w:sz w:val="21"/>
                <w:szCs w:val="21"/>
              </w:rPr>
              <w:t>工作完成，已经确认现场没有遗留任何隐患，并已恢复到正常状态，同意许可证关闭。</w:t>
            </w:r>
          </w:p>
          <w:p w14:paraId="653C3463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作业结束时间：</w:t>
            </w:r>
          </w:p>
          <w:p w14:paraId="0C2BF59D">
            <w:pPr>
              <w:pStyle w:val="000001"/>
              <w:autoSpaceDE w:val="0"/>
              <w:autoSpaceDN w:val="0"/>
              <w:spacing w:line="24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  <w:tc>
          <w:tcPr>
            <w:tcW w:w="2995" w:type="dxa"/>
            <w:gridSpan w:val="5"/>
            <w:textDirection w:val="lrTb"/>
            <w:vAlign w:val="top"/>
          </w:tcPr>
          <w:p w14:paraId="76F2C087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14AD3B06">
            <w:pPr>
              <w:pStyle w:val="000001"/>
              <w:autoSpaceDE w:val="0"/>
              <w:autoSpaceDN w:val="0"/>
              <w:spacing w:line="280" w:lineRule="exact"/>
              <w:ind w:firstLine="36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B640A88">
            <w:pPr>
              <w:pStyle w:val="000001"/>
              <w:autoSpaceDE w:val="0"/>
              <w:autoSpaceDN w:val="0"/>
              <w:spacing w:line="280" w:lineRule="exact"/>
              <w:ind w:firstLine="210" w:firstLineChars="1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91D5239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52641BEF">
            <w:pPr>
              <w:pStyle w:val="000001"/>
              <w:autoSpaceDE w:val="0"/>
              <w:autoSpaceDN w:val="0"/>
              <w:spacing w:line="280" w:lineRule="exact"/>
              <w:ind w:firstLine="840" w:firstLineChars="4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分</w:t>
            </w:r>
          </w:p>
        </w:tc>
        <w:tc>
          <w:tcPr>
            <w:tcW w:w="2997" w:type="dxa"/>
            <w:gridSpan w:val="5"/>
            <w:textDirection w:val="lrTb"/>
            <w:vAlign w:val="top"/>
          </w:tcPr>
          <w:p w14:paraId="00078B54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批准人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26DFAA32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497C2B1">
            <w:pPr>
              <w:pStyle w:val="000001"/>
              <w:autoSpaceDE w:val="0"/>
              <w:autoSpaceDN w:val="0"/>
              <w:spacing w:line="28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5AAF22D1">
            <w:pPr>
              <w:pStyle w:val="000001"/>
              <w:autoSpaceDE w:val="0"/>
              <w:autoSpaceDN w:val="0"/>
              <w:spacing w:line="280" w:lineRule="exact"/>
              <w:ind w:firstLine="630" w:firstLineChars="300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DC8F943">
            <w:pPr>
              <w:pStyle w:val="000001"/>
              <w:autoSpaceDE w:val="0"/>
              <w:autoSpaceDN w:val="0"/>
              <w:spacing w:line="280" w:lineRule="exact"/>
              <w:ind w:firstLine="1050" w:firstLineChars="5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月  日  时 分</w:t>
            </w:r>
          </w:p>
        </w:tc>
      </w:tr>
      <w:tr>
        <w:trPr/>
        <w:tc>
          <w:tcPr>
            <w:tcW w:w="661" w:type="dxa"/>
            <w:textDirection w:val="lrTb"/>
            <w:vAlign w:val="center"/>
          </w:tcPr>
          <w:p w14:paraId="3F2E45D0">
            <w:pPr>
              <w:pStyle w:val="000001"/>
              <w:autoSpaceDE w:val="0"/>
              <w:autoSpaceDN w:val="0"/>
              <w:spacing w:line="240" w:lineRule="exact"/>
              <w:jc w:val="center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取</w:t>
            </w:r>
            <w:r>
              <w:rPr>
                <w:rFonts w:ascii="宋体" w:hAnsi="宋体" w:cs="宋体"/>
                <w:kern w:val="0"/>
                <w:szCs w:val="21"/>
              </w:rPr>
              <w:t xml:space="preserve"> 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 xml:space="preserve">  消</w:t>
            </w:r>
          </w:p>
        </w:tc>
        <w:tc>
          <w:tcPr>
            <w:tcW w:w="4493" w:type="dxa"/>
            <w:gridSpan w:val="6"/>
            <w:textDirection w:val="lrTb"/>
            <w:vAlign w:val="top"/>
          </w:tcPr>
          <w:p w14:paraId="04FB20E6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因以下原因，此许可证取消：</w:t>
            </w:r>
          </w:p>
          <w:p w14:paraId="1AAC04E8">
            <w:pPr>
              <w:pStyle w:val="000001"/>
              <w:autoSpaceDE w:val="0"/>
              <w:autoSpaceDN w:val="0"/>
              <w:spacing w:line="32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</w:tc>
        <w:tc>
          <w:tcPr>
            <w:tcW w:w="4494" w:type="dxa"/>
            <w:gridSpan w:val="7"/>
            <w:textDirection w:val="lrTb"/>
            <w:vAlign w:val="top"/>
          </w:tcPr>
          <w:p w14:paraId="5F5A5697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23EB6F0C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作业申请人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41A4079D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</w:p>
          <w:p w14:paraId="4ADD3E13">
            <w:pPr>
              <w:pStyle w:val="000001"/>
              <w:autoSpaceDE w:val="0"/>
              <w:autoSpaceDN w:val="0"/>
              <w:spacing w:line="240" w:lineRule="exact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批  准  人</w:t>
            </w:r>
            <w:r>
              <w:rPr>
                <w:rFonts w:hint="eastAsia"/>
                <w:sz w:val="21"/>
              </w:rPr>
              <w:t>（签字）</w:t>
            </w: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：</w:t>
            </w:r>
          </w:p>
          <w:p w14:paraId="68A406B3">
            <w:pPr>
              <w:pStyle w:val="000002"/>
              <w:ind w:firstLine="640"/>
            </w:pPr>
          </w:p>
          <w:p w14:paraId="17640168">
            <w:pPr>
              <w:pStyle w:val="000001"/>
              <w:autoSpaceDE w:val="0"/>
              <w:autoSpaceDN w:val="0"/>
              <w:spacing w:line="240" w:lineRule="exact"/>
              <w:ind w:firstLine="1470" w:firstLineChars="700"/>
              <w:jc w:val="left"/>
              <w:rPr>
                <w:rFonts w:ascii="宋体" w:hAnsi="宋体" w:cs="宋体"/>
                <w:kern w:val="0"/>
                <w:szCs w:val="21"/>
              </w:rPr>
            </w:pPr>
            <w:r>
              <w:rPr>
                <w:rFonts w:hint="eastAsia" w:ascii="宋体" w:hAnsi="宋体" w:cs="宋体"/>
                <w:kern w:val="0"/>
                <w:sz w:val="21"/>
                <w:szCs w:val="21"/>
              </w:rPr>
              <w:t>年  月  日  时  分</w:t>
            </w:r>
          </w:p>
        </w:tc>
      </w:tr>
    </w:tbl>
    <w:p w14:paraId="53BC0C13">
      <w:pPr>
        <w:pStyle w:val="000001"/>
        <w:ind w:left="819" w:hanging="819" w:firstLineChars="-390"/>
        <w:jc w:val="left"/>
      </w:pPr>
      <w:r>
        <w:rPr>
          <w:rFonts w:hint="eastAsia"/>
          <w:sz w:val="21"/>
        </w:rPr>
        <w:t>备注：1.表格上部的监护人、申请人、作业人、属地监督由作业申请人统一填写，必须是打印或正楷书写；在表格上标明需签字处必须是本人签字。</w:t>
      </w:r>
    </w:p>
    <w:p w14:paraId="6B6F3ED4">
      <w:pPr>
        <w:pStyle w:val="000001"/>
        <w:ind w:firstLine="619" w:firstLineChars="295"/>
        <w:jc w:val="left"/>
        <w:sectPr>
          <w:type w:val="nextPage"/>
          <w:pgSz w:w="11906" w:h="16838"/>
          <w:pgMar w:top="1440" w:right="1800" w:bottom="1440" w:left="1800" w:header="851" w:footer="992" w:gutter="0"/>
          <w:cols w:space="425"/>
          <w:docGrid w:type="lines" w:linePitch="312"/>
        </w:sectPr>
      </w:pPr>
      <w:r>
        <w:rPr>
          <w:rFonts w:hint="eastAsia"/>
          <w:sz w:val="21"/>
        </w:rPr>
        <w:t>2.此表格中不涉及的，用斜划线“/”划除。</w:t>
      </w:r>
    </w:p>
    <w:p w14:paraId="28FFE837">
      <w:r/>
    </w:p>
    <w:sectPr/>
  </w:body>
</w:document>
</file>

<file path=word/fontTable.xml><?xml version="1.0" encoding="utf-8"?>
<w:fonts xmlns:w="http://schemas.openxmlformats.org/wordprocessingml/2006/main"/>
</file>

<file path=word/settings.xml><?xml version="1.0" encoding="utf-8"?>
<w:settings xmlns:w="http://schemas.openxmlformats.org/wordprocessingml/2006/main">
  <w:defaultTabStop w:val="420"/>
  <w:characterSpacingControl w:val="compressPunctuation"/>
  <w:compat>
    <w:balanceSingleByteDoubleByteWidth w:val="1"/>
    <w:doNotLeaveBackslashAlone w:val="1"/>
    <w:ulTrailSpace w:val="1"/>
    <w:doNotExpandShiftReturn w:val="1"/>
    <w:adjustLineHeightInTable w:val="1"/>
    <w:useNormalStyleForList w:val="1"/>
    <w:doNotUseIndentAsNumberingTabStop w:val="1"/>
    <w:useAltKinsokuLineBreakRules w:val="1"/>
    <w:allowSpaceOfSameStyleInTable w:val="1"/>
    <w:doNotSuppressIndentation w:val="1"/>
    <w:doNotAutofitConstrainedTables w:val="1"/>
    <w:autofitToFirstFixedWidthCell w:val="1"/>
    <w:displayHangulFixedWidth w:val="1"/>
    <w:splitPgBreakAndParaMark w:val="1"/>
    <w:doNotVertAlignCellWithSp w:val="1"/>
    <w:doNotBreakConstrainedForcedTable w:val="1"/>
    <w:doNotVertAlignInTxbx w:val="1"/>
    <w:useAnsiKerningPairs w:val="1"/>
    <w:cachedColBalance w:val="1"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>
  <w:style w:type="paragraph" w:styleId="000001">
    <w:name w:val="Normal"/>
    <w:aliases w:val="正文"/>
    <w:next w:val="000002"/>
    <w:link w:val="000001"/>
    <w:qFormat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000002">
    <w:name w:val="Normal Indent"/>
    <w:basedOn w:val="000001"/>
    <w:next w:val="000002"/>
    <w:link w:val="000001"/>
    <w:qFormat w:val="1"/>
    <w:pPr>
      <w:spacing w:line="560" w:lineRule="exact"/>
      <w:ind w:firstLine="200" w:firstLineChars="200"/>
    </w:pPr>
    <w:rPr>
      <w:rFonts w:ascii="方正仿宋简体" w:hAnsi="Calibri" w:eastAsia="方正仿宋简体" w:cs="Times New Roman"/>
      <w:sz w:val="32"/>
      <w:szCs w:val="21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3" Type="http://schemas.openxmlformats.org/officeDocument/2006/relationships/theme" Target="theme/theme1.xml" /><Relationship Id="rId2" Type="http://schemas.openxmlformats.org/officeDocument/2006/relationships/fontTable" Target="fontTable.xml" /><Relationship Id="rId0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2026-10-09T11:00:42Z</dcterms:created>
  <dcterms:modified xsi:type="dcterms:W3CDTF">2026-10-09T11:00:42Z</dcterms:modified>
</cp:coreProperties>
</file>