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5AA76" w14:textId="14496850" w:rsidR="00B643FC" w:rsidRDefault="00B643FC" w:rsidP="00B643FC">
      <w:pPr>
        <w:jc w:val="center"/>
      </w:pPr>
      <w:r>
        <w:rPr>
          <w:rFonts w:hint="eastAsia"/>
        </w:rPr>
        <w:t>商业机会</w:t>
      </w:r>
    </w:p>
    <w:p w14:paraId="1A9DA946" w14:textId="17E50EF7" w:rsidR="008E4CED" w:rsidRDefault="008E4CED" w:rsidP="008E4C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此产品不仅面向在校教师的招聘，而且对与很多教育机构来说也是一个更好的选择，在如今教育越来越被重视的情况下，用户数量也定会越来越多</w:t>
      </w:r>
    </w:p>
    <w:p w14:paraId="497BD12D" w14:textId="3351E27E" w:rsidR="008E4CED" w:rsidRPr="008E4CED" w:rsidRDefault="008E4CED" w:rsidP="008E4C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采用类似中介的收费方式，在双方达到需求收取一定费用。</w:t>
      </w:r>
    </w:p>
    <w:p w14:paraId="19E74F1A" w14:textId="0988EE97" w:rsidR="00B643FC" w:rsidRDefault="00B643FC" w:rsidP="00B643FC">
      <w:r>
        <w:tab/>
      </w:r>
      <w:r w:rsidR="008E4CED">
        <w:rPr>
          <w:rFonts w:hint="eastAsia"/>
        </w:rPr>
        <w:t>3，</w:t>
      </w:r>
      <w:r>
        <w:rPr>
          <w:rFonts w:hint="eastAsia"/>
        </w:rPr>
        <w:t>系统推荐：花费一定的金币，根据用户的要求推荐合适的岗位。</w:t>
      </w:r>
    </w:p>
    <w:p w14:paraId="25AAD186" w14:textId="5A30011A" w:rsidR="00B643FC" w:rsidRDefault="00B643FC" w:rsidP="00B643FC">
      <w:r>
        <w:tab/>
      </w:r>
      <w:r w:rsidR="008E4CED">
        <w:rPr>
          <w:rFonts w:hint="eastAsia"/>
        </w:rPr>
        <w:t>4，</w:t>
      </w:r>
      <w:r>
        <w:rPr>
          <w:rFonts w:hint="eastAsia"/>
        </w:rPr>
        <w:t>书籍资料：出售该学校近期面试的第一手资料。</w:t>
      </w:r>
    </w:p>
    <w:p w14:paraId="5F904CE7" w14:textId="025B01DD" w:rsidR="00B643FC" w:rsidRDefault="00B643FC" w:rsidP="00B643FC">
      <w:r>
        <w:tab/>
      </w:r>
      <w:r w:rsidR="008E4CED">
        <w:rPr>
          <w:rFonts w:hint="eastAsia"/>
        </w:rPr>
        <w:t>5，</w:t>
      </w:r>
      <w:r>
        <w:rPr>
          <w:rFonts w:hint="eastAsia"/>
        </w:rPr>
        <w:t>面试模拟：花费一定的金额，申请该校的负责人提前模拟面试，提前提出应聘者面试的毛病。</w:t>
      </w:r>
    </w:p>
    <w:p w14:paraId="78633DBE" w14:textId="2D5D9906" w:rsidR="008E4CED" w:rsidRDefault="008E4CED" w:rsidP="008E4CED">
      <w:pPr>
        <w:ind w:firstLine="420"/>
        <w:rPr>
          <w:rFonts w:hint="eastAsia"/>
        </w:rPr>
      </w:pPr>
      <w:bookmarkStart w:id="0" w:name="_GoBack"/>
      <w:bookmarkEnd w:id="0"/>
    </w:p>
    <w:sectPr w:rsidR="008E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42784"/>
    <w:multiLevelType w:val="hybridMultilevel"/>
    <w:tmpl w:val="65340888"/>
    <w:lvl w:ilvl="0" w:tplc="31A025E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DA"/>
    <w:rsid w:val="00872ADA"/>
    <w:rsid w:val="008E4CED"/>
    <w:rsid w:val="00B643FC"/>
    <w:rsid w:val="00BD58C8"/>
    <w:rsid w:val="00D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91E0"/>
  <w15:chartTrackingRefBased/>
  <w15:docId w15:val="{7C168BC8-0279-40BF-B916-8496D95C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Zhuo Bicheng</cp:lastModifiedBy>
  <cp:revision>3</cp:revision>
  <dcterms:created xsi:type="dcterms:W3CDTF">2019-03-22T00:42:00Z</dcterms:created>
  <dcterms:modified xsi:type="dcterms:W3CDTF">2019-06-20T02:41:00Z</dcterms:modified>
</cp:coreProperties>
</file>