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25846" w14:textId="3C8EFC20" w:rsidR="001848DB" w:rsidRPr="00B242D2" w:rsidRDefault="00B242D2" w:rsidP="00B242D2">
      <w:pPr>
        <w:jc w:val="center"/>
        <w:rPr>
          <w:rFonts w:ascii="宋体" w:eastAsia="宋体" w:hAnsi="宋体" w:hint="eastAsia"/>
          <w:b/>
          <w:bCs/>
          <w:sz w:val="44"/>
          <w:szCs w:val="44"/>
        </w:rPr>
      </w:pPr>
      <w:r w:rsidRPr="00B242D2">
        <w:rPr>
          <w:rFonts w:ascii="宋体" w:eastAsia="宋体" w:hAnsi="宋体" w:hint="eastAsia"/>
          <w:b/>
          <w:bCs/>
          <w:sz w:val="44"/>
          <w:szCs w:val="44"/>
        </w:rPr>
        <w:t>风险分析</w:t>
      </w:r>
    </w:p>
    <w:tbl>
      <w:tblPr>
        <w:tblpPr w:leftFromText="180" w:rightFromText="180" w:vertAnchor="text" w:horzAnchor="margin" w:tblpY="942"/>
        <w:tblW w:w="92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833"/>
        <w:gridCol w:w="6567"/>
        <w:gridCol w:w="823"/>
      </w:tblGrid>
      <w:tr w:rsidR="00B242D2" w14:paraId="05AF30CB" w14:textId="77777777" w:rsidTr="00B242D2">
        <w:trPr>
          <w:trHeight w:val="57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7CFA" w14:textId="77777777" w:rsidR="00B242D2" w:rsidRDefault="00B242D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A6619" w14:textId="77777777" w:rsidR="00B242D2" w:rsidRDefault="00B242D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BC0C5" w14:textId="77777777" w:rsidR="00B242D2" w:rsidRDefault="00B242D2">
            <w:pPr>
              <w:ind w:right="39"/>
              <w:rPr>
                <w:rFonts w:hAnsi="宋体" w:hint="eastAsia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B242D2" w14:paraId="1CB2F837" w14:textId="77777777" w:rsidTr="00B242D2">
        <w:trPr>
          <w:trHeight w:val="29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F8C73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与教育局和学校沟通不便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BF429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两者有一定的政治因素在里面，不方便沟通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C7AD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  <w:tr w:rsidR="00B242D2" w14:paraId="1976825D" w14:textId="77777777" w:rsidTr="00B242D2">
        <w:trPr>
          <w:trHeight w:val="28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0A96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毕业生参与度不高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47D43D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在教师的招聘方面，对网上的信息有一定的不信任，更加倾向于现实的招聘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60765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用户风险</w:t>
            </w:r>
          </w:p>
        </w:tc>
      </w:tr>
      <w:tr w:rsidR="00B242D2" w14:paraId="4646A045" w14:textId="77777777" w:rsidTr="00B242D2">
        <w:trPr>
          <w:trHeight w:val="271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3E700" w14:textId="77777777" w:rsidR="00B242D2" w:rsidRDefault="00B242D2">
            <w:pPr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资金不足</w:t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1D433" w14:textId="77777777" w:rsidR="00B242D2" w:rsidRDefault="00B242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找不到好的合作伙伴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68345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B242D2" w14:paraId="792ED0E7" w14:textId="77777777" w:rsidTr="00B242D2">
        <w:trPr>
          <w:trHeight w:val="280"/>
        </w:trPr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F455E" w14:textId="77777777" w:rsidR="00B242D2" w:rsidRDefault="00B242D2">
            <w:pPr>
              <w:tabs>
                <w:tab w:val="left" w:pos="1440"/>
              </w:tabs>
              <w:ind w:right="39"/>
              <w:rPr>
                <w:rFonts w:ascii="Calibri" w:hAnsi="Calibri" w:hint="eastAsia"/>
              </w:rPr>
            </w:pPr>
            <w:r>
              <w:rPr>
                <w:rFonts w:ascii="Calibri" w:hAnsi="Calibri" w:hint="eastAsia"/>
              </w:rPr>
              <w:t>宣传问题</w:t>
            </w:r>
            <w:r>
              <w:rPr>
                <w:rFonts w:ascii="Calibri" w:hAnsi="Calibri"/>
              </w:rPr>
              <w:tab/>
            </w:r>
          </w:p>
        </w:tc>
        <w:tc>
          <w:tcPr>
            <w:tcW w:w="6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4F9DF" w14:textId="77777777" w:rsidR="00B242D2" w:rsidRDefault="00B242D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起步阶段，对网站的推广难度很大，难打出名堂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2A7DE" w14:textId="77777777" w:rsidR="00B242D2" w:rsidRDefault="00B242D2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商业风险</w:t>
            </w:r>
          </w:p>
        </w:tc>
      </w:tr>
    </w:tbl>
    <w:p w14:paraId="546B21F4" w14:textId="14112548" w:rsidR="00B242D2" w:rsidRDefault="00B242D2" w:rsidP="00B242D2"/>
    <w:p w14:paraId="70CFFC44" w14:textId="760DB6FC" w:rsidR="00B242D2" w:rsidRDefault="00B242D2" w:rsidP="00B242D2"/>
    <w:p w14:paraId="0731CC2C" w14:textId="1C7279BF" w:rsidR="00B242D2" w:rsidRDefault="00B242D2" w:rsidP="00B242D2">
      <w:bookmarkStart w:id="0" w:name="_GoBack"/>
      <w:bookmarkEnd w:id="0"/>
    </w:p>
    <w:p w14:paraId="6EB54BFB" w14:textId="77777777" w:rsidR="00B242D2" w:rsidRPr="00B242D2" w:rsidRDefault="00B242D2" w:rsidP="00B242D2">
      <w:pPr>
        <w:rPr>
          <w:rFonts w:hint="eastAsia"/>
        </w:rPr>
      </w:pPr>
    </w:p>
    <w:sectPr w:rsidR="00B242D2" w:rsidRPr="00B24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D6"/>
    <w:rsid w:val="001848DB"/>
    <w:rsid w:val="006064D6"/>
    <w:rsid w:val="00B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02DA"/>
  <w15:chartTrackingRefBased/>
  <w15:docId w15:val="{8E1DB1F4-32E6-4663-A01F-57C1F2E7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Rintarou Okarin</dc:creator>
  <cp:keywords/>
  <dc:description/>
  <cp:lastModifiedBy>Rintarou Okarin</cp:lastModifiedBy>
  <cp:revision>2</cp:revision>
  <dcterms:created xsi:type="dcterms:W3CDTF">2019-06-20T02:50:00Z</dcterms:created>
  <dcterms:modified xsi:type="dcterms:W3CDTF">2019-06-20T02:51:00Z</dcterms:modified>
</cp:coreProperties>
</file>