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相信大家看过《</w:t>
      </w:r>
      <w:bookmarkStart w:id="0" w:name="_GoBack"/>
      <w:bookmarkEnd w:id="0"/>
      <w:r>
        <w:rPr>
          <w:rFonts w:ascii="Arial" w:hAnsi="Arial" w:cs="Arial"/>
          <w:color w:val="555555"/>
          <w:kern w:val="0"/>
          <w:sz w:val="15"/>
          <w:szCs w:val="15"/>
        </w:rPr>
        <w:fldChar w:fldCharType="begin"/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hint="eastAsia" w:ascii="Arial" w:hAnsi="Arial" w:cs="Arial"/>
          <w:color w:val="555555"/>
          <w:kern w:val="0"/>
          <w:sz w:val="15"/>
          <w:szCs w:val="15"/>
        </w:rPr>
        <w:instrText xml:space="preserve">HYPERLINK "http://coolshell.cn/articles/5426.html" \o "简明 Vim 练级攻略" \t "_blank"</w:instrText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separate"/>
      </w:r>
      <w:r>
        <w:rPr>
          <w:rFonts w:ascii="Arial" w:hAnsi="Arial" w:cs="Arial"/>
          <w:color w:val="2970A6"/>
          <w:kern w:val="0"/>
          <w:sz w:val="15"/>
        </w:rPr>
        <w:t>简明Vim教程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end"/>
      </w:r>
      <w:r>
        <w:rPr>
          <w:rFonts w:ascii="Arial" w:hAnsi="Arial" w:cs="Arial"/>
          <w:color w:val="555555"/>
          <w:kern w:val="0"/>
          <w:sz w:val="15"/>
          <w:szCs w:val="15"/>
        </w:rPr>
        <w:t>》也玩了《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begin"/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hint="eastAsia" w:ascii="Arial" w:hAnsi="Arial" w:cs="Arial"/>
          <w:color w:val="555555"/>
          <w:kern w:val="0"/>
          <w:sz w:val="15"/>
          <w:szCs w:val="15"/>
        </w:rPr>
        <w:instrText xml:space="preserve">HYPERLINK "http://coolshell.cn/articles/7166.html" \o "游戏：VIM大冒险" \t "_blank"</w:instrText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separate"/>
      </w:r>
      <w:r>
        <w:rPr>
          <w:rFonts w:ascii="Arial" w:hAnsi="Arial" w:cs="Arial"/>
          <w:color w:val="2970A6"/>
          <w:kern w:val="0"/>
          <w:sz w:val="15"/>
        </w:rPr>
        <w:t>Vim大冒险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end"/>
      </w:r>
      <w:r>
        <w:rPr>
          <w:rFonts w:ascii="Arial" w:hAnsi="Arial" w:cs="Arial"/>
          <w:color w:val="555555"/>
          <w:kern w:val="0"/>
          <w:sz w:val="15"/>
          <w:szCs w:val="15"/>
        </w:rPr>
        <w:t>》的游戏了，相信大家对Vim都有一个好的入门了。我在这里把我日常用Vim编程的一些技巧列出来给大家看看，希望对大家有用，另外，也是一个抛砖引玉的过程，也希望大家把你们的技巧跟贴一下，我会更新到这篇文章中。另外，这篇文章里的这些技巧全都是vim原生态的，不需要你安装什么插件。</w:t>
      </w:r>
      <w:r>
        <w:rPr>
          <w:rFonts w:ascii="Arial" w:hAnsi="Arial" w:cs="Arial"/>
          <w:b/>
          <w:bCs/>
          <w:color w:val="555555"/>
          <w:kern w:val="0"/>
          <w:sz w:val="15"/>
        </w:rPr>
        <w:t>我的Vim的版本是7.2</w:t>
      </w:r>
      <w:r>
        <w:rPr>
          <w:rFonts w:ascii="Arial" w:hAnsi="Arial" w:cs="Arial"/>
          <w:color w:val="555555"/>
          <w:kern w:val="0"/>
          <w:sz w:val="15"/>
          <w:szCs w:val="15"/>
        </w:rPr>
        <w:t>。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浏览代码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首先，我们先从浏览代码开始。有时候，我们需要看多个文件，所以，传统的做法是，我们开多个tty终端，每个tty里用Vim打开一个文件，然后来回切换。这很没有什么效率。我们希望在一个Vim里打开多个文件，甚至浏览程序目录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浏览目录的命令很简单：（你也可以直接vim一个目录）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:E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注意，是大写。于是，你会看到下面这样的界面：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6123940" cy="3685540"/>
            <wp:effectExtent l="0" t="0" r="10160" b="10160"/>
            <wp:docPr id="1" name="图片 1" descr="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plor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这个界面中，</w:t>
      </w:r>
      <w:r>
        <w:rPr>
          <w:rFonts w:ascii="Arial" w:hAnsi="Arial" w:cs="Arial"/>
          <w:b/>
          <w:bCs/>
          <w:color w:val="555555"/>
          <w:kern w:val="0"/>
          <w:sz w:val="15"/>
        </w:rPr>
        <w:t>你可以用 j, k 键上下移动，然后回车，进入一个目录，或是找开一个文件</w:t>
      </w:r>
      <w:r>
        <w:rPr>
          <w:rFonts w:ascii="Arial" w:hAnsi="Arial" w:cs="Arial"/>
          <w:color w:val="555555"/>
          <w:kern w:val="0"/>
          <w:sz w:val="15"/>
          <w:szCs w:val="15"/>
        </w:rPr>
        <w:t>。你可以看到上面有一堆命令：</w:t>
      </w:r>
    </w:p>
    <w:p>
      <w:pPr>
        <w:widowControl/>
        <w:numPr>
          <w:ilvl w:val="0"/>
          <w:numId w:val="1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 – 】 到上级目录</w:t>
      </w:r>
    </w:p>
    <w:p>
      <w:pPr>
        <w:widowControl/>
        <w:numPr>
          <w:ilvl w:val="0"/>
          <w:numId w:val="1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【D】删除文件（大写）</w:t>
      </w:r>
    </w:p>
    <w:p>
      <w:pPr>
        <w:widowControl/>
        <w:numPr>
          <w:ilvl w:val="0"/>
          <w:numId w:val="1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【R】改文件名（大写）</w:t>
      </w:r>
    </w:p>
    <w:p>
      <w:pPr>
        <w:widowControl/>
        <w:numPr>
          <w:ilvl w:val="0"/>
          <w:numId w:val="1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【s】对文件排序（小写）</w:t>
      </w:r>
    </w:p>
    <w:p>
      <w:pPr>
        <w:widowControl/>
        <w:numPr>
          <w:ilvl w:val="0"/>
          <w:numId w:val="1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【x】执行文件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当然，打开的文件会把现有已打开的文件给冲掉——也就是说你只看到了一个文件。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如果你要改变当前浏览的目录，或是查看当前浏览的目录，你可以使用和shell一样的命令：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:cd &lt;dir&gt; – 改变当前目录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:pwd  – 查看当前目录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缓冲区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其实，你用:E 浏览打开的文件都没有被关闭，这些文件都在缓冲区中。你可以用下面的命令来查看缓冲区：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:ls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于是，在你的Vim下，你会看到如下界面：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5447665" cy="1657350"/>
            <wp:effectExtent l="0" t="0" r="635" b="0"/>
            <wp:docPr id="2" name="图片 2" descr="buffer_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ffer_l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可以看到Vim打开了四个文件，编号是4，5，6，7，如果你要切换打开的文件，这个时候，你不要按回车（按了也没事，只不过按了就看不到:ls输出的buffer列表了），你可以使用下面的命令切换文件（buffer后面的4表示切到4号文件也就是src/http/ngx_http.c）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:buffer 4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或是：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:buffer src/http/ngx_http.c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注意，</w:t>
      </w:r>
    </w:p>
    <w:p>
      <w:pPr>
        <w:widowControl/>
        <w:numPr>
          <w:ilvl w:val="0"/>
          <w:numId w:val="2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你可以像在Shell中输入命令按Tab键补全一样补全Vim的命令。</w:t>
      </w:r>
    </w:p>
    <w:p>
      <w:pPr>
        <w:widowControl/>
        <w:numPr>
          <w:ilvl w:val="0"/>
          <w:numId w:val="2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也可以用像gdb一样用最前面的几个字符，只要没有冲突。如：buff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你还可以动用如下命令，快速切换：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:bnext      缩写 :bn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:bprevious   缩写 :bp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:blast  缩写 :bl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:bfirst 缩写 :bf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上图中，我们还可以看到5有一个%a，这表示当前文件，相关的标记如下：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- （非活动的缓冲区）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a （当前被激活缓冲区）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h （隐藏的缓冲区）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% （当前的缓冲区）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# （交换缓冲区）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= （只读缓冲区）</w:t>
      </w:r>
      <w:r>
        <w:rPr>
          <w:rFonts w:ascii="Arial" w:hAnsi="Arial" w:cs="Arial"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color w:val="555555"/>
          <w:kern w:val="0"/>
          <w:sz w:val="15"/>
          <w:szCs w:val="15"/>
        </w:rPr>
        <w:t>+ （已经更改的缓冲区）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窗口分屏浏览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相信你在《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begin"/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hint="eastAsia" w:ascii="Arial" w:hAnsi="Arial" w:cs="Arial"/>
          <w:color w:val="555555"/>
          <w:kern w:val="0"/>
          <w:sz w:val="15"/>
          <w:szCs w:val="15"/>
        </w:rPr>
        <w:instrText xml:space="preserve">HYPERLINK "http://coolshell.cn/articles/1679.html" \o "Vim的分屏功能" \t "_blank"</w:instrText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separate"/>
      </w:r>
      <w:r>
        <w:rPr>
          <w:rFonts w:ascii="Arial" w:hAnsi="Arial" w:cs="Arial"/>
          <w:color w:val="2970A6"/>
          <w:kern w:val="0"/>
          <w:sz w:val="15"/>
        </w:rPr>
        <w:t>Vim的窗口分屏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end"/>
      </w:r>
      <w:r>
        <w:rPr>
          <w:rFonts w:ascii="Arial" w:hAnsi="Arial" w:cs="Arial"/>
          <w:color w:val="555555"/>
          <w:kern w:val="0"/>
          <w:sz w:val="15"/>
          <w:szCs w:val="15"/>
        </w:rPr>
        <w:t>》一文中，你已经知道了怎么拆分窗口了。其实，我更多的不是用拆分窗口的命令，而是用浏览文件的命令来分隔窗口。如：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把当前窗口上下分屏，并在下面进行目录浏览：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:He   全称为 :Hexplore  （在下边分屏浏览目录）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如果你要在上面，你就在 :He后面加个 !，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:He!  （在上分屏浏览目录）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如果你要左右分屏的话，你可以这样：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:Ve 全称为 :Vexplore （在左边分屏间浏览目录，要在右边则是 :Ve!）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下图是分别用:He 和 :Ve搞出来的同时看三个文件：</w:t>
      </w:r>
    </w:p>
    <w:p>
      <w:pPr>
        <w:widowControl/>
        <w:spacing w:after="94" w:line="254" w:lineRule="atLeast"/>
        <w:jc w:val="center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6333490" cy="3597910"/>
            <wp:effectExtent l="0" t="0" r="10160" b="2540"/>
            <wp:docPr id="3" name="图片 3" descr="Windows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indowsExplor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在分屏间的跳转和切换在《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begin"/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hint="eastAsia" w:ascii="Arial" w:hAnsi="Arial" w:cs="Arial"/>
          <w:color w:val="555555"/>
          <w:kern w:val="0"/>
          <w:sz w:val="15"/>
          <w:szCs w:val="15"/>
        </w:rPr>
        <w:instrText xml:space="preserve">HYPERLINK "http://coolshell.cn/articles/1679.html" \o "Vim的分屏功能" \t "_blank"</w:instrText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</w:instrTex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separate"/>
      </w:r>
      <w:r>
        <w:rPr>
          <w:rFonts w:ascii="Arial" w:hAnsi="Arial" w:cs="Arial"/>
          <w:color w:val="2970A6"/>
          <w:kern w:val="0"/>
          <w:sz w:val="15"/>
        </w:rPr>
        <w:t>Vim的窗口分屏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end"/>
      </w:r>
      <w:r>
        <w:rPr>
          <w:rFonts w:ascii="Arial" w:hAnsi="Arial" w:cs="Arial"/>
          <w:color w:val="555555"/>
          <w:kern w:val="0"/>
          <w:sz w:val="15"/>
          <w:szCs w:val="15"/>
        </w:rPr>
        <w:t>》一文中提过了：</w:t>
      </w:r>
      <w:r>
        <w:rPr>
          <w:rFonts w:ascii="Arial" w:hAnsi="Arial" w:cs="Arial"/>
          <w:b/>
          <w:bCs/>
          <w:color w:val="555555"/>
          <w:kern w:val="0"/>
          <w:sz w:val="15"/>
        </w:rPr>
        <w:t>先按Ctrl + W，然后按方向键：h j k l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分屏同步移动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要让两个分屏中的文件同步移动，很简单，你需要到需要同步移动的两个屏中都输入如下命令（相当于使用“铁锁连环”）：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:set scb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如果你需要解开，那么就输入下面的命令：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:set scb!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注：set scb 是 set scrollbind 的简写。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Tab页浏览目录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分屏可能会让你不爽，你可能更喜欢像Chrome这样的分页式的浏览，那么你可以用下面的命令：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:Te  全称是 :Texplorer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下图中，你可以看到我用Te命令打开了三页，就在顶端我们可以可以看到有三页，其中第一页Tab上的数字3表示那一页有3个文件。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5897880" cy="2052320"/>
            <wp:effectExtent l="0" t="0" r="7620" b="5080"/>
            <wp:docPr id="4" name="图片 4" descr="Tab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bExplor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我们要在多个Tabe页中切换，在normal模式下，你可以使用下面三个按键（注意没有冒号）：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gt   – 到下一个页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gT  – 到前一个页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{i} gt   – i是数字，到指定页，比如：5 gt 就是到第5页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你可以以使用 【:tabm {n}】来切换Tab页。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gvim应该是：Ctrl+PgDn 和 Ctrl+PgUp 来在各个页中切换。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如果你想看看你现在打开的窗口和Tab的情况，你可以使用下面的命令：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:tabs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于是你可以看到：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3733165" cy="1666875"/>
            <wp:effectExtent l="0" t="0" r="635" b="9525"/>
            <wp:docPr id="5" name="图片 5" descr="Tab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使用如下命令可以关闭tab：（当然，我更喜欢使用传统的:q, :wq来关闭）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:tabclose [i]</w:t>
      </w:r>
      <w:r>
        <w:rPr>
          <w:rFonts w:ascii="Arial" w:hAnsi="Arial" w:cs="Arial"/>
          <w:color w:val="555555"/>
          <w:kern w:val="0"/>
          <w:sz w:val="15"/>
        </w:rPr>
        <w:t> </w:t>
      </w:r>
      <w:r>
        <w:rPr>
          <w:rFonts w:ascii="Arial" w:hAnsi="Arial" w:cs="Arial"/>
          <w:color w:val="555555"/>
          <w:kern w:val="0"/>
          <w:sz w:val="15"/>
          <w:szCs w:val="15"/>
        </w:rPr>
        <w:t>– 如果后面指定了数字，那就关闭指定页，如果没有就关闭当前页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最后提一下，如果你在Shell命令行下，你可以使用 vim 的 -p 参数来用Tab页的方式打开多个文件，比如：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vim -p cool.cpp shell.cpp haoel.cpp</w:t>
      </w:r>
      <w:r>
        <w:rPr>
          <w:rFonts w:ascii="Arial" w:hAnsi="Arial" w:cs="Arial"/>
          <w:b/>
          <w:bCs/>
          <w:color w:val="555555"/>
          <w:kern w:val="0"/>
          <w:sz w:val="15"/>
          <w:szCs w:val="15"/>
        </w:rPr>
        <w:br w:type="textWrapping"/>
      </w:r>
      <w:r>
        <w:rPr>
          <w:rFonts w:ascii="Arial" w:hAnsi="Arial" w:cs="Arial"/>
          <w:b/>
          <w:bCs/>
          <w:color w:val="555555"/>
          <w:kern w:val="0"/>
          <w:sz w:val="15"/>
        </w:rPr>
        <w:t>vim -p *.cpp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注：如果你想把buffer中的文件全转成tab的话，你可以使用下面的命令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:bufdo tab split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保存会话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如果你用Tab或Window打开了好些文件的文件，还设置了各种滚屏同步，或是行号……，那么，你可以用下面的命令来保存会话：（你有兴趣你可以看看你的 mysession.vim文件内容，也就是一个批处理文件）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:mksession ~/.mysession.vim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如果文件重复，vim默认会报错，如果你想强行写入的话，你可以在mksession后加! 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:mksession! ~/.mysession.vim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于是下次，你可以这样打开这个会话：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vim -S ~/.mysession.vim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保存完会话后，你也没有必要一个一个Tab/Windows的去Close。你可以简单地使用：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:qa   – 退出全部 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:wqa  -保存全部并退出全部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Quickfix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假如我们有一个hello.cpp文件和一个makefile，于是我们可以直接在vim下输入 :make ， 于是就可以make这个hello.cpp文件，如果出错了，我们需要按回车返回，这个时候，我们可以使用下面的命令来把出错显到在vim的分屏中：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:cw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于是，就会出现下面右边的那个样子：（是不是看上去和我一样很帅？）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6150610" cy="3354705"/>
            <wp:effectExtent l="0" t="0" r="2540" b="17145"/>
            <wp:docPr id="6" name="图片 6" descr="quick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uickfix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35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上图中左边是我的makefile，右边是我的错误百出的源代码，右边下面是quickfix窗屏。你可以看到quickfix窗屏指向的第一个错误已经定位到我们相就错误的文件行上了。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你可以使用像浏览文件那样用j, k在quckfix窗屏中上下移动到相应的错误上然后按回车，然后就可以在上面的窗屏里定位到相应的源文件的代码行。但是，如果是这样的话， 你要定位下一条错误还得用Ctrl +W 回到quickfix屏中来然后重复来过。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你可以使用下面的命令而不用回到quickfix中来：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:cp 跳到上一个错误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:cn 跳到下一个错误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:cl 列出所有错误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:cc 显示错误详细信息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下面我们来看另一个quickfix的功能。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如果你用过vim的cscope插件，你就知道cscope可以用来查找相当的代码，但cscope需要事先生成一个数据库，对一些简单的查找，其实，我们用vim的grep命令就可以了，不需要专门为之生成数据库。vim的grep命令和shell的几乎一样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我们来看个例子：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比如我们正在浏览nginx的代码，这时，我想看看哪里用到了nginx的NGX_HTTP_VAR_INDEXED宏。于是，我可以在vim里输入如下的命令：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555555"/>
          <w:kern w:val="0"/>
          <w:sz w:val="15"/>
        </w:rPr>
        <w:t>:grep -r –include=”*.[ch]” NGX_HTTP_VAR_INDEXED src/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上面这个命令意思是递归查询src目录下所有的.c和.h文件，其中包括NGX_HTTP_VAR_INDEXED宏。然后，你就会看到vim到shell里去执行并找到了相关的文件，按回车返回vim后，别忘了用 【:cw 】把grep的输出取回来，于是我们就有下面的样子：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6249035" cy="3425825"/>
            <wp:effectExtent l="0" t="0" r="18415" b="3175"/>
            <wp:docPr id="7" name="图片 7" descr="quickfix_gr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uickfix_gre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9035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然后同上面一样，你可以用 j，k 键移动quickfix里的光标到相应的行，然后按回车定位文件，或是使用【:cn】或【:cp】来移动到定位。（这样，你会把多个文件打开到缓冲区，别忘了【:ls】来查看缓冲区）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你看，到这里，一个小小的IDE就这样产生了，而且，</w:t>
      </w:r>
      <w:r>
        <w:rPr>
          <w:rFonts w:ascii="Arial" w:hAnsi="Arial" w:cs="Arial"/>
          <w:b/>
          <w:bCs/>
          <w:color w:val="555555"/>
          <w:kern w:val="0"/>
          <w:sz w:val="15"/>
        </w:rPr>
        <w:t>最帅的时，我们连一点插件都没有装，也没有在.vimrc文件中配置过什么</w:t>
      </w:r>
      <w:r>
        <w:rPr>
          <w:rFonts w:ascii="Arial" w:hAnsi="Arial" w:cs="Arial"/>
          <w:color w:val="555555"/>
          <w:kern w:val="0"/>
          <w:sz w:val="15"/>
          <w:szCs w:val="15"/>
        </w:rPr>
        <w:t>。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关键字补全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我们还是坚持不用任何插件。我们来看看是怎么个自动补全的。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在insert模式下，我们可以按如下快捷键：</w:t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</w:t>
      </w:r>
      <w:r>
        <w:rPr>
          <w:rFonts w:ascii="Arial" w:hAnsi="Arial" w:cs="Arial"/>
          <w:b/>
          <w:bCs/>
          <w:color w:val="555555"/>
          <w:kern w:val="0"/>
          <w:sz w:val="15"/>
        </w:rPr>
        <w:t>Ctrl +N</w:t>
      </w:r>
      <w:r>
        <w:rPr>
          <w:rFonts w:ascii="Arial" w:hAnsi="Arial" w:cs="Arial"/>
          <w:color w:val="555555"/>
          <w:kern w:val="0"/>
          <w:sz w:val="15"/>
          <w:szCs w:val="15"/>
        </w:rPr>
        <w:t>】  – 当你按下这它时，你会发现Vim就开始搜索你这个目录下的代码，搜索完成了就会出现一个下拉列表（居然是粉紫色的，真是丑死了）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下图是我输入了ngx_http_然后按ctrl+n出现的样子，它已经帮我补全了一个，但是我不想要这个。然后，在Vim的下方我们可以看到状态变成了“关键字补全”，然后后面有^N^P的提示，意思就是告诉你还有一个Ctrl+P.</w:t>
      </w:r>
    </w:p>
    <w:p>
      <w:pPr>
        <w:widowControl/>
        <w:spacing w:after="94" w:line="254" w:lineRule="atLeast"/>
        <w:jc w:val="center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4908550" cy="2352675"/>
            <wp:effectExtent l="0" t="0" r="6350" b="9525"/>
            <wp:docPr id="8" name="图片 8" descr="auto_complete_ctrl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uto_complete_ctrl_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4F5F7"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</w:t>
      </w:r>
      <w:r>
        <w:rPr>
          <w:rFonts w:ascii="Arial" w:hAnsi="Arial" w:cs="Arial"/>
          <w:b/>
          <w:bCs/>
          <w:color w:val="555555"/>
          <w:kern w:val="0"/>
          <w:sz w:val="15"/>
        </w:rPr>
        <w:t>Ctrl + P</w:t>
      </w:r>
      <w:r>
        <w:rPr>
          <w:rFonts w:ascii="Arial" w:hAnsi="Arial" w:cs="Arial"/>
          <w:color w:val="555555"/>
          <w:kern w:val="0"/>
          <w:sz w:val="15"/>
          <w:szCs w:val="15"/>
        </w:rPr>
        <w:t>】 – 接下来你可以按这个键，于是回到原点，然后你可以按上下光标键来选择相应的Word。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对于上面那个例子，我们按下了Ctrl+P后出现下面的这个样子。我们可以看到，光标回到了一开始我输入的位置，然后你可以干两件事，一个是继续输入（这可以帮助过滤关键词），另一个是用“光标键”上移或下移来选择下拉列表中的关键字，选好后回车，就补全了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drawing>
          <wp:inline distT="0" distB="0" distL="114300" distR="114300">
            <wp:extent cx="5478145" cy="2614295"/>
            <wp:effectExtent l="0" t="0" r="8255" b="14605"/>
            <wp:docPr id="9" name="图片 9" descr="auto_complete_ctrl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uto_complete_ctrl_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61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与此类似的，还有更多的补齐，都在Ctrl +X下面：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 D 宏定义补齐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 ] 是Tag 补齐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 F 是文件名 补齐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 I 也是关键词补齐，但是关键后会有个文件名，告诉你这个关键词在哪个文件中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+V 是表达式补齐</w:t>
      </w:r>
    </w:p>
    <w:p>
      <w:pPr>
        <w:widowControl/>
        <w:numPr>
          <w:ilvl w:val="0"/>
          <w:numId w:val="3"/>
        </w:numPr>
        <w:spacing w:line="254" w:lineRule="atLeast"/>
        <w:ind w:left="0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Ctrl + X 和 Ctrl +L 这可以对整个行补齐，变态吧。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其它技巧</w:t>
      </w:r>
    </w:p>
    <w:p>
      <w:pPr>
        <w:widowControl/>
        <w:jc w:val="left"/>
        <w:outlineLvl w:val="4"/>
        <w:rPr>
          <w:rFonts w:ascii="Arial" w:hAnsi="Arial" w:cs="Arial"/>
          <w:b/>
          <w:bCs/>
          <w:color w:val="555555"/>
          <w:kern w:val="0"/>
          <w:sz w:val="17"/>
          <w:szCs w:val="17"/>
        </w:rPr>
      </w:pPr>
      <w:r>
        <w:rPr>
          <w:rFonts w:ascii="Arial" w:hAnsi="Arial" w:cs="Arial"/>
          <w:b/>
          <w:bCs/>
          <w:color w:val="555555"/>
          <w:kern w:val="0"/>
          <w:sz w:val="17"/>
          <w:szCs w:val="17"/>
        </w:rPr>
        <w:t>字符相关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【guu 】 – 把一行的文字变成全小写。或是【Vu】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【gUU】 – 把一行的文件变成全大写。或是【VU】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按【v】键进入选择模式，然后移动光标选择你要的文本，按【u】转小写，按【U】转大写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【ga】 –  查看光标处字符的ascii码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【g8】 – 查看光标处字符的utf-8编码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【gf】  – 打开光标处所指的文件 （这个命令在打到#include头文件时挺好用的，当然，仅限于有路径的）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【*】或【#】在当前文件中搜索当前光标的单词</w:t>
      </w:r>
    </w:p>
    <w:p>
      <w:pPr>
        <w:widowControl/>
        <w:jc w:val="left"/>
        <w:outlineLvl w:val="4"/>
        <w:rPr>
          <w:rFonts w:ascii="Arial" w:hAnsi="Arial" w:cs="Arial"/>
          <w:b/>
          <w:bCs/>
          <w:color w:val="555555"/>
          <w:kern w:val="0"/>
          <w:sz w:val="17"/>
          <w:szCs w:val="17"/>
        </w:rPr>
      </w:pPr>
      <w:r>
        <w:rPr>
          <w:rFonts w:ascii="Arial" w:hAnsi="Arial" w:cs="Arial"/>
          <w:b/>
          <w:bCs/>
          <w:color w:val="555555"/>
          <w:kern w:val="0"/>
          <w:sz w:val="17"/>
          <w:szCs w:val="17"/>
        </w:rPr>
        <w:t>缩进相关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【&gt;&gt;】向右给它进当前行 【&lt;&lt;】向左缩进当前行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【=】  – 缩进当前行 （和上面不一样的是，它会对齐缩进）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【=%】 – 把光标位置移到语句块的括号上，然后按=%，缩进整个语句块（%是括号匹配）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【G=gg】 或是 【gg=G】  – 缩进整个文件（G是到文件结尾，gg是到文件开头）</w:t>
      </w:r>
    </w:p>
    <w:p>
      <w:pPr>
        <w:widowControl/>
        <w:jc w:val="left"/>
        <w:outlineLvl w:val="4"/>
        <w:rPr>
          <w:rFonts w:ascii="Arial" w:hAnsi="Arial" w:cs="Arial"/>
          <w:b/>
          <w:bCs/>
          <w:color w:val="555555"/>
          <w:kern w:val="0"/>
          <w:sz w:val="17"/>
          <w:szCs w:val="17"/>
        </w:rPr>
      </w:pPr>
      <w:r>
        <w:rPr>
          <w:rFonts w:ascii="Arial" w:hAnsi="Arial" w:cs="Arial"/>
          <w:b/>
          <w:bCs/>
          <w:color w:val="555555"/>
          <w:kern w:val="0"/>
          <w:sz w:val="17"/>
          <w:szCs w:val="17"/>
        </w:rPr>
        <w:t>复制粘贴相关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按【v】 键进入选择模式，然后按h,j,k,l移动光标，选择文本，然后按 【y】 进行复制，按 【p】 进行粘贴。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【dd】剪切一行（前面加个数字可以剪切n行），【p】粘贴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【yy】复制一行（前面加个数字可以复制n行），【p】粘贴</w:t>
      </w:r>
    </w:p>
    <w:p>
      <w:pPr>
        <w:widowControl/>
        <w:jc w:val="left"/>
        <w:outlineLvl w:val="4"/>
        <w:rPr>
          <w:rFonts w:ascii="Arial" w:hAnsi="Arial" w:cs="Arial"/>
          <w:b/>
          <w:bCs/>
          <w:color w:val="555555"/>
          <w:kern w:val="0"/>
          <w:sz w:val="17"/>
          <w:szCs w:val="17"/>
        </w:rPr>
      </w:pPr>
      <w:r>
        <w:rPr>
          <w:rFonts w:ascii="Arial" w:hAnsi="Arial" w:cs="Arial"/>
          <w:b/>
          <w:bCs/>
          <w:color w:val="555555"/>
          <w:kern w:val="0"/>
          <w:sz w:val="17"/>
          <w:szCs w:val="17"/>
        </w:rPr>
        <w:t>光标移动相关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【Ctrl + O】向后回退你的光标移动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【Ctrl + I 】向前追赶你的光标移动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这两个快捷键很有用，可以在Tab页和Windows中向前和向后trace你的光标键，这也方便你跳转光标。</w:t>
      </w:r>
    </w:p>
    <w:p>
      <w:pPr>
        <w:widowControl/>
        <w:jc w:val="left"/>
        <w:outlineLvl w:val="4"/>
        <w:rPr>
          <w:rFonts w:ascii="Arial" w:hAnsi="Arial" w:cs="Arial"/>
          <w:b/>
          <w:bCs/>
          <w:color w:val="555555"/>
          <w:kern w:val="0"/>
          <w:sz w:val="17"/>
          <w:szCs w:val="17"/>
        </w:rPr>
      </w:pPr>
      <w:r>
        <w:rPr>
          <w:rFonts w:ascii="Arial" w:hAnsi="Arial" w:cs="Arial"/>
          <w:b/>
          <w:bCs/>
          <w:color w:val="555555"/>
          <w:kern w:val="0"/>
          <w:sz w:val="17"/>
          <w:szCs w:val="17"/>
        </w:rPr>
        <w:t>读取Shell命令相关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【:r!date】 插入日期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上面这个命令，:r 是:read的缩写，!是表明要运行一个shell命令，意思是我要把shell命令的输出读到vim里来。</w:t>
      </w:r>
    </w:p>
    <w:p>
      <w:pPr>
        <w:widowControl/>
        <w:pBdr>
          <w:left w:val="single" w:color="008000" w:sz="36" w:space="5"/>
        </w:pBdr>
        <w:shd w:val="clear" w:color="auto" w:fill="F8F8F8"/>
        <w:spacing w:before="374" w:after="94"/>
        <w:jc w:val="left"/>
        <w:outlineLvl w:val="3"/>
        <w:rPr>
          <w:rFonts w:ascii="Arial" w:hAnsi="Arial" w:cs="Arial"/>
          <w:b/>
          <w:bCs/>
          <w:color w:val="0088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8800"/>
          <w:kern w:val="0"/>
          <w:sz w:val="20"/>
          <w:szCs w:val="20"/>
        </w:rPr>
        <w:t>vim的终级插件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CentOS下：yum erase emacs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Ubuntu下：apt-get remove emacs</w:t>
      </w:r>
    </w:p>
    <w:p>
      <w:pPr>
        <w:widowControl/>
        <w:spacing w:after="94" w:line="254" w:lineRule="atLeast"/>
        <w:jc w:val="left"/>
        <w:rPr>
          <w:rFonts w:ascii="Arial" w:hAnsi="Arial" w:cs="Arial"/>
          <w:color w:val="555555"/>
          <w:kern w:val="0"/>
          <w:sz w:val="15"/>
          <w:szCs w:val="15"/>
        </w:rPr>
      </w:pPr>
      <w:r>
        <w:rPr>
          <w:rFonts w:ascii="Arial" w:hAnsi="Arial" w:cs="Arial"/>
          <w:color w:val="555555"/>
          <w:kern w:val="0"/>
          <w:sz w:val="15"/>
          <w:szCs w:val="15"/>
        </w:rPr>
        <w:t>对了，以前本站也有一篇小短文《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begin"/>
      </w:r>
      <w:r>
        <w:rPr>
          <w:rFonts w:ascii="Arial" w:hAnsi="Arial" w:cs="Arial"/>
          <w:color w:val="555555"/>
          <w:kern w:val="0"/>
          <w:sz w:val="15"/>
          <w:szCs w:val="15"/>
        </w:rPr>
        <w:instrText xml:space="preserve"> HYPERLINK "http://coolshell.cn/articles/894.html" \t "_blank" </w:instrTex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separate"/>
      </w:r>
      <w:r>
        <w:rPr>
          <w:rFonts w:ascii="Arial" w:hAnsi="Arial" w:cs="Arial"/>
          <w:color w:val="2970A6"/>
          <w:kern w:val="0"/>
          <w:sz w:val="15"/>
        </w:rPr>
        <w:t>如何在vim中得到你最喜爱的IDE特性</w:t>
      </w:r>
      <w:r>
        <w:rPr>
          <w:rFonts w:ascii="Arial" w:hAnsi="Arial" w:cs="Arial"/>
          <w:color w:val="555555"/>
          <w:kern w:val="0"/>
          <w:sz w:val="15"/>
          <w:szCs w:val="15"/>
        </w:rPr>
        <w:fldChar w:fldCharType="end"/>
      </w:r>
      <w:r>
        <w:rPr>
          <w:rFonts w:ascii="Arial" w:hAnsi="Arial" w:cs="Arial"/>
          <w:color w:val="555555"/>
          <w:kern w:val="0"/>
          <w:sz w:val="15"/>
          <w:szCs w:val="15"/>
        </w:rPr>
        <w:t>》你也可以看看。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43DF5"/>
    <w:multiLevelType w:val="multilevel"/>
    <w:tmpl w:val="23843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5F23ED9"/>
    <w:multiLevelType w:val="multilevel"/>
    <w:tmpl w:val="35F23E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46576DA"/>
    <w:multiLevelType w:val="multilevel"/>
    <w:tmpl w:val="546576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878AB"/>
    <w:rsid w:val="00D712F8"/>
    <w:rsid w:val="663878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unhideWhenUsed="0" w:uiPriority="0" w:semiHidden="0" w:name="heading 4"/>
    <w:lsdException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uiPriority w:val="0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3">
    <w:name w:val="heading 5"/>
    <w:basedOn w:val="1"/>
    <w:uiPriority w:val="0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uiPriority w:val="0"/>
    <w:rPr>
      <w:b/>
      <w:bCs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195;&#30721;&#27599;&#26085;&#19968;&#32451;\VIM&#20351;&#29992;&#25216;&#24039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VIM使用技巧.doc</Template>
  <Pages>8</Pages>
  <Words>3654</Words>
  <Characters>4607</Characters>
  <Lines>44</Lines>
  <Paragraphs>12</Paragraphs>
  <TotalTime>4</TotalTime>
  <ScaleCrop>false</ScaleCrop>
  <LinksUpToDate>false</LinksUpToDate>
  <CharactersWithSpaces>4836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2018-06-27T15:29:00Z</dcterms:created>
  <dc:creator>轩</dc:creator>
  <cp:lastModifiedBy>轩</cp:lastModifiedBy>
  <dcterms:modified xsi:type="dcterms:W3CDTF">2018-06-27T15:34:36Z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