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∑</m:t>
              </m:r>
              <m:r>
                <m:t>n</m:t>
              </m:r>
              <m:sSub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24</m:t>
              </m:r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ρ</m:t>
          </m:r>
          <m:r>
            <m:t>=</m:t>
          </m:r>
          <m:f>
            <m:fPr>
              <m:type m:val="bar"/>
            </m:fPr>
            <m:num>
              <m:r>
                <m:t>λ</m:t>
              </m:r>
            </m:num>
            <m:den>
              <m:r>
                <m:t>c</m:t>
              </m:r>
              <m:r>
                <m:t>μ</m:t>
              </m:r>
            </m:den>
          </m:f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8f76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2017-09-02T06:34:17Z</dcterms:created>
  <dcterms:modified xsi:type="dcterms:W3CDTF">2017-09-02T06:34:17Z</dcterms:modified>
</cp:coreProperties>
</file>