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23"/>
          <w:tab w:val="right" w:pos="10204"/>
        </w:tabs>
        <w:spacing w:before="156" w:after="0" w:line="340" w:lineRule="auto"/>
        <w:ind w:left="0" w:right="0" w:firstLine="0"/>
        <w:jc w:val="both"/>
        <w:rPr>
          <w:rFonts w:ascii="华文楷体" w:hAnsi="华文楷体" w:eastAsia="华文楷体" w:cs="华文楷体"/>
          <w:color w:val="auto"/>
          <w:spacing w:val="0"/>
          <w:position w:val="0"/>
          <w:sz w:val="21"/>
          <w:shd w:val="clear" w:color="auto" w:fill="auto"/>
        </w:rPr>
      </w:pPr>
      <w:r>
        <w:rPr>
          <w:rFonts w:ascii="华文楷体" w:hAnsi="华文楷体" w:eastAsia="华文楷体" w:cs="华文楷体"/>
          <w:color w:val="auto"/>
          <w:spacing w:val="0"/>
          <w:position w:val="0"/>
          <w:sz w:val="21"/>
          <w:shd w:val="clear" w:color="auto" w:fill="auto"/>
        </w:rPr>
        <w:t xml:space="preserve">                         </w:t>
      </w:r>
    </w:p>
    <w:p>
      <w:pPr>
        <w:tabs>
          <w:tab w:val="left" w:pos="1323"/>
          <w:tab w:val="right" w:pos="10204"/>
        </w:tabs>
        <w:spacing w:before="156" w:after="0" w:line="340" w:lineRule="auto"/>
        <w:ind w:left="0" w:right="0" w:firstLine="0"/>
        <w:jc w:val="center"/>
        <w:rPr>
          <w:rFonts w:ascii="华文楷体" w:hAnsi="华文楷体" w:eastAsia="华文楷体" w:cs="华文楷体"/>
          <w:b/>
          <w:bCs/>
          <w:color w:val="auto"/>
          <w:spacing w:val="0"/>
          <w:position w:val="0"/>
          <w:sz w:val="32"/>
          <w:szCs w:val="32"/>
          <w:shd w:val="clear" w:color="auto" w:fill="auto"/>
        </w:rPr>
      </w:pPr>
      <w:r>
        <w:rPr>
          <w:rFonts w:ascii="宋体" w:hAnsi="宋体" w:eastAsia="宋体" w:cs="宋体"/>
          <w:b/>
          <w:bCs/>
          <w:color w:val="auto"/>
          <w:spacing w:val="0"/>
          <w:position w:val="0"/>
          <w:sz w:val="32"/>
          <w:szCs w:val="32"/>
          <w:shd w:val="clear" w:color="auto" w:fill="auto"/>
        </w:rPr>
        <w:t>金武</w:t>
      </w:r>
    </w:p>
    <w:p>
      <w:pPr>
        <w:tabs>
          <w:tab w:val="left" w:pos="1323"/>
          <w:tab w:val="right" w:pos="10204"/>
        </w:tabs>
        <w:spacing w:before="156" w:after="0" w:line="340" w:lineRule="auto"/>
        <w:ind w:left="0" w:right="0" w:firstLine="0"/>
        <w:jc w:val="center"/>
        <w:rPr>
          <w:rFonts w:ascii="华文楷体" w:hAnsi="华文楷体" w:eastAsia="华文楷体" w:cs="华文楷体"/>
          <w:color w:val="auto"/>
          <w:spacing w:val="0"/>
          <w:position w:val="0"/>
          <w:sz w:val="21"/>
          <w:shd w:val="clear" w:color="auto" w:fill="auto"/>
        </w:rPr>
      </w:pPr>
      <w:r>
        <w:rPr>
          <w:rFonts w:ascii="宋体" w:hAnsi="宋体" w:eastAsia="宋体" w:cs="宋体"/>
          <w:color w:val="auto"/>
          <w:spacing w:val="0"/>
          <w:position w:val="0"/>
          <w:sz w:val="21"/>
          <w:shd w:val="clear" w:color="auto" w:fill="auto"/>
        </w:rPr>
        <w:t>电话：（</w:t>
      </w:r>
      <w:r>
        <w:rPr>
          <w:rFonts w:ascii="华文楷体" w:hAnsi="华文楷体" w:eastAsia="华文楷体" w:cs="华文楷体"/>
          <w:color w:val="auto"/>
          <w:spacing w:val="0"/>
          <w:position w:val="0"/>
          <w:sz w:val="21"/>
          <w:shd w:val="clear" w:color="auto" w:fill="auto"/>
        </w:rPr>
        <w:t>+86</w:t>
      </w:r>
      <w:r>
        <w:rPr>
          <w:rFonts w:ascii="宋体" w:hAnsi="宋体" w:eastAsia="宋体" w:cs="宋体"/>
          <w:color w:val="auto"/>
          <w:spacing w:val="0"/>
          <w:position w:val="0"/>
          <w:sz w:val="21"/>
          <w:shd w:val="clear" w:color="auto" w:fill="auto"/>
        </w:rPr>
        <w:t>）</w:t>
      </w:r>
      <w:r>
        <w:rPr>
          <w:rFonts w:ascii="Times New Roman" w:hAnsi="Times New Roman" w:eastAsia="Times New Roman" w:cs="Times New Roman"/>
          <w:color w:val="auto"/>
          <w:spacing w:val="0"/>
          <w:position w:val="0"/>
          <w:sz w:val="21"/>
          <w:shd w:val="clear" w:color="auto" w:fill="auto"/>
        </w:rPr>
        <w:t xml:space="preserve">173-1481-7752 </w:t>
      </w:r>
      <w:r>
        <w:rPr>
          <w:rFonts w:ascii="华文楷体" w:hAnsi="华文楷体" w:eastAsia="华文楷体" w:cs="华文楷体"/>
          <w:color w:val="auto"/>
          <w:spacing w:val="0"/>
          <w:position w:val="0"/>
          <w:sz w:val="21"/>
          <w:shd w:val="clear" w:color="auto" w:fill="auto"/>
        </w:rPr>
        <w:t xml:space="preserve"> </w:t>
      </w:r>
      <w:r>
        <w:rPr>
          <w:rFonts w:ascii="宋体" w:hAnsi="宋体" w:eastAsia="宋体" w:cs="宋体"/>
          <w:color w:val="auto"/>
          <w:spacing w:val="0"/>
          <w:position w:val="0"/>
          <w:sz w:val="21"/>
          <w:shd w:val="clear" w:color="auto" w:fill="auto"/>
        </w:rPr>
        <w:t>邮箱：</w:t>
      </w:r>
      <w:r>
        <w:rPr>
          <w:rFonts w:ascii="华文楷体" w:hAnsi="华文楷体" w:eastAsia="华文楷体" w:cs="华文楷体"/>
          <w:color w:val="auto"/>
          <w:spacing w:val="0"/>
          <w:position w:val="0"/>
          <w:sz w:val="21"/>
          <w:shd w:val="clear" w:color="auto" w:fill="auto"/>
        </w:rPr>
        <w:t>kingfive555@163</w:t>
      </w:r>
      <w:r>
        <w:rPr>
          <w:rFonts w:ascii="Times New Roman" w:hAnsi="Times New Roman" w:eastAsia="Times New Roman" w:cs="Times New Roman"/>
          <w:color w:val="auto"/>
          <w:spacing w:val="0"/>
          <w:position w:val="0"/>
          <w:sz w:val="21"/>
          <w:shd w:val="clear" w:color="auto" w:fill="auto"/>
        </w:rPr>
        <w:t>.com</w:t>
      </w:r>
    </w:p>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r>
        <w:rPr>
          <w:rFonts w:ascii="宋体" w:hAnsi="宋体" w:eastAsia="宋体" w:cs="宋体"/>
          <w:b/>
          <w:color w:val="4472C4"/>
          <w:spacing w:val="0"/>
          <w:position w:val="0"/>
          <w:sz w:val="28"/>
          <w:shd w:val="clear" w:color="auto" w:fill="auto"/>
        </w:rPr>
        <w:t>教育背景</w:t>
      </w:r>
      <w:r>
        <w:rPr>
          <w:rFonts w:ascii="微软雅黑" w:hAnsi="微软雅黑" w:eastAsia="微软雅黑" w:cs="微软雅黑"/>
          <w:color w:val="auto"/>
          <w:spacing w:val="0"/>
          <w:position w:val="0"/>
          <w:sz w:val="21"/>
          <w:shd w:val="clear" w:color="auto" w:fill="auto"/>
        </w:rPr>
        <w:t xml:space="preserve"> </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 xml:space="preserve">2012/09 - 2016/06       南京工程学院            计算机科学与技术               学士   </w:t>
      </w:r>
    </w:p>
    <w:p>
      <w:pPr>
        <w:spacing w:before="0" w:after="0" w:line="240" w:lineRule="auto"/>
        <w:ind w:left="0" w:right="0" w:firstLine="0"/>
        <w:jc w:val="left"/>
        <w:rPr>
          <w:rFonts w:ascii="华文楷体" w:hAnsi="华文楷体" w:eastAsia="华文楷体" w:cs="华文楷体"/>
          <w:b/>
          <w:color w:val="4472C4"/>
          <w:spacing w:val="0"/>
          <w:position w:val="0"/>
          <w:sz w:val="28"/>
          <w:shd w:val="clear" w:color="auto" w:fill="auto"/>
        </w:rPr>
      </w:pPr>
      <w:r>
        <w:rPr>
          <w:rFonts w:ascii="宋体" w:hAnsi="宋体" w:eastAsia="宋体" w:cs="宋体"/>
          <w:b/>
          <w:color w:val="4472C4"/>
          <w:spacing w:val="0"/>
          <w:position w:val="0"/>
          <w:sz w:val="28"/>
          <w:shd w:val="clear" w:color="auto" w:fill="auto"/>
        </w:rPr>
        <w:t>专业技能</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 xml:space="preserve"> 熟悉html,css,javascript基础技能。</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熟悉常用前端框架如react，jQuery,Angular2,Vue，layUI,,mobx</w:t>
      </w:r>
      <w:r>
        <w:rPr>
          <w:rFonts w:hint="eastAsia" w:ascii="微软雅黑" w:hAnsi="微软雅黑" w:eastAsia="微软雅黑" w:cs="微软雅黑"/>
          <w:color w:val="auto"/>
          <w:spacing w:val="0"/>
          <w:position w:val="0"/>
          <w:sz w:val="21"/>
          <w:shd w:val="clear" w:color="auto" w:fill="auto"/>
          <w:lang w:val="en-US" w:eastAsia="zh-CN"/>
        </w:rPr>
        <w:t>和</w:t>
      </w:r>
      <w:r>
        <w:rPr>
          <w:rFonts w:ascii="微软雅黑" w:hAnsi="微软雅黑" w:eastAsia="微软雅黑" w:cs="微软雅黑"/>
          <w:color w:val="auto"/>
          <w:spacing w:val="0"/>
          <w:position w:val="0"/>
          <w:sz w:val="21"/>
          <w:shd w:val="clear" w:color="auto" w:fill="auto"/>
        </w:rPr>
        <w:t>对应的</w:t>
      </w:r>
      <w:r>
        <w:rPr>
          <w:rFonts w:hint="eastAsia" w:ascii="微软雅黑" w:hAnsi="微软雅黑" w:eastAsia="微软雅黑" w:cs="微软雅黑"/>
          <w:color w:val="auto"/>
          <w:spacing w:val="0"/>
          <w:position w:val="0"/>
          <w:sz w:val="21"/>
          <w:shd w:val="clear" w:color="auto" w:fill="auto"/>
          <w:lang w:val="en-US" w:eastAsia="zh-CN"/>
        </w:rPr>
        <w:t>技术</w:t>
      </w:r>
      <w:r>
        <w:rPr>
          <w:rFonts w:ascii="微软雅黑" w:hAnsi="微软雅黑" w:eastAsia="微软雅黑" w:cs="微软雅黑"/>
          <w:color w:val="auto"/>
          <w:spacing w:val="0"/>
          <w:position w:val="0"/>
          <w:sz w:val="21"/>
          <w:shd w:val="clear" w:color="auto" w:fill="auto"/>
        </w:rPr>
        <w:t>栈。</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 xml:space="preserve"> </w:t>
      </w:r>
      <w:r>
        <w:rPr>
          <w:rFonts w:hint="eastAsia" w:ascii="微软雅黑" w:hAnsi="微软雅黑" w:eastAsia="微软雅黑" w:cs="微软雅黑"/>
          <w:color w:val="auto"/>
          <w:spacing w:val="0"/>
          <w:position w:val="0"/>
          <w:sz w:val="21"/>
          <w:shd w:val="clear" w:color="auto" w:fill="auto"/>
          <w:lang w:val="en-US" w:eastAsia="zh-CN"/>
        </w:rPr>
        <w:t>熟练使用react hook ，typescript进行函数式编程</w:t>
      </w:r>
      <w:r>
        <w:rPr>
          <w:rFonts w:ascii="微软雅黑" w:hAnsi="微软雅黑" w:eastAsia="微软雅黑" w:cs="微软雅黑"/>
          <w:color w:val="auto"/>
          <w:spacing w:val="0"/>
          <w:position w:val="0"/>
          <w:sz w:val="21"/>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熟悉highcharts,echarts，datatable,等图表控件，对数据可视化有一定经验。</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熟悉Java SpringBoot框架和restful接口规范，并有项目经验。</w:t>
      </w:r>
    </w:p>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熟练使用开发过程中用到的辅助工具，如SVN,GIT,fiddler4,Maven,postman。</w:t>
      </w:r>
    </w:p>
    <w:p>
      <w:pPr>
        <w:keepNext/>
        <w:keepLines/>
        <w:suppressLineNumbers/>
        <w:spacing w:before="0" w:after="0" w:line="240" w:lineRule="auto"/>
        <w:ind w:left="0" w:right="0" w:firstLine="0"/>
        <w:jc w:val="both"/>
        <w:rPr>
          <w:rFonts w:ascii="宋体" w:hAnsi="宋体" w:eastAsia="宋体" w:cs="宋体"/>
          <w:color w:val="000000"/>
          <w:spacing w:val="0"/>
          <w:position w:val="0"/>
          <w:sz w:val="21"/>
          <w:shd w:val="clear" w:color="auto" w:fill="auto"/>
        </w:rPr>
      </w:pPr>
      <w:r>
        <w:rPr>
          <w:rFonts w:ascii="微软雅黑" w:hAnsi="微软雅黑" w:eastAsia="微软雅黑" w:cs="微软雅黑"/>
          <w:color w:val="000000"/>
          <w:spacing w:val="0"/>
          <w:position w:val="0"/>
          <w:sz w:val="20"/>
          <w:shd w:val="clear" w:color="auto" w:fill="auto"/>
        </w:rPr>
        <w:t>熟悉ztree,angular-tree,angular-table等组件</w:t>
      </w:r>
    </w:p>
    <w:p>
      <w:pPr>
        <w:keepNext/>
        <w:keepLines/>
        <w:suppressLineNumbers/>
        <w:spacing w:before="0" w:after="0" w:line="240" w:lineRule="auto"/>
        <w:ind w:left="0" w:right="0" w:firstLine="0"/>
        <w:jc w:val="both"/>
        <w:rPr>
          <w:rFonts w:ascii="微软雅黑" w:hAnsi="微软雅黑" w:eastAsia="微软雅黑" w:cs="微软雅黑"/>
          <w:color w:val="000000"/>
          <w:spacing w:val="0"/>
          <w:position w:val="0"/>
          <w:sz w:val="20"/>
          <w:shd w:val="clear" w:color="auto" w:fill="auto"/>
        </w:rPr>
      </w:pPr>
      <w:r>
        <w:rPr>
          <w:rFonts w:ascii="微软雅黑" w:hAnsi="微软雅黑" w:eastAsia="微软雅黑" w:cs="微软雅黑"/>
          <w:color w:val="000000"/>
          <w:spacing w:val="0"/>
          <w:position w:val="0"/>
          <w:sz w:val="20"/>
          <w:shd w:val="clear" w:color="auto" w:fill="auto"/>
        </w:rPr>
        <w:t>熟悉开发工具Visual Studio 2013 ,WebStorm ，sublime，idea</w:t>
      </w:r>
    </w:p>
    <w:p>
      <w:pPr>
        <w:keepNext/>
        <w:keepLines/>
        <w:suppressLineNumbers/>
        <w:spacing w:before="0" w:after="0" w:line="240" w:lineRule="auto"/>
        <w:ind w:left="0" w:right="0" w:firstLine="0"/>
        <w:jc w:val="both"/>
        <w:rPr>
          <w:rFonts w:hint="eastAsia" w:ascii="微软雅黑" w:hAnsi="微软雅黑" w:eastAsia="微软雅黑" w:cs="微软雅黑"/>
          <w:color w:val="000000"/>
          <w:spacing w:val="0"/>
          <w:position w:val="0"/>
          <w:sz w:val="20"/>
          <w:shd w:val="clear" w:color="auto" w:fill="auto"/>
          <w:lang w:val="en-US" w:eastAsia="zh-CN"/>
        </w:rPr>
      </w:pPr>
      <w:r>
        <w:rPr>
          <w:rFonts w:hint="eastAsia" w:ascii="微软雅黑" w:hAnsi="微软雅黑" w:eastAsia="微软雅黑" w:cs="微软雅黑"/>
          <w:color w:val="000000"/>
          <w:spacing w:val="0"/>
          <w:position w:val="0"/>
          <w:sz w:val="20"/>
          <w:shd w:val="clear" w:color="auto" w:fill="auto"/>
          <w:lang w:val="en-US" w:eastAsia="zh-CN"/>
        </w:rPr>
        <w:t xml:space="preserve"> 熟悉Hybrid混合开发App</w:t>
      </w:r>
    </w:p>
    <w:p>
      <w:pPr>
        <w:keepNext/>
        <w:keepLines/>
        <w:suppressLineNumbers/>
        <w:spacing w:before="0" w:after="0" w:line="240" w:lineRule="auto"/>
        <w:ind w:left="0" w:right="0" w:firstLine="0"/>
        <w:jc w:val="both"/>
        <w:rPr>
          <w:rFonts w:hint="default" w:ascii="微软雅黑" w:hAnsi="微软雅黑" w:eastAsia="微软雅黑" w:cs="微软雅黑"/>
          <w:color w:val="000000"/>
          <w:spacing w:val="0"/>
          <w:position w:val="0"/>
          <w:sz w:val="20"/>
          <w:shd w:val="clear" w:color="auto" w:fill="auto"/>
          <w:lang w:val="en-US" w:eastAsia="zh-CN"/>
        </w:rPr>
      </w:pPr>
      <w:r>
        <w:rPr>
          <w:rFonts w:hint="eastAsia" w:ascii="微软雅黑" w:hAnsi="微软雅黑" w:eastAsia="微软雅黑" w:cs="微软雅黑"/>
          <w:color w:val="000000"/>
          <w:spacing w:val="0"/>
          <w:position w:val="0"/>
          <w:sz w:val="20"/>
          <w:shd w:val="clear" w:color="auto" w:fill="auto"/>
          <w:lang w:val="en-US" w:eastAsia="zh-CN"/>
        </w:rPr>
        <w:t>了解SEO相关处理方式，如vm模板开发方式</w:t>
      </w:r>
    </w:p>
    <w:p>
      <w:pPr>
        <w:spacing w:before="0" w:after="0" w:line="240" w:lineRule="auto"/>
        <w:ind w:left="0" w:right="0" w:firstLine="0"/>
        <w:jc w:val="left"/>
        <w:rPr>
          <w:rFonts w:ascii="宋体" w:hAnsi="宋体" w:eastAsia="宋体" w:cs="宋体"/>
          <w:b/>
          <w:color w:val="4472C4"/>
          <w:spacing w:val="0"/>
          <w:position w:val="0"/>
          <w:sz w:val="28"/>
          <w:shd w:val="clear" w:color="auto" w:fill="auto"/>
        </w:rPr>
      </w:pPr>
      <w:r>
        <w:rPr>
          <w:rFonts w:ascii="宋体" w:hAnsi="宋体" w:eastAsia="宋体" w:cs="宋体"/>
          <w:b/>
          <w:color w:val="4472C4"/>
          <w:spacing w:val="0"/>
          <w:position w:val="0"/>
          <w:sz w:val="28"/>
          <w:shd w:val="clear" w:color="auto" w:fill="auto"/>
        </w:rPr>
        <w:t>工作经验</w:t>
      </w:r>
    </w:p>
    <w:p>
      <w:pPr>
        <w:spacing w:before="0" w:after="0" w:line="240" w:lineRule="auto"/>
        <w:ind w:left="0" w:right="0" w:firstLine="0"/>
        <w:jc w:val="left"/>
        <w:rPr>
          <w:rFonts w:ascii="宋体" w:hAnsi="宋体" w:eastAsia="宋体" w:cs="宋体"/>
          <w:b/>
          <w:color w:val="4472C4"/>
          <w:spacing w:val="0"/>
          <w:position w:val="0"/>
          <w:sz w:val="28"/>
          <w:shd w:val="clear" w:color="auto" w:fill="auto"/>
        </w:rPr>
      </w:pPr>
      <w:r>
        <w:rPr>
          <w:rFonts w:ascii="微软雅黑" w:hAnsi="微软雅黑" w:eastAsia="微软雅黑" w:cs="微软雅黑"/>
          <w:b/>
          <w:color w:val="auto"/>
          <w:spacing w:val="0"/>
          <w:position w:val="0"/>
          <w:sz w:val="21"/>
          <w:shd w:val="clear" w:fill="auto"/>
        </w:rPr>
        <w:t>20</w:t>
      </w:r>
      <w:r>
        <w:rPr>
          <w:rFonts w:hint="eastAsia" w:ascii="微软雅黑" w:hAnsi="微软雅黑" w:eastAsia="微软雅黑" w:cs="微软雅黑"/>
          <w:b/>
          <w:color w:val="auto"/>
          <w:spacing w:val="0"/>
          <w:position w:val="0"/>
          <w:sz w:val="21"/>
          <w:shd w:val="clear" w:fill="auto"/>
          <w:lang w:val="en-US" w:eastAsia="zh-CN"/>
        </w:rPr>
        <w:t>20</w:t>
      </w:r>
      <w:r>
        <w:rPr>
          <w:rFonts w:ascii="微软雅黑" w:hAnsi="微软雅黑" w:eastAsia="微软雅黑" w:cs="微软雅黑"/>
          <w:b/>
          <w:color w:val="auto"/>
          <w:spacing w:val="0"/>
          <w:position w:val="0"/>
          <w:sz w:val="21"/>
          <w:shd w:val="clear" w:fill="auto"/>
        </w:rPr>
        <w:t>.</w:t>
      </w:r>
      <w:r>
        <w:rPr>
          <w:rFonts w:hint="eastAsia" w:ascii="微软雅黑" w:hAnsi="微软雅黑" w:eastAsia="微软雅黑" w:cs="微软雅黑"/>
          <w:b/>
          <w:color w:val="auto"/>
          <w:spacing w:val="0"/>
          <w:position w:val="0"/>
          <w:sz w:val="21"/>
          <w:shd w:val="clear" w:fill="auto"/>
          <w:lang w:val="en-US" w:eastAsia="zh-CN"/>
        </w:rPr>
        <w:t>11</w:t>
      </w:r>
      <w:r>
        <w:rPr>
          <w:rFonts w:ascii="微软雅黑" w:hAnsi="微软雅黑" w:eastAsia="微软雅黑" w:cs="微软雅黑"/>
          <w:b/>
          <w:color w:val="auto"/>
          <w:spacing w:val="0"/>
          <w:position w:val="0"/>
          <w:sz w:val="21"/>
          <w:shd w:val="clear" w:fill="auto"/>
        </w:rPr>
        <w:t xml:space="preserve"> 至</w:t>
      </w:r>
      <w:r>
        <w:rPr>
          <w:rFonts w:hint="eastAsia" w:ascii="微软雅黑" w:hAnsi="微软雅黑" w:eastAsia="微软雅黑" w:cs="微软雅黑"/>
          <w:b/>
          <w:color w:val="auto"/>
          <w:spacing w:val="0"/>
          <w:position w:val="0"/>
          <w:sz w:val="21"/>
          <w:shd w:val="clear" w:fill="auto"/>
          <w:lang w:val="en-US" w:eastAsia="zh-CN"/>
        </w:rPr>
        <w:t xml:space="preserve">今 </w:t>
      </w:r>
      <w:r>
        <w:rPr>
          <w:rFonts w:ascii="微软雅黑" w:hAnsi="微软雅黑" w:eastAsia="微软雅黑" w:cs="微软雅黑"/>
          <w:b/>
          <w:color w:val="auto"/>
          <w:spacing w:val="0"/>
          <w:position w:val="0"/>
          <w:sz w:val="21"/>
          <w:shd w:val="clear" w:fill="auto"/>
        </w:rPr>
        <w:t xml:space="preserve"> </w:t>
      </w:r>
      <w:r>
        <w:rPr>
          <w:rFonts w:hint="eastAsia" w:ascii="微软雅黑" w:hAnsi="微软雅黑" w:eastAsia="微软雅黑" w:cs="微软雅黑"/>
          <w:b/>
          <w:color w:val="auto"/>
          <w:spacing w:val="0"/>
          <w:position w:val="0"/>
          <w:sz w:val="21"/>
          <w:shd w:val="clear" w:fill="auto"/>
          <w:lang w:val="en-US" w:eastAsia="zh-CN"/>
        </w:rPr>
        <w:t>软通动力（度小满）</w:t>
      </w:r>
      <w:r>
        <w:rPr>
          <w:rFonts w:ascii="微软雅黑" w:hAnsi="微软雅黑" w:eastAsia="微软雅黑" w:cs="微软雅黑"/>
          <w:b/>
          <w:color w:val="auto"/>
          <w:spacing w:val="0"/>
          <w:position w:val="0"/>
          <w:sz w:val="21"/>
          <w:shd w:val="clear" w:fill="FFFFFF"/>
        </w:rPr>
        <w:t xml:space="preserve">     web前端（</w:t>
      </w:r>
      <w:r>
        <w:rPr>
          <w:rFonts w:hint="eastAsia" w:ascii="微软雅黑" w:hAnsi="微软雅黑" w:eastAsia="微软雅黑" w:cs="微软雅黑"/>
          <w:b/>
          <w:color w:val="auto"/>
          <w:spacing w:val="0"/>
          <w:position w:val="0"/>
          <w:sz w:val="21"/>
          <w:shd w:val="clear" w:fill="FFFFFF"/>
          <w:lang w:val="en-US" w:eastAsia="zh-CN"/>
        </w:rPr>
        <w:t>vue</w:t>
      </w:r>
      <w:r>
        <w:rPr>
          <w:rFonts w:ascii="微软雅黑" w:hAnsi="微软雅黑" w:eastAsia="微软雅黑" w:cs="微软雅黑"/>
          <w:b/>
          <w:color w:val="auto"/>
          <w:spacing w:val="0"/>
          <w:position w:val="0"/>
          <w:sz w:val="21"/>
          <w:shd w:val="clear" w:fill="FFFFFF"/>
        </w:rPr>
        <w:t>）</w:t>
      </w:r>
    </w:p>
    <w:p>
      <w:pPr>
        <w:spacing w:before="0" w:after="0" w:line="240" w:lineRule="auto"/>
        <w:ind w:left="0" w:right="0" w:firstLine="0"/>
        <w:jc w:val="left"/>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auto"/>
        </w:rPr>
        <w:t>201</w:t>
      </w:r>
      <w:r>
        <w:rPr>
          <w:rFonts w:hint="eastAsia" w:ascii="微软雅黑" w:hAnsi="微软雅黑" w:eastAsia="微软雅黑" w:cs="微软雅黑"/>
          <w:b/>
          <w:color w:val="auto"/>
          <w:spacing w:val="0"/>
          <w:position w:val="0"/>
          <w:sz w:val="21"/>
          <w:shd w:val="clear" w:color="auto" w:fill="auto"/>
          <w:lang w:val="en-US" w:eastAsia="zh-CN"/>
        </w:rPr>
        <w:t>9</w:t>
      </w:r>
      <w:r>
        <w:rPr>
          <w:rFonts w:ascii="微软雅黑" w:hAnsi="微软雅黑" w:eastAsia="微软雅黑" w:cs="微软雅黑"/>
          <w:b/>
          <w:color w:val="auto"/>
          <w:spacing w:val="0"/>
          <w:position w:val="0"/>
          <w:sz w:val="21"/>
          <w:shd w:val="clear" w:color="auto" w:fill="auto"/>
        </w:rPr>
        <w:t>.</w:t>
      </w:r>
      <w:r>
        <w:rPr>
          <w:rFonts w:hint="eastAsia" w:ascii="微软雅黑" w:hAnsi="微软雅黑" w:eastAsia="微软雅黑" w:cs="微软雅黑"/>
          <w:b/>
          <w:color w:val="auto"/>
          <w:spacing w:val="0"/>
          <w:position w:val="0"/>
          <w:sz w:val="21"/>
          <w:shd w:val="clear" w:color="auto" w:fill="auto"/>
          <w:lang w:val="en-US" w:eastAsia="zh-CN"/>
        </w:rPr>
        <w:t>3</w:t>
      </w:r>
      <w:r>
        <w:rPr>
          <w:rFonts w:ascii="微软雅黑" w:hAnsi="微软雅黑" w:eastAsia="微软雅黑" w:cs="微软雅黑"/>
          <w:b/>
          <w:color w:val="auto"/>
          <w:spacing w:val="0"/>
          <w:position w:val="0"/>
          <w:sz w:val="21"/>
          <w:shd w:val="clear" w:color="auto" w:fill="auto"/>
        </w:rPr>
        <w:t xml:space="preserve"> 至</w:t>
      </w:r>
      <w:r>
        <w:rPr>
          <w:rFonts w:hint="eastAsia" w:ascii="微软雅黑" w:hAnsi="微软雅黑" w:eastAsia="微软雅黑" w:cs="微软雅黑"/>
          <w:b/>
          <w:color w:val="auto"/>
          <w:spacing w:val="0"/>
          <w:position w:val="0"/>
          <w:sz w:val="21"/>
          <w:shd w:val="clear" w:color="auto" w:fill="auto"/>
          <w:lang w:val="en-US" w:eastAsia="zh-CN"/>
        </w:rPr>
        <w:t>2020.2</w:t>
      </w:r>
      <w:r>
        <w:rPr>
          <w:rFonts w:ascii="微软雅黑" w:hAnsi="微软雅黑" w:eastAsia="微软雅黑" w:cs="微软雅黑"/>
          <w:b/>
          <w:color w:val="auto"/>
          <w:spacing w:val="0"/>
          <w:position w:val="0"/>
          <w:sz w:val="21"/>
          <w:shd w:val="clear" w:color="auto" w:fill="auto"/>
        </w:rPr>
        <w:t xml:space="preserve"> </w:t>
      </w:r>
      <w:r>
        <w:rPr>
          <w:rFonts w:ascii="微软雅黑" w:hAnsi="微软雅黑" w:eastAsia="微软雅黑" w:cs="微软雅黑"/>
          <w:b/>
          <w:color w:val="auto"/>
          <w:spacing w:val="0"/>
          <w:position w:val="0"/>
          <w:sz w:val="21"/>
          <w:shd w:val="clear" w:color="auto" w:fill="FFFFFF"/>
        </w:rPr>
        <w:t>苏州达家迎技术有限公司      web前端（react）</w:t>
      </w:r>
      <w:r>
        <w:rPr>
          <w:rFonts w:hint="eastAsia" w:ascii="微软雅黑" w:hAnsi="微软雅黑" w:eastAsia="微软雅黑" w:cs="微软雅黑"/>
          <w:b/>
          <w:color w:val="auto"/>
          <w:spacing w:val="0"/>
          <w:position w:val="0"/>
          <w:sz w:val="21"/>
          <w:shd w:val="clear" w:color="auto" w:fill="FFFFFF"/>
          <w:lang w:eastAsia="zh-CN"/>
        </w:rPr>
        <w:t>（项目解散）</w:t>
      </w:r>
    </w:p>
    <w:p>
      <w:pPr>
        <w:spacing w:before="0" w:after="0" w:line="240" w:lineRule="auto"/>
        <w:ind w:left="0" w:right="0" w:firstLine="0"/>
        <w:jc w:val="left"/>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2018.</w:t>
      </w:r>
      <w:r>
        <w:rPr>
          <w:rFonts w:hint="eastAsia" w:ascii="微软雅黑" w:hAnsi="微软雅黑" w:eastAsia="微软雅黑" w:cs="微软雅黑"/>
          <w:b/>
          <w:color w:val="auto"/>
          <w:spacing w:val="0"/>
          <w:position w:val="0"/>
          <w:sz w:val="21"/>
          <w:shd w:val="clear" w:color="auto" w:fill="FFFFFF"/>
          <w:lang w:val="en-US" w:eastAsia="zh-CN"/>
        </w:rPr>
        <w:t>7</w:t>
      </w:r>
      <w:r>
        <w:rPr>
          <w:rFonts w:ascii="微软雅黑" w:hAnsi="微软雅黑" w:eastAsia="微软雅黑" w:cs="微软雅黑"/>
          <w:b/>
          <w:color w:val="auto"/>
          <w:spacing w:val="0"/>
          <w:position w:val="0"/>
          <w:sz w:val="21"/>
          <w:shd w:val="clear" w:color="auto" w:fill="FFFFFF"/>
        </w:rPr>
        <w:t xml:space="preserve"> - 201</w:t>
      </w:r>
      <w:r>
        <w:rPr>
          <w:rFonts w:hint="eastAsia" w:ascii="微软雅黑" w:hAnsi="微软雅黑" w:eastAsia="微软雅黑" w:cs="微软雅黑"/>
          <w:b/>
          <w:color w:val="auto"/>
          <w:spacing w:val="0"/>
          <w:position w:val="0"/>
          <w:sz w:val="21"/>
          <w:shd w:val="clear" w:color="auto" w:fill="FFFFFF"/>
          <w:lang w:val="en-US" w:eastAsia="zh-CN"/>
        </w:rPr>
        <w:t>9</w:t>
      </w:r>
      <w:r>
        <w:rPr>
          <w:rFonts w:ascii="微软雅黑" w:hAnsi="微软雅黑" w:eastAsia="微软雅黑" w:cs="微软雅黑"/>
          <w:b/>
          <w:color w:val="auto"/>
          <w:spacing w:val="0"/>
          <w:position w:val="0"/>
          <w:sz w:val="21"/>
          <w:shd w:val="clear" w:color="auto" w:fill="FFFFFF"/>
        </w:rPr>
        <w:t>.</w:t>
      </w:r>
      <w:r>
        <w:rPr>
          <w:rFonts w:hint="eastAsia" w:ascii="微软雅黑" w:hAnsi="微软雅黑" w:eastAsia="微软雅黑" w:cs="微软雅黑"/>
          <w:b/>
          <w:color w:val="auto"/>
          <w:spacing w:val="0"/>
          <w:position w:val="0"/>
          <w:sz w:val="21"/>
          <w:shd w:val="clear" w:color="auto" w:fill="FFFFFF"/>
          <w:lang w:val="en-US" w:eastAsia="zh-CN"/>
        </w:rPr>
        <w:t>3</w:t>
      </w:r>
      <w:r>
        <w:rPr>
          <w:rFonts w:ascii="微软雅黑" w:hAnsi="微软雅黑" w:eastAsia="微软雅黑" w:cs="微软雅黑"/>
          <w:b/>
          <w:color w:val="auto"/>
          <w:spacing w:val="0"/>
          <w:position w:val="0"/>
          <w:sz w:val="21"/>
          <w:shd w:val="clear" w:color="auto" w:fill="FFFFFF"/>
        </w:rPr>
        <w:t xml:space="preserve"> 中软国际有限公司南京公司   web前端（angular</w:t>
      </w:r>
      <w:r>
        <w:rPr>
          <w:rFonts w:hint="eastAsia" w:ascii="微软雅黑" w:hAnsi="微软雅黑" w:eastAsia="微软雅黑" w:cs="微软雅黑"/>
          <w:b/>
          <w:color w:val="auto"/>
          <w:spacing w:val="0"/>
          <w:position w:val="0"/>
          <w:sz w:val="21"/>
          <w:shd w:val="clear" w:color="auto" w:fill="FFFFFF"/>
          <w:lang w:val="en-US" w:eastAsia="zh-CN"/>
        </w:rPr>
        <w:t>2+</w:t>
      </w:r>
      <w:r>
        <w:rPr>
          <w:rFonts w:ascii="微软雅黑" w:hAnsi="微软雅黑" w:eastAsia="微软雅黑" w:cs="微软雅黑"/>
          <w:b/>
          <w:color w:val="auto"/>
          <w:spacing w:val="0"/>
          <w:position w:val="0"/>
          <w:sz w:val="21"/>
          <w:shd w:val="clear" w:color="auto" w:fill="FFFFFF"/>
        </w:rPr>
        <w:t>）</w:t>
      </w:r>
    </w:p>
    <w:p>
      <w:pPr>
        <w:spacing w:before="0" w:after="0" w:line="240" w:lineRule="auto"/>
        <w:ind w:left="0" w:right="0" w:firstLine="0"/>
        <w:jc w:val="left"/>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2016.7 - 2018.</w:t>
      </w:r>
      <w:r>
        <w:rPr>
          <w:rFonts w:hint="eastAsia" w:ascii="微软雅黑" w:hAnsi="微软雅黑" w:eastAsia="微软雅黑" w:cs="微软雅黑"/>
          <w:b/>
          <w:color w:val="auto"/>
          <w:spacing w:val="0"/>
          <w:position w:val="0"/>
          <w:sz w:val="21"/>
          <w:shd w:val="clear" w:color="auto" w:fill="FFFFFF"/>
          <w:lang w:val="en-US" w:eastAsia="zh-CN"/>
        </w:rPr>
        <w:t>5</w:t>
      </w:r>
      <w:r>
        <w:rPr>
          <w:rFonts w:ascii="微软雅黑" w:hAnsi="微软雅黑" w:eastAsia="微软雅黑" w:cs="微软雅黑"/>
          <w:b/>
          <w:color w:val="auto"/>
          <w:spacing w:val="0"/>
          <w:position w:val="0"/>
          <w:sz w:val="21"/>
          <w:shd w:val="clear" w:color="auto" w:fill="FFFFFF"/>
        </w:rPr>
        <w:t xml:space="preserve">  南京华盾信息安全测评有限公司  web前端（vue, jquery）</w:t>
      </w:r>
    </w:p>
    <w:p>
      <w:pPr>
        <w:spacing w:before="0" w:after="0" w:line="240" w:lineRule="auto"/>
        <w:ind w:left="0" w:right="0" w:firstLine="0"/>
        <w:jc w:val="left"/>
        <w:rPr>
          <w:rFonts w:ascii="微软雅黑" w:hAnsi="微软雅黑" w:eastAsia="微软雅黑" w:cs="微软雅黑"/>
          <w:b/>
          <w:color w:val="auto"/>
          <w:spacing w:val="0"/>
          <w:position w:val="0"/>
          <w:sz w:val="21"/>
          <w:shd w:val="clear" w:color="auto" w:fill="FFFFFF"/>
        </w:rPr>
      </w:pPr>
    </w:p>
    <w:p>
      <w:pPr>
        <w:spacing w:before="0" w:after="0" w:line="240" w:lineRule="auto"/>
        <w:ind w:left="0" w:right="0" w:firstLine="0"/>
        <w:jc w:val="left"/>
        <w:rPr>
          <w:rFonts w:ascii="微软雅黑" w:hAnsi="微软雅黑" w:eastAsia="微软雅黑" w:cs="微软雅黑"/>
          <w:b/>
          <w:color w:val="auto"/>
          <w:spacing w:val="0"/>
          <w:position w:val="0"/>
          <w:sz w:val="21"/>
          <w:shd w:val="clear" w:color="auto" w:fill="FFFFFF"/>
        </w:rPr>
      </w:pPr>
    </w:p>
    <w:p>
      <w:pPr>
        <w:spacing w:before="0" w:after="0" w:line="240" w:lineRule="auto"/>
        <w:ind w:left="0" w:right="0" w:firstLine="0"/>
        <w:jc w:val="left"/>
        <w:rPr>
          <w:rFonts w:ascii="宋体" w:hAnsi="宋体" w:eastAsia="宋体" w:cs="宋体"/>
          <w:b/>
          <w:color w:val="4472C4"/>
          <w:spacing w:val="0"/>
          <w:position w:val="0"/>
          <w:sz w:val="28"/>
          <w:shd w:val="clear" w:color="auto" w:fill="auto"/>
        </w:rPr>
      </w:pPr>
      <w:r>
        <w:rPr>
          <w:rFonts w:ascii="宋体" w:hAnsi="宋体" w:eastAsia="宋体" w:cs="宋体"/>
          <w:b/>
          <w:color w:val="4472C4"/>
          <w:spacing w:val="0"/>
          <w:position w:val="0"/>
          <w:sz w:val="28"/>
          <w:shd w:val="clear" w:color="auto" w:fill="auto"/>
        </w:rPr>
        <w:t>项目经验</w:t>
      </w: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 </w:t>
      </w:r>
      <w:r>
        <w:rPr>
          <w:rFonts w:hint="eastAsia" w:ascii="微软雅黑" w:hAnsi="微软雅黑" w:eastAsia="微软雅黑" w:cs="微软雅黑"/>
          <w:b/>
          <w:color w:val="auto"/>
          <w:spacing w:val="0"/>
          <w:position w:val="0"/>
          <w:sz w:val="21"/>
          <w:shd w:val="clear" w:color="auto" w:fill="FFFFFF"/>
          <w:lang w:val="en-US" w:eastAsia="zh-CN"/>
        </w:rPr>
        <w:t>ccapp展业拓客内嵌页面</w:t>
      </w:r>
      <w:r>
        <w:rPr>
          <w:rFonts w:ascii="微软雅黑" w:hAnsi="微软雅黑" w:eastAsia="微软雅黑" w:cs="微软雅黑"/>
          <w:b/>
          <w:color w:val="auto"/>
          <w:spacing w:val="0"/>
          <w:position w:val="0"/>
          <w:sz w:val="21"/>
          <w:shd w:val="clear" w:color="auto" w:fill="FFFFFF"/>
        </w:rPr>
        <w:t>(</w:t>
      </w:r>
      <w:r>
        <w:rPr>
          <w:rFonts w:hint="eastAsia" w:ascii="微软雅黑" w:hAnsi="微软雅黑" w:eastAsia="微软雅黑" w:cs="微软雅黑"/>
          <w:b/>
          <w:color w:val="auto"/>
          <w:spacing w:val="0"/>
          <w:position w:val="0"/>
          <w:sz w:val="21"/>
          <w:shd w:val="clear" w:color="auto" w:fill="FFFFFF"/>
          <w:lang w:val="en-US" w:eastAsia="zh-CN"/>
        </w:rPr>
        <w:t>Vue</w:t>
      </w:r>
      <w:r>
        <w:rPr>
          <w:rFonts w:ascii="微软雅黑" w:hAnsi="微软雅黑" w:eastAsia="微软雅黑" w:cs="微软雅黑"/>
          <w:b/>
          <w:color w:val="auto"/>
          <w:spacing w:val="0"/>
          <w:position w:val="0"/>
          <w:sz w:val="21"/>
          <w:shd w:val="clear" w:color="auto" w:fill="FFFFFF"/>
        </w:rPr>
        <w:t xml:space="preserve">)    </w:t>
      </w:r>
      <w:r>
        <w:rPr>
          <w:rFonts w:hint="eastAsia" w:ascii="微软雅黑" w:hAnsi="微软雅黑" w:eastAsia="微软雅黑" w:cs="微软雅黑"/>
          <w:b/>
          <w:color w:val="auto"/>
          <w:spacing w:val="0"/>
          <w:position w:val="0"/>
          <w:sz w:val="21"/>
          <w:shd w:val="clear" w:color="auto" w:fill="FFFFFF"/>
          <w:lang w:val="en-US" w:eastAsia="zh-CN"/>
        </w:rPr>
        <w:t>2020.11至今</w:t>
      </w:r>
      <w:r>
        <w:rPr>
          <w:rFonts w:ascii="微软雅黑" w:hAnsi="微软雅黑" w:eastAsia="微软雅黑" w:cs="微软雅黑"/>
          <w:b/>
          <w:color w:val="auto"/>
          <w:spacing w:val="0"/>
          <w:position w:val="0"/>
          <w:sz w:val="21"/>
          <w:shd w:val="clear" w:color="auto" w:fill="FFFFFF"/>
        </w:rPr>
        <w:t xml:space="preserve"> </w:t>
      </w:r>
    </w:p>
    <w:tbl>
      <w:tblPr>
        <w:tblStyle w:val="2"/>
        <w:tblW w:w="9400" w:type="dxa"/>
        <w:tblInd w:w="0" w:type="dxa"/>
        <w:tblLayout w:type="fixed"/>
        <w:tblCellMar>
          <w:top w:w="0" w:type="dxa"/>
          <w:left w:w="10" w:type="dxa"/>
          <w:bottom w:w="0" w:type="dxa"/>
          <w:right w:w="10" w:type="dxa"/>
        </w:tblCellMar>
      </w:tblPr>
      <w:tblGrid>
        <w:gridCol w:w="1147"/>
        <w:gridCol w:w="8253"/>
      </w:tblGrid>
      <w:tr>
        <w:tblPrEx>
          <w:tblCellMar>
            <w:top w:w="0" w:type="dxa"/>
            <w:left w:w="10" w:type="dxa"/>
            <w:bottom w:w="0" w:type="dxa"/>
            <w:right w:w="10" w:type="dxa"/>
          </w:tblCellMar>
        </w:tblPrEx>
        <w:trPr>
          <w:trHeight w:val="1432"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项目描述：</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eastAsia"/>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w:t>
            </w:r>
          </w:p>
          <w:p>
            <w:pPr>
              <w:spacing w:before="0" w:after="0" w:line="240" w:lineRule="auto"/>
              <w:ind w:left="0" w:right="0" w:firstLine="0"/>
              <w:jc w:val="both"/>
              <w:rPr>
                <w:rFonts w:hint="default"/>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为度小满金融重庆展开线上拓客，开展小微贷款业务提供对应页面支持，如我的客户，客户详情，客户信息补录，配合风控等多系统，完成业务。</w:t>
            </w:r>
          </w:p>
        </w:tc>
      </w:tr>
      <w:tr>
        <w:tblPrEx>
          <w:tblCellMar>
            <w:top w:w="0" w:type="dxa"/>
            <w:left w:w="10" w:type="dxa"/>
            <w:bottom w:w="0" w:type="dxa"/>
            <w:right w:w="10" w:type="dxa"/>
          </w:tblCellMar>
        </w:tblPrEx>
        <w:trPr>
          <w:trHeight w:val="280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主要工作：</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right="0"/>
              <w:jc w:val="both"/>
              <w:rPr>
                <w:rFonts w:ascii="微软雅黑" w:hAnsi="微软雅黑" w:eastAsia="微软雅黑" w:cs="微软雅黑"/>
                <w:color w:val="auto"/>
                <w:spacing w:val="0"/>
                <w:position w:val="0"/>
                <w:sz w:val="21"/>
                <w:shd w:val="clear" w:color="auto" w:fill="auto"/>
              </w:rPr>
            </w:pPr>
          </w:p>
          <w:p>
            <w:pPr>
              <w:numPr>
                <w:ilvl w:val="0"/>
                <w:numId w:val="1"/>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完成产品我的客户，客户详情，补件页面，手机端上传视频组件实现</w:t>
            </w:r>
          </w:p>
          <w:p>
            <w:pPr>
              <w:numPr>
                <w:ilvl w:val="0"/>
                <w:numId w:val="1"/>
              </w:numPr>
              <w:spacing w:before="0" w:after="0" w:line="240" w:lineRule="auto"/>
              <w:ind w:left="317" w:right="0" w:hanging="284"/>
              <w:jc w:val="both"/>
              <w:rPr>
                <w:rFonts w:hint="eastAsia" w:ascii="微软雅黑" w:hAnsi="微软雅黑" w:eastAsia="微软雅黑" w:cs="微软雅黑"/>
                <w:color w:val="auto"/>
                <w:spacing w:val="0"/>
                <w:position w:val="0"/>
                <w:sz w:val="21"/>
                <w:shd w:val="clear" w:color="auto" w:fill="auto"/>
                <w:lang w:val="en-US" w:eastAsia="zh-CN"/>
              </w:rPr>
            </w:pPr>
            <w:r>
              <w:rPr>
                <w:rFonts w:hint="eastAsia" w:ascii="微软雅黑" w:hAnsi="微软雅黑" w:eastAsia="微软雅黑" w:cs="微软雅黑"/>
                <w:color w:val="auto"/>
                <w:spacing w:val="0"/>
                <w:position w:val="0"/>
                <w:sz w:val="21"/>
                <w:shd w:val="clear" w:color="auto" w:fill="auto"/>
                <w:lang w:val="en-US" w:eastAsia="zh-CN"/>
              </w:rPr>
              <w:t>配合安卓和ios端能力，进行页面联调</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根据UI图和产品原型图进行对应的优化与调整</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 xml:space="preserve"> 和后台人员，测试人员联调接口，讨论需求，解决bug</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和pm分析讨论需求合理性，和对应的解决方案</w:t>
            </w:r>
          </w:p>
          <w:p>
            <w:pPr>
              <w:spacing w:before="0" w:after="0" w:line="240" w:lineRule="auto"/>
              <w:ind w:left="0" w:right="0" w:firstLine="0"/>
              <w:jc w:val="both"/>
              <w:rPr>
                <w:color w:val="auto"/>
                <w:spacing w:val="0"/>
                <w:position w:val="0"/>
                <w:shd w:val="clear" w:color="auto" w:fill="auto"/>
              </w:rPr>
            </w:pPr>
          </w:p>
        </w:tc>
      </w:tr>
      <w:tr>
        <w:tblPrEx>
          <w:tblCellMar>
            <w:top w:w="0" w:type="dxa"/>
            <w:left w:w="10" w:type="dxa"/>
            <w:bottom w:w="0" w:type="dxa"/>
            <w:right w:w="10" w:type="dxa"/>
          </w:tblCellMar>
        </w:tblPrEx>
        <w:trPr>
          <w:trHeight w:val="61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ascii="微软雅黑" w:hAnsi="微软雅黑" w:eastAsia="微软雅黑" w:cs="微软雅黑"/>
                <w:b/>
                <w:color w:val="auto"/>
                <w:spacing w:val="0"/>
                <w:position w:val="0"/>
                <w:sz w:val="21"/>
                <w:shd w:val="clear" w:color="auto" w:fill="auto"/>
                <w:lang w:val="en-US" w:eastAsia="zh-CN"/>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Vue, vant,</w:t>
            </w:r>
            <w:bookmarkStart w:id="0" w:name="_GoBack"/>
            <w:bookmarkEnd w:id="0"/>
            <w:r>
              <w:rPr>
                <w:rFonts w:hint="eastAsia"/>
                <w:color w:val="auto"/>
                <w:spacing w:val="0"/>
                <w:position w:val="0"/>
                <w:shd w:val="clear" w:color="auto" w:fill="auto"/>
                <w:lang w:val="en-US" w:eastAsia="zh-CN"/>
              </w:rPr>
              <w:t>ccjs,php,</w:t>
            </w:r>
          </w:p>
        </w:tc>
      </w:tr>
    </w:tbl>
    <w:p>
      <w:pPr>
        <w:spacing w:before="0" w:after="0" w:line="240" w:lineRule="auto"/>
        <w:ind w:left="0" w:right="0" w:firstLine="0"/>
        <w:jc w:val="left"/>
        <w:rPr>
          <w:rFonts w:ascii="宋体" w:hAnsi="宋体" w:eastAsia="宋体" w:cs="宋体"/>
          <w:b/>
          <w:color w:val="4472C4"/>
          <w:spacing w:val="0"/>
          <w:position w:val="0"/>
          <w:sz w:val="28"/>
          <w:shd w:val="clear" w:color="auto" w:fill="auto"/>
        </w:rPr>
      </w:pP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 </w:t>
      </w:r>
      <w:r>
        <w:rPr>
          <w:rFonts w:hint="eastAsia" w:ascii="微软雅黑" w:hAnsi="微软雅黑" w:eastAsia="微软雅黑" w:cs="微软雅黑"/>
          <w:b/>
          <w:color w:val="auto"/>
          <w:spacing w:val="0"/>
          <w:position w:val="0"/>
          <w:sz w:val="21"/>
          <w:shd w:val="clear" w:color="auto" w:fill="FFFFFF"/>
          <w:lang w:val="en-US" w:eastAsia="zh-CN"/>
        </w:rPr>
        <w:t>Tesla产品库管理系统和管理平台系统</w:t>
      </w:r>
      <w:r>
        <w:rPr>
          <w:rFonts w:ascii="微软雅黑" w:hAnsi="微软雅黑" w:eastAsia="微软雅黑" w:cs="微软雅黑"/>
          <w:b/>
          <w:color w:val="auto"/>
          <w:spacing w:val="0"/>
          <w:position w:val="0"/>
          <w:sz w:val="21"/>
          <w:shd w:val="clear" w:color="auto" w:fill="FFFFFF"/>
        </w:rPr>
        <w:t>(React</w:t>
      </w:r>
      <w:r>
        <w:rPr>
          <w:rFonts w:hint="eastAsia" w:ascii="微软雅黑" w:hAnsi="微软雅黑" w:eastAsia="微软雅黑" w:cs="微软雅黑"/>
          <w:b/>
          <w:color w:val="auto"/>
          <w:spacing w:val="0"/>
          <w:position w:val="0"/>
          <w:sz w:val="21"/>
          <w:shd w:val="clear" w:color="auto" w:fill="FFFFFF"/>
          <w:lang w:val="en-US" w:eastAsia="zh-CN"/>
        </w:rPr>
        <w:t xml:space="preserve"> hook</w:t>
      </w:r>
      <w:r>
        <w:rPr>
          <w:rFonts w:ascii="微软雅黑" w:hAnsi="微软雅黑" w:eastAsia="微软雅黑" w:cs="微软雅黑"/>
          <w:b/>
          <w:color w:val="auto"/>
          <w:spacing w:val="0"/>
          <w:position w:val="0"/>
          <w:sz w:val="21"/>
          <w:shd w:val="clear" w:color="auto" w:fill="FFFFFF"/>
        </w:rPr>
        <w:t>)20</w:t>
      </w:r>
      <w:r>
        <w:rPr>
          <w:rFonts w:hint="eastAsia" w:ascii="微软雅黑" w:hAnsi="微软雅黑" w:eastAsia="微软雅黑" w:cs="微软雅黑"/>
          <w:b/>
          <w:color w:val="auto"/>
          <w:spacing w:val="0"/>
          <w:position w:val="0"/>
          <w:sz w:val="21"/>
          <w:shd w:val="clear" w:color="auto" w:fill="FFFFFF"/>
          <w:lang w:val="en-US" w:eastAsia="zh-CN"/>
        </w:rPr>
        <w:t>20</w:t>
      </w:r>
      <w:r>
        <w:rPr>
          <w:rFonts w:ascii="微软雅黑" w:hAnsi="微软雅黑" w:eastAsia="微软雅黑" w:cs="微软雅黑"/>
          <w:b/>
          <w:color w:val="auto"/>
          <w:spacing w:val="0"/>
          <w:position w:val="0"/>
          <w:sz w:val="21"/>
          <w:shd w:val="clear" w:color="auto" w:fill="FFFFFF"/>
        </w:rPr>
        <w:t>.</w:t>
      </w:r>
      <w:r>
        <w:rPr>
          <w:rFonts w:hint="eastAsia" w:ascii="微软雅黑" w:hAnsi="微软雅黑" w:eastAsia="微软雅黑" w:cs="微软雅黑"/>
          <w:b/>
          <w:color w:val="auto"/>
          <w:spacing w:val="0"/>
          <w:position w:val="0"/>
          <w:sz w:val="21"/>
          <w:shd w:val="clear" w:color="auto" w:fill="FFFFFF"/>
          <w:lang w:val="en-US" w:eastAsia="zh-CN"/>
        </w:rPr>
        <w:t>03</w:t>
      </w:r>
      <w:r>
        <w:rPr>
          <w:rFonts w:ascii="微软雅黑" w:hAnsi="微软雅黑" w:eastAsia="微软雅黑" w:cs="微软雅黑"/>
          <w:b/>
          <w:color w:val="auto"/>
          <w:spacing w:val="0"/>
          <w:position w:val="0"/>
          <w:sz w:val="21"/>
          <w:shd w:val="clear" w:color="auto" w:fill="FFFFFF"/>
        </w:rPr>
        <w:t>-2</w:t>
      </w:r>
      <w:r>
        <w:rPr>
          <w:rFonts w:hint="eastAsia" w:ascii="微软雅黑" w:hAnsi="微软雅黑" w:eastAsia="微软雅黑" w:cs="微软雅黑"/>
          <w:b/>
          <w:color w:val="auto"/>
          <w:spacing w:val="0"/>
          <w:position w:val="0"/>
          <w:sz w:val="21"/>
          <w:shd w:val="clear" w:color="auto" w:fill="FFFFFF"/>
          <w:lang w:val="en-US" w:eastAsia="zh-CN"/>
        </w:rPr>
        <w:t>020</w:t>
      </w:r>
      <w:r>
        <w:rPr>
          <w:rFonts w:ascii="微软雅黑" w:hAnsi="微软雅黑" w:eastAsia="微软雅黑" w:cs="微软雅黑"/>
          <w:b/>
          <w:color w:val="auto"/>
          <w:spacing w:val="0"/>
          <w:position w:val="0"/>
          <w:sz w:val="21"/>
          <w:shd w:val="clear" w:color="auto" w:fill="FFFFFF"/>
        </w:rPr>
        <w:t>.</w:t>
      </w:r>
      <w:r>
        <w:rPr>
          <w:rFonts w:hint="eastAsia" w:ascii="微软雅黑" w:hAnsi="微软雅黑" w:eastAsia="微软雅黑" w:cs="微软雅黑"/>
          <w:b/>
          <w:color w:val="auto"/>
          <w:spacing w:val="0"/>
          <w:position w:val="0"/>
          <w:sz w:val="21"/>
          <w:shd w:val="clear" w:color="auto" w:fill="FFFFFF"/>
          <w:lang w:val="en-US" w:eastAsia="zh-CN"/>
        </w:rPr>
        <w:t>06</w:t>
      </w:r>
      <w:r>
        <w:rPr>
          <w:rFonts w:ascii="微软雅黑" w:hAnsi="微软雅黑" w:eastAsia="微软雅黑" w:cs="微软雅黑"/>
          <w:b/>
          <w:color w:val="auto"/>
          <w:spacing w:val="0"/>
          <w:position w:val="0"/>
          <w:sz w:val="21"/>
          <w:shd w:val="clear" w:color="auto" w:fill="FFFFFF"/>
        </w:rPr>
        <w:t xml:space="preserve">       </w:t>
      </w:r>
    </w:p>
    <w:tbl>
      <w:tblPr>
        <w:tblStyle w:val="2"/>
        <w:tblW w:w="9400" w:type="dxa"/>
        <w:tblInd w:w="0" w:type="dxa"/>
        <w:tblLayout w:type="fixed"/>
        <w:tblCellMar>
          <w:top w:w="0" w:type="dxa"/>
          <w:left w:w="10" w:type="dxa"/>
          <w:bottom w:w="0" w:type="dxa"/>
          <w:right w:w="10" w:type="dxa"/>
        </w:tblCellMar>
      </w:tblPr>
      <w:tblGrid>
        <w:gridCol w:w="1147"/>
        <w:gridCol w:w="8253"/>
      </w:tblGrid>
      <w:tr>
        <w:tblPrEx>
          <w:tblCellMar>
            <w:top w:w="0" w:type="dxa"/>
            <w:left w:w="10" w:type="dxa"/>
            <w:bottom w:w="0" w:type="dxa"/>
            <w:right w:w="10" w:type="dxa"/>
          </w:tblCellMar>
        </w:tblPrEx>
        <w:trPr>
          <w:trHeight w:val="1432"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项目描述：</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eastAsia"/>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w:t>
            </w:r>
          </w:p>
          <w:p>
            <w:pPr>
              <w:spacing w:before="0" w:after="0" w:line="240" w:lineRule="auto"/>
              <w:ind w:left="0" w:right="0" w:firstLine="0"/>
              <w:jc w:val="both"/>
              <w:rPr>
                <w:rFonts w:hint="default"/>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为了解决产品交付的如墨子，政务钉钉等产品人工交付部署时遇到各种问题与资源消耗，开发本系统可以实现一键打包，一键部署相关应用，大幅度提高交付人员的效率与工作量。</w:t>
            </w:r>
          </w:p>
        </w:tc>
      </w:tr>
      <w:tr>
        <w:tblPrEx>
          <w:tblCellMar>
            <w:top w:w="0" w:type="dxa"/>
            <w:left w:w="10" w:type="dxa"/>
            <w:bottom w:w="0" w:type="dxa"/>
            <w:right w:w="10" w:type="dxa"/>
          </w:tblCellMar>
        </w:tblPrEx>
        <w:trPr>
          <w:trHeight w:val="280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主要工作：</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right="0"/>
              <w:jc w:val="both"/>
              <w:rPr>
                <w:rFonts w:ascii="微软雅黑" w:hAnsi="微软雅黑" w:eastAsia="微软雅黑" w:cs="微软雅黑"/>
                <w:color w:val="auto"/>
                <w:spacing w:val="0"/>
                <w:position w:val="0"/>
                <w:sz w:val="21"/>
                <w:shd w:val="clear" w:color="auto" w:fill="auto"/>
              </w:rPr>
            </w:pPr>
          </w:p>
          <w:p>
            <w:pPr>
              <w:numPr>
                <w:ilvl w:val="0"/>
                <w:numId w:val="1"/>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完成产品库页面，项目列表页面，项目看板，全局配置，交付执行页面的开发</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根据fusion design中上传组件编写公用的上传组件</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根据UI图和产品原型图进行对应的优化与调整</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与后台开发人员定义相关接口和字段</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 xml:space="preserve"> 和后台人员联调接口，讨论需求，解决bug</w:t>
            </w:r>
          </w:p>
          <w:p>
            <w:pPr>
              <w:spacing w:before="0" w:after="0" w:line="240" w:lineRule="auto"/>
              <w:ind w:left="0" w:right="0" w:firstLine="0"/>
              <w:jc w:val="both"/>
              <w:rPr>
                <w:color w:val="auto"/>
                <w:spacing w:val="0"/>
                <w:position w:val="0"/>
                <w:shd w:val="clear" w:color="auto" w:fill="auto"/>
              </w:rPr>
            </w:pPr>
          </w:p>
        </w:tc>
      </w:tr>
      <w:tr>
        <w:tblPrEx>
          <w:tblCellMar>
            <w:top w:w="0" w:type="dxa"/>
            <w:left w:w="10" w:type="dxa"/>
            <w:bottom w:w="0" w:type="dxa"/>
            <w:right w:w="10" w:type="dxa"/>
          </w:tblCellMar>
        </w:tblPrEx>
        <w:trPr>
          <w:trHeight w:val="61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ascii="微软雅黑" w:hAnsi="微软雅黑" w:eastAsia="微软雅黑" w:cs="微软雅黑"/>
                <w:b/>
                <w:color w:val="auto"/>
                <w:spacing w:val="0"/>
                <w:position w:val="0"/>
                <w:sz w:val="21"/>
                <w:shd w:val="clear" w:color="auto" w:fill="auto"/>
                <w:lang w:val="en-US" w:eastAsia="zh-CN"/>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Ice,  react,  typescript ,hook, </w:t>
            </w:r>
            <w:r>
              <w:rPr>
                <w:rFonts w:hint="eastAsia" w:ascii="微软雅黑" w:hAnsi="微软雅黑" w:eastAsia="微软雅黑" w:cs="微软雅黑"/>
                <w:color w:val="auto"/>
                <w:spacing w:val="0"/>
                <w:position w:val="0"/>
                <w:sz w:val="21"/>
                <w:shd w:val="clear" w:color="auto" w:fill="auto"/>
                <w:lang w:val="en-US" w:eastAsia="zh-CN"/>
              </w:rPr>
              <w:t>fusion design</w:t>
            </w:r>
          </w:p>
        </w:tc>
      </w:tr>
    </w:tbl>
    <w:p>
      <w:pPr>
        <w:spacing w:before="0" w:after="0" w:line="240" w:lineRule="auto"/>
        <w:ind w:left="0" w:right="0" w:firstLine="0"/>
        <w:jc w:val="left"/>
        <w:rPr>
          <w:rFonts w:ascii="宋体" w:hAnsi="宋体" w:eastAsia="宋体" w:cs="宋体"/>
          <w:b/>
          <w:color w:val="4472C4"/>
          <w:spacing w:val="0"/>
          <w:position w:val="0"/>
          <w:sz w:val="28"/>
          <w:shd w:val="clear" w:color="auto" w:fill="auto"/>
        </w:rPr>
      </w:pP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 </w:t>
      </w:r>
      <w:r>
        <w:rPr>
          <w:rFonts w:hint="eastAsia" w:ascii="微软雅黑" w:hAnsi="微软雅黑" w:eastAsia="微软雅黑" w:cs="微软雅黑"/>
          <w:b/>
          <w:color w:val="auto"/>
          <w:spacing w:val="0"/>
          <w:position w:val="0"/>
          <w:sz w:val="21"/>
          <w:shd w:val="clear" w:color="auto" w:fill="FFFFFF"/>
          <w:lang w:val="en-US" w:eastAsia="zh-CN"/>
        </w:rPr>
        <w:t>商务系统修改订单</w:t>
      </w:r>
      <w:r>
        <w:rPr>
          <w:rFonts w:ascii="微软雅黑" w:hAnsi="微软雅黑" w:eastAsia="微软雅黑" w:cs="微软雅黑"/>
          <w:b/>
          <w:color w:val="auto"/>
          <w:spacing w:val="0"/>
          <w:position w:val="0"/>
          <w:sz w:val="21"/>
          <w:shd w:val="clear" w:color="auto" w:fill="FFFFFF"/>
        </w:rPr>
        <w:t>(React)2019.</w:t>
      </w:r>
      <w:r>
        <w:rPr>
          <w:rFonts w:hint="eastAsia" w:ascii="微软雅黑" w:hAnsi="微软雅黑" w:eastAsia="微软雅黑" w:cs="微软雅黑"/>
          <w:b/>
          <w:color w:val="auto"/>
          <w:spacing w:val="0"/>
          <w:position w:val="0"/>
          <w:sz w:val="21"/>
          <w:shd w:val="clear" w:color="auto" w:fill="FFFFFF"/>
          <w:lang w:val="en-US" w:eastAsia="zh-CN"/>
        </w:rPr>
        <w:t>11</w:t>
      </w:r>
      <w:r>
        <w:rPr>
          <w:rFonts w:ascii="微软雅黑" w:hAnsi="微软雅黑" w:eastAsia="微软雅黑" w:cs="微软雅黑"/>
          <w:b/>
          <w:color w:val="auto"/>
          <w:spacing w:val="0"/>
          <w:position w:val="0"/>
          <w:sz w:val="21"/>
          <w:shd w:val="clear" w:color="auto" w:fill="FFFFFF"/>
        </w:rPr>
        <w:t>-2019.</w:t>
      </w:r>
      <w:r>
        <w:rPr>
          <w:rFonts w:hint="eastAsia" w:ascii="微软雅黑" w:hAnsi="微软雅黑" w:eastAsia="微软雅黑" w:cs="微软雅黑"/>
          <w:b/>
          <w:color w:val="auto"/>
          <w:spacing w:val="0"/>
          <w:position w:val="0"/>
          <w:sz w:val="21"/>
          <w:shd w:val="clear" w:color="auto" w:fill="FFFFFF"/>
          <w:lang w:val="en-US" w:eastAsia="zh-CN"/>
        </w:rPr>
        <w:t>12</w:t>
      </w:r>
      <w:r>
        <w:rPr>
          <w:rFonts w:ascii="微软雅黑" w:hAnsi="微软雅黑" w:eastAsia="微软雅黑" w:cs="微软雅黑"/>
          <w:b/>
          <w:color w:val="auto"/>
          <w:spacing w:val="0"/>
          <w:position w:val="0"/>
          <w:sz w:val="21"/>
          <w:shd w:val="clear" w:color="auto" w:fill="FFFFFF"/>
        </w:rPr>
        <w:t xml:space="preserve">       </w:t>
      </w:r>
    </w:p>
    <w:tbl>
      <w:tblPr>
        <w:tblStyle w:val="2"/>
        <w:tblW w:w="9400" w:type="dxa"/>
        <w:tblInd w:w="0" w:type="dxa"/>
        <w:tblLayout w:type="fixed"/>
        <w:tblCellMar>
          <w:top w:w="0" w:type="dxa"/>
          <w:left w:w="10" w:type="dxa"/>
          <w:bottom w:w="0" w:type="dxa"/>
          <w:right w:w="10" w:type="dxa"/>
        </w:tblCellMar>
      </w:tblPr>
      <w:tblGrid>
        <w:gridCol w:w="1147"/>
        <w:gridCol w:w="8253"/>
      </w:tblGrid>
      <w:tr>
        <w:tblPrEx>
          <w:tblCellMar>
            <w:top w:w="0" w:type="dxa"/>
            <w:left w:w="10" w:type="dxa"/>
            <w:bottom w:w="0" w:type="dxa"/>
            <w:right w:w="10" w:type="dxa"/>
          </w:tblCellMar>
        </w:tblPrEx>
        <w:trPr>
          <w:trHeight w:val="1432"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项目描述：</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p>
          <w:p>
            <w:pPr>
              <w:spacing w:before="0" w:after="0" w:line="240" w:lineRule="auto"/>
              <w:ind w:left="0" w:right="0" w:firstLine="0"/>
              <w:jc w:val="both"/>
              <w:rPr>
                <w:rFonts w:hint="default" w:eastAsia="宋体"/>
                <w:color w:val="auto"/>
                <w:spacing w:val="0"/>
                <w:position w:val="0"/>
                <w:shd w:val="clear" w:color="auto" w:fill="auto"/>
                <w:lang w:val="en-US" w:eastAsia="zh-CN"/>
              </w:rPr>
            </w:pPr>
            <w:r>
              <w:rPr>
                <w:rFonts w:hint="eastAsia" w:ascii="微软雅黑" w:hAnsi="微软雅黑" w:eastAsia="微软雅黑" w:cs="微软雅黑"/>
                <w:color w:val="auto"/>
                <w:spacing w:val="0"/>
                <w:position w:val="0"/>
                <w:sz w:val="21"/>
                <w:shd w:val="clear" w:color="auto" w:fill="auto"/>
                <w:lang w:val="en-US" w:eastAsia="zh-CN"/>
              </w:rPr>
              <w:t>为客户经理在订单发生变化时提供可以修改订单功能，主要分为三种类型修改订单，改工价，改日期，和其他类型。还有修改订单审批功能。主要难点在于有大量入参需要校验，前端页面展示，需要根据不同类型来确定展示</w:t>
            </w:r>
          </w:p>
        </w:tc>
      </w:tr>
      <w:tr>
        <w:tblPrEx>
          <w:tblCellMar>
            <w:top w:w="0" w:type="dxa"/>
            <w:left w:w="10" w:type="dxa"/>
            <w:bottom w:w="0" w:type="dxa"/>
            <w:right w:w="10" w:type="dxa"/>
          </w:tblCellMar>
        </w:tblPrEx>
        <w:trPr>
          <w:trHeight w:val="280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主要工作：</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right="0"/>
              <w:jc w:val="both"/>
              <w:rPr>
                <w:rFonts w:ascii="微软雅黑" w:hAnsi="微软雅黑" w:eastAsia="微软雅黑" w:cs="微软雅黑"/>
                <w:color w:val="auto"/>
                <w:spacing w:val="0"/>
                <w:position w:val="0"/>
                <w:sz w:val="21"/>
                <w:shd w:val="clear" w:color="auto" w:fill="auto"/>
              </w:rPr>
            </w:pPr>
          </w:p>
          <w:p>
            <w:pPr>
              <w:numPr>
                <w:ilvl w:val="0"/>
                <w:numId w:val="1"/>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使</w:t>
            </w:r>
            <w:r>
              <w:rPr>
                <w:rFonts w:ascii="微软雅黑" w:hAnsi="微软雅黑" w:eastAsia="微软雅黑" w:cs="微软雅黑"/>
                <w:color w:val="auto"/>
                <w:spacing w:val="0"/>
                <w:position w:val="0"/>
                <w:sz w:val="21"/>
                <w:shd w:val="clear" w:color="auto" w:fill="auto"/>
              </w:rPr>
              <w:t>用antd-mobile搭建基础页面，配合接口可以完成权限配置显示</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修改原有页面，添加修改按钮，根据后台传参来确定是否可以修改</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在增加修改页面，批量修改，审核页面</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与后台开发人员定义相关接口和字段</w:t>
            </w:r>
          </w:p>
          <w:p>
            <w:pPr>
              <w:spacing w:before="0" w:after="0" w:line="240" w:lineRule="auto"/>
              <w:ind w:left="0" w:right="0" w:firstLine="0"/>
              <w:jc w:val="both"/>
              <w:rPr>
                <w:color w:val="auto"/>
                <w:spacing w:val="0"/>
                <w:position w:val="0"/>
                <w:shd w:val="clear" w:color="auto" w:fill="auto"/>
              </w:rPr>
            </w:pPr>
          </w:p>
        </w:tc>
      </w:tr>
      <w:tr>
        <w:tblPrEx>
          <w:tblCellMar>
            <w:top w:w="0" w:type="dxa"/>
            <w:left w:w="10" w:type="dxa"/>
            <w:bottom w:w="0" w:type="dxa"/>
            <w:right w:w="10" w:type="dxa"/>
          </w:tblCellMar>
        </w:tblPrEx>
        <w:trPr>
          <w:trHeight w:val="61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ascii="微软雅黑" w:hAnsi="微软雅黑" w:eastAsia="微软雅黑" w:cs="微软雅黑"/>
                <w:b/>
                <w:color w:val="auto"/>
                <w:spacing w:val="0"/>
                <w:position w:val="0"/>
                <w:sz w:val="21"/>
                <w:shd w:val="clear" w:color="auto" w:fill="auto"/>
                <w:lang w:val="en-US" w:eastAsia="zh-CN"/>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Antd,  react , momentjs ,mobx</w:t>
            </w:r>
          </w:p>
        </w:tc>
      </w:tr>
    </w:tbl>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 重构经纪人App(</w:t>
      </w:r>
      <w:r>
        <w:rPr>
          <w:rFonts w:hint="eastAsia" w:ascii="微软雅黑" w:hAnsi="微软雅黑" w:eastAsia="微软雅黑" w:cs="微软雅黑"/>
          <w:color w:val="000000"/>
          <w:spacing w:val="0"/>
          <w:position w:val="0"/>
          <w:sz w:val="20"/>
          <w:shd w:val="clear" w:color="auto" w:fill="auto"/>
          <w:lang w:val="en-US" w:eastAsia="zh-CN"/>
        </w:rPr>
        <w:t>Hybrid混合开发</w:t>
      </w:r>
      <w:r>
        <w:rPr>
          <w:rFonts w:ascii="微软雅黑" w:hAnsi="微软雅黑" w:eastAsia="微软雅黑" w:cs="微软雅黑"/>
          <w:b/>
          <w:color w:val="auto"/>
          <w:spacing w:val="0"/>
          <w:position w:val="0"/>
          <w:sz w:val="21"/>
          <w:shd w:val="clear" w:color="auto" w:fill="FFFFFF"/>
        </w:rPr>
        <w:t>)2019.</w:t>
      </w:r>
      <w:r>
        <w:rPr>
          <w:rFonts w:hint="eastAsia" w:ascii="微软雅黑" w:hAnsi="微软雅黑" w:eastAsia="微软雅黑" w:cs="微软雅黑"/>
          <w:b/>
          <w:color w:val="auto"/>
          <w:spacing w:val="0"/>
          <w:position w:val="0"/>
          <w:sz w:val="21"/>
          <w:shd w:val="clear" w:color="auto" w:fill="FFFFFF"/>
          <w:lang w:val="en-US" w:eastAsia="zh-CN"/>
        </w:rPr>
        <w:t>5</w:t>
      </w:r>
      <w:r>
        <w:rPr>
          <w:rFonts w:ascii="微软雅黑" w:hAnsi="微软雅黑" w:eastAsia="微软雅黑" w:cs="微软雅黑"/>
          <w:b/>
          <w:color w:val="auto"/>
          <w:spacing w:val="0"/>
          <w:position w:val="0"/>
          <w:sz w:val="21"/>
          <w:shd w:val="clear" w:color="auto" w:fill="FFFFFF"/>
        </w:rPr>
        <w:t>-2019.</w:t>
      </w:r>
      <w:r>
        <w:rPr>
          <w:rFonts w:hint="eastAsia" w:ascii="微软雅黑" w:hAnsi="微软雅黑" w:eastAsia="微软雅黑" w:cs="微软雅黑"/>
          <w:b/>
          <w:color w:val="auto"/>
          <w:spacing w:val="0"/>
          <w:position w:val="0"/>
          <w:sz w:val="21"/>
          <w:shd w:val="clear" w:color="auto" w:fill="FFFFFF"/>
          <w:lang w:val="en-US" w:eastAsia="zh-CN"/>
        </w:rPr>
        <w:t>6</w:t>
      </w:r>
      <w:r>
        <w:rPr>
          <w:rFonts w:ascii="微软雅黑" w:hAnsi="微软雅黑" w:eastAsia="微软雅黑" w:cs="微软雅黑"/>
          <w:b/>
          <w:color w:val="auto"/>
          <w:spacing w:val="0"/>
          <w:position w:val="0"/>
          <w:sz w:val="21"/>
          <w:shd w:val="clear" w:color="auto" w:fill="FFFFFF"/>
        </w:rPr>
        <w:t xml:space="preserve">         </w:t>
      </w:r>
    </w:p>
    <w:tbl>
      <w:tblPr>
        <w:tblStyle w:val="2"/>
        <w:tblW w:w="9400" w:type="dxa"/>
        <w:tblInd w:w="0" w:type="dxa"/>
        <w:tblLayout w:type="fixed"/>
        <w:tblCellMar>
          <w:top w:w="0" w:type="dxa"/>
          <w:left w:w="10" w:type="dxa"/>
          <w:bottom w:w="0" w:type="dxa"/>
          <w:right w:w="10" w:type="dxa"/>
        </w:tblCellMar>
      </w:tblPr>
      <w:tblGrid>
        <w:gridCol w:w="1147"/>
        <w:gridCol w:w="8253"/>
      </w:tblGrid>
      <w:tr>
        <w:tblPrEx>
          <w:tblCellMar>
            <w:top w:w="0" w:type="dxa"/>
            <w:left w:w="10" w:type="dxa"/>
            <w:bottom w:w="0" w:type="dxa"/>
            <w:right w:w="10" w:type="dxa"/>
          </w:tblCellMar>
        </w:tblPrEx>
        <w:trPr>
          <w:trHeight w:val="1432"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项目描述：</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p>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为方便经纪人为会员提供工作信息以及完成相关的工作来重构h5内嵌App页面</w:t>
            </w:r>
          </w:p>
          <w:p>
            <w:pPr>
              <w:spacing w:before="0" w:after="0" w:line="240" w:lineRule="auto"/>
              <w:ind w:left="0" w:right="0" w:firstLine="0"/>
              <w:jc w:val="both"/>
              <w:rPr>
                <w:color w:val="auto"/>
                <w:spacing w:val="0"/>
                <w:position w:val="0"/>
                <w:shd w:val="clear" w:color="auto" w:fill="auto"/>
              </w:rPr>
            </w:pPr>
          </w:p>
        </w:tc>
      </w:tr>
      <w:tr>
        <w:tblPrEx>
          <w:tblCellMar>
            <w:top w:w="0" w:type="dxa"/>
            <w:left w:w="10" w:type="dxa"/>
            <w:bottom w:w="0" w:type="dxa"/>
            <w:right w:w="10" w:type="dxa"/>
          </w:tblCellMar>
        </w:tblPrEx>
        <w:trPr>
          <w:trHeight w:val="2805"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color w:val="auto"/>
                <w:spacing w:val="0"/>
                <w:position w:val="0"/>
                <w:shd w:val="clear" w:color="auto" w:fill="auto"/>
              </w:rPr>
            </w:pPr>
            <w:r>
              <w:rPr>
                <w:rFonts w:ascii="微软雅黑" w:hAnsi="微软雅黑" w:eastAsia="微软雅黑" w:cs="微软雅黑"/>
                <w:b/>
                <w:color w:val="auto"/>
                <w:spacing w:val="0"/>
                <w:position w:val="0"/>
                <w:sz w:val="21"/>
                <w:shd w:val="clear" w:color="auto" w:fill="auto"/>
              </w:rPr>
              <w:t>主要工作：</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right="0"/>
              <w:jc w:val="both"/>
              <w:rPr>
                <w:rFonts w:ascii="微软雅黑" w:hAnsi="微软雅黑" w:eastAsia="微软雅黑" w:cs="微软雅黑"/>
                <w:color w:val="auto"/>
                <w:spacing w:val="0"/>
                <w:position w:val="0"/>
                <w:sz w:val="21"/>
                <w:shd w:val="clear" w:color="auto" w:fill="auto"/>
              </w:rPr>
            </w:pPr>
          </w:p>
          <w:p>
            <w:pPr>
              <w:numPr>
                <w:ilvl w:val="0"/>
                <w:numId w:val="1"/>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hint="eastAsia" w:ascii="微软雅黑" w:hAnsi="微软雅黑" w:eastAsia="微软雅黑" w:cs="微软雅黑"/>
                <w:color w:val="auto"/>
                <w:spacing w:val="0"/>
                <w:position w:val="0"/>
                <w:sz w:val="21"/>
                <w:shd w:val="clear" w:color="auto" w:fill="auto"/>
                <w:lang w:val="en-US" w:eastAsia="zh-CN"/>
              </w:rPr>
              <w:t>使</w:t>
            </w:r>
            <w:r>
              <w:rPr>
                <w:rFonts w:ascii="微软雅黑" w:hAnsi="微软雅黑" w:eastAsia="微软雅黑" w:cs="微软雅黑"/>
                <w:color w:val="auto"/>
                <w:spacing w:val="0"/>
                <w:position w:val="0"/>
                <w:sz w:val="21"/>
                <w:shd w:val="clear" w:color="auto" w:fill="auto"/>
              </w:rPr>
              <w:t>用antd-mobile搭建基础页面，配合接口可以完成权限配置显示</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绘制相关业务的h5页面，并指导同事对于新搭建项目的使用</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与原生App进行交互</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与后台开发人员定义相关接口和字段</w:t>
            </w:r>
          </w:p>
          <w:p>
            <w:pPr>
              <w:numPr>
                <w:ilvl w:val="0"/>
                <w:numId w:val="1"/>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向上级及时反馈工作进度和相关问题</w:t>
            </w:r>
          </w:p>
          <w:p>
            <w:pPr>
              <w:spacing w:before="0" w:after="0" w:line="240" w:lineRule="auto"/>
              <w:ind w:left="0" w:right="0" w:firstLine="0"/>
              <w:jc w:val="both"/>
              <w:rPr>
                <w:color w:val="auto"/>
                <w:spacing w:val="0"/>
                <w:position w:val="0"/>
                <w:shd w:val="clear" w:color="auto" w:fill="auto"/>
              </w:rPr>
            </w:pPr>
          </w:p>
        </w:tc>
      </w:tr>
      <w:tr>
        <w:tblPrEx>
          <w:tblCellMar>
            <w:top w:w="0" w:type="dxa"/>
            <w:left w:w="10" w:type="dxa"/>
            <w:bottom w:w="0" w:type="dxa"/>
            <w:right w:w="10" w:type="dxa"/>
          </w:tblCellMar>
        </w:tblPrEx>
        <w:trPr>
          <w:trHeight w:val="630" w:hRule="atLeast"/>
        </w:trPr>
        <w:tc>
          <w:tcPr>
            <w:tcW w:w="114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ascii="微软雅黑" w:hAnsi="微软雅黑" w:eastAsia="微软雅黑" w:cs="微软雅黑"/>
                <w:b/>
                <w:color w:val="auto"/>
                <w:spacing w:val="0"/>
                <w:position w:val="0"/>
                <w:sz w:val="21"/>
                <w:shd w:val="clear" w:color="auto" w:fill="auto"/>
                <w:lang w:val="en-US" w:eastAsia="zh-CN"/>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8253"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tcPr>
          <w:p>
            <w:pPr>
              <w:spacing w:before="0" w:after="0" w:line="240" w:lineRule="auto"/>
              <w:ind w:left="0" w:right="0" w:firstLine="0"/>
              <w:jc w:val="both"/>
              <w:rPr>
                <w:rFonts w:hint="default"/>
                <w:color w:val="auto"/>
                <w:spacing w:val="0"/>
                <w:position w:val="0"/>
                <w:shd w:val="clear" w:color="auto" w:fill="auto"/>
                <w:lang w:val="en-US" w:eastAsia="zh-CN"/>
              </w:rPr>
            </w:pPr>
            <w:r>
              <w:rPr>
                <w:rFonts w:hint="eastAsia"/>
                <w:color w:val="auto"/>
                <w:spacing w:val="0"/>
                <w:position w:val="0"/>
                <w:shd w:val="clear" w:color="auto" w:fill="auto"/>
                <w:lang w:val="en-US" w:eastAsia="zh-CN"/>
              </w:rPr>
              <w:t xml:space="preserve">  Antd-mobile,  react , dayjs ,mobx,</w:t>
            </w:r>
            <w:r>
              <w:rPr>
                <w:rFonts w:hint="eastAsia"/>
                <w:color w:val="auto"/>
                <w:spacing w:val="0"/>
                <w:position w:val="0"/>
                <w:lang w:val="en-US" w:eastAsia="zh-CN"/>
              </w:rPr>
              <w:t>html, css,</w:t>
            </w:r>
          </w:p>
        </w:tc>
      </w:tr>
    </w:tbl>
    <w:p>
      <w:pPr>
        <w:spacing w:before="0" w:after="0" w:line="240" w:lineRule="auto"/>
        <w:ind w:left="0" w:right="0" w:firstLine="0"/>
        <w:jc w:val="left"/>
        <w:rPr>
          <w:rFonts w:ascii="微软雅黑" w:hAnsi="微软雅黑" w:eastAsia="微软雅黑" w:cs="微软雅黑"/>
          <w:color w:val="auto"/>
          <w:spacing w:val="0"/>
          <w:position w:val="0"/>
          <w:sz w:val="21"/>
          <w:shd w:val="clear" w:color="auto" w:fill="auto"/>
        </w:rPr>
      </w:pP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left="315" w:right="0" w:hanging="315"/>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 重构经纪人管理平台(React)2019.3-2019.4         </w:t>
      </w:r>
    </w:p>
    <w:tbl>
      <w:tblPr>
        <w:tblStyle w:val="2"/>
        <w:tblW w:w="9420" w:type="dxa"/>
        <w:tblInd w:w="-47" w:type="dxa"/>
        <w:tblLayout w:type="fixed"/>
        <w:tblCellMar>
          <w:top w:w="0" w:type="dxa"/>
          <w:left w:w="10" w:type="dxa"/>
          <w:bottom w:w="0" w:type="dxa"/>
          <w:right w:w="10" w:type="dxa"/>
        </w:tblCellMar>
      </w:tblPr>
      <w:tblGrid>
        <w:gridCol w:w="1230"/>
        <w:gridCol w:w="8190"/>
      </w:tblGrid>
      <w:tr>
        <w:tblPrEx>
          <w:tblCellMar>
            <w:top w:w="0" w:type="dxa"/>
            <w:left w:w="10" w:type="dxa"/>
            <w:bottom w:w="0" w:type="dxa"/>
            <w:right w:w="10" w:type="dxa"/>
          </w:tblCellMar>
        </w:tblPrEx>
        <w:trPr>
          <w:trHeight w:val="1223" w:hRule="atLeast"/>
        </w:trPr>
        <w:tc>
          <w:tcPr>
            <w:tcW w:w="12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项目描述：</w:t>
            </w:r>
          </w:p>
        </w:tc>
        <w:tc>
          <w:tcPr>
            <w:tcW w:w="819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p>
          <w:p>
            <w:pPr>
              <w:spacing w:before="0" w:after="0" w:line="240" w:lineRule="auto"/>
              <w:ind w:left="0" w:right="0" w:firstLine="0"/>
              <w:jc w:val="both"/>
              <w:rPr>
                <w:color w:val="auto"/>
                <w:spacing w:val="0"/>
                <w:position w:val="0"/>
              </w:rPr>
            </w:pPr>
            <w:r>
              <w:rPr>
                <w:rFonts w:ascii="微软雅黑" w:hAnsi="微软雅黑" w:eastAsia="微软雅黑" w:cs="微软雅黑"/>
                <w:color w:val="auto"/>
                <w:spacing w:val="0"/>
                <w:position w:val="0"/>
                <w:sz w:val="21"/>
                <w:shd w:val="clear" w:color="auto" w:fill="auto"/>
              </w:rPr>
              <w:t>为方便经纪人为会员提供工作信息以及完成相关的工作来重构经纪人后台管理系统</w:t>
            </w:r>
          </w:p>
        </w:tc>
      </w:tr>
      <w:tr>
        <w:tblPrEx>
          <w:tblCellMar>
            <w:top w:w="0" w:type="dxa"/>
            <w:left w:w="10" w:type="dxa"/>
            <w:bottom w:w="0" w:type="dxa"/>
            <w:right w:w="10" w:type="dxa"/>
          </w:tblCellMar>
        </w:tblPrEx>
        <w:trPr>
          <w:trHeight w:val="90" w:hRule="atLeast"/>
        </w:trPr>
        <w:tc>
          <w:tcPr>
            <w:tcW w:w="12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主要工作：</w:t>
            </w:r>
          </w:p>
        </w:tc>
        <w:tc>
          <w:tcPr>
            <w:tcW w:w="819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33" w:right="0" w:firstLine="420"/>
              <w:jc w:val="both"/>
              <w:rPr>
                <w:rFonts w:ascii="微软雅黑" w:hAnsi="微软雅黑" w:eastAsia="微软雅黑" w:cs="微软雅黑"/>
                <w:color w:val="auto"/>
                <w:spacing w:val="0"/>
                <w:position w:val="0"/>
                <w:sz w:val="21"/>
                <w:shd w:val="clear" w:color="auto" w:fill="auto"/>
              </w:rPr>
            </w:pPr>
          </w:p>
          <w:p>
            <w:pPr>
              <w:numPr>
                <w:ilvl w:val="0"/>
                <w:numId w:val="2"/>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登录，退出，会员笔记本，会员预签到，经纪人绩效，等web端页面</w:t>
            </w:r>
          </w:p>
          <w:p>
            <w:pPr>
              <w:numPr>
                <w:ilvl w:val="0"/>
                <w:numId w:val="2"/>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对接基础平台完成相关菜单和权限的配置</w:t>
            </w:r>
          </w:p>
          <w:p>
            <w:pPr>
              <w:numPr>
                <w:ilvl w:val="0"/>
                <w:numId w:val="2"/>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配合测试人员修改对应</w:t>
            </w:r>
          </w:p>
          <w:p>
            <w:pPr>
              <w:numPr>
                <w:ilvl w:val="0"/>
                <w:numId w:val="2"/>
              </w:numPr>
              <w:spacing w:before="0" w:after="0" w:line="240" w:lineRule="auto"/>
              <w:ind w:left="317" w:right="0" w:hanging="284"/>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与后台开发人员定义相关接口和字段</w:t>
            </w:r>
          </w:p>
          <w:p>
            <w:pPr>
              <w:numPr>
                <w:ilvl w:val="0"/>
                <w:numId w:val="2"/>
              </w:numPr>
              <w:spacing w:before="0" w:after="0" w:line="240" w:lineRule="auto"/>
              <w:ind w:left="317" w:right="0" w:hanging="284"/>
              <w:jc w:val="both"/>
              <w:rPr>
                <w:color w:val="auto"/>
                <w:spacing w:val="0"/>
                <w:position w:val="0"/>
              </w:rPr>
            </w:pPr>
            <w:r>
              <w:rPr>
                <w:rFonts w:ascii="微软雅黑" w:hAnsi="微软雅黑" w:eastAsia="微软雅黑" w:cs="微软雅黑"/>
                <w:color w:val="auto"/>
                <w:spacing w:val="0"/>
                <w:position w:val="0"/>
                <w:sz w:val="21"/>
                <w:shd w:val="clear" w:color="auto" w:fill="auto"/>
              </w:rPr>
              <w:t>向上级及时反馈工作进度和相关问题</w:t>
            </w:r>
          </w:p>
        </w:tc>
      </w:tr>
      <w:tr>
        <w:tblPrEx>
          <w:tblCellMar>
            <w:top w:w="0" w:type="dxa"/>
            <w:left w:w="10" w:type="dxa"/>
            <w:bottom w:w="0" w:type="dxa"/>
            <w:right w:w="10" w:type="dxa"/>
          </w:tblCellMar>
        </w:tblPrEx>
        <w:trPr>
          <w:trHeight w:val="855" w:hRule="atLeast"/>
        </w:trPr>
        <w:tc>
          <w:tcPr>
            <w:tcW w:w="12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hint="default" w:ascii="微软雅黑" w:hAnsi="微软雅黑" w:eastAsia="微软雅黑" w:cs="微软雅黑"/>
                <w:b/>
                <w:color w:val="auto"/>
                <w:spacing w:val="0"/>
                <w:position w:val="0"/>
                <w:sz w:val="21"/>
                <w:shd w:val="clear" w:color="auto" w:fill="auto"/>
                <w:lang w:val="en-US" w:eastAsia="zh-CN"/>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819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numPr>
                <w:ilvl w:val="0"/>
                <w:numId w:val="0"/>
              </w:numPr>
              <w:spacing w:before="0" w:after="0" w:line="240" w:lineRule="auto"/>
              <w:ind w:left="33" w:leftChars="0" w:right="0" w:rightChars="0"/>
              <w:jc w:val="both"/>
              <w:rPr>
                <w:rFonts w:hint="eastAsia" w:ascii="微软雅黑" w:hAnsi="微软雅黑" w:eastAsia="宋体" w:cs="微软雅黑"/>
                <w:color w:val="auto"/>
                <w:spacing w:val="0"/>
                <w:position w:val="0"/>
                <w:sz w:val="21"/>
                <w:shd w:val="clear" w:color="auto" w:fill="auto"/>
                <w:lang w:val="en-US" w:eastAsia="zh-CN"/>
              </w:rPr>
            </w:pPr>
            <w:r>
              <w:rPr>
                <w:rFonts w:hint="eastAsia" w:ascii="微软雅黑" w:hAnsi="微软雅黑" w:eastAsia="微软雅黑" w:cs="微软雅黑"/>
                <w:color w:val="auto"/>
                <w:spacing w:val="0"/>
                <w:position w:val="0"/>
                <w:sz w:val="21"/>
                <w:shd w:val="clear" w:color="auto" w:fill="auto"/>
                <w:lang w:val="en-US" w:eastAsia="zh-CN"/>
              </w:rPr>
              <w:t xml:space="preserve"> </w:t>
            </w:r>
            <w:r>
              <w:rPr>
                <w:rFonts w:hint="eastAsia"/>
                <w:color w:val="auto"/>
                <w:spacing w:val="0"/>
                <w:position w:val="0"/>
                <w:shd w:val="clear" w:color="auto" w:fill="auto"/>
                <w:lang w:val="en-US" w:eastAsia="zh-CN"/>
              </w:rPr>
              <w:t xml:space="preserve">  Antd,  react , momentjs ,mobx</w:t>
            </w:r>
            <w:r>
              <w:rPr>
                <w:rFonts w:hint="eastAsia"/>
                <w:color w:val="auto"/>
                <w:spacing w:val="0"/>
                <w:position w:val="0"/>
                <w:highlight w:val="none"/>
                <w:shd w:val="clear" w:color="auto" w:fill="auto"/>
                <w:lang w:val="en-US" w:eastAsia="zh-CN"/>
              </w:rPr>
              <w:t xml:space="preserve">, </w:t>
            </w:r>
            <w:r>
              <w:rPr>
                <w:rStyle w:val="4"/>
                <w:rFonts w:ascii="Arial" w:hAnsi="Arial" w:eastAsia="宋体" w:cs="Arial"/>
                <w:i w:val="0"/>
                <w:caps w:val="0"/>
                <w:color w:val="0C0C0C"/>
                <w:spacing w:val="0"/>
                <w:sz w:val="19"/>
                <w:szCs w:val="19"/>
                <w:highlight w:val="none"/>
                <w:shd w:val="clear" w:color="auto" w:fill="FFFFFF"/>
              </w:rPr>
              <w:t>local</w:t>
            </w:r>
            <w:r>
              <w:rPr>
                <w:rFonts w:hint="default" w:ascii="Arial" w:hAnsi="Arial" w:eastAsia="宋体" w:cs="Arial"/>
                <w:i w:val="0"/>
                <w:caps w:val="0"/>
                <w:color w:val="0C0C0C"/>
                <w:spacing w:val="0"/>
                <w:sz w:val="19"/>
                <w:szCs w:val="19"/>
                <w:highlight w:val="none"/>
                <w:shd w:val="clear" w:color="auto" w:fill="FFFFFF"/>
              </w:rPr>
              <w:t>Storage</w:t>
            </w:r>
            <w:r>
              <w:rPr>
                <w:rFonts w:hint="eastAsia" w:ascii="Arial" w:hAnsi="Arial" w:eastAsia="宋体" w:cs="Arial"/>
                <w:i w:val="0"/>
                <w:caps w:val="0"/>
                <w:color w:val="0C0C0C"/>
                <w:spacing w:val="0"/>
                <w:sz w:val="19"/>
                <w:szCs w:val="19"/>
                <w:highlight w:val="none"/>
                <w:shd w:val="clear" w:color="auto" w:fill="FFFFFF"/>
                <w:lang w:val="en-US" w:eastAsia="zh-CN"/>
              </w:rPr>
              <w:t>,</w:t>
            </w:r>
            <w:r>
              <w:rPr>
                <w:rFonts w:hint="eastAsia"/>
                <w:color w:val="auto"/>
                <w:spacing w:val="0"/>
                <w:position w:val="0"/>
                <w:lang w:val="en-US" w:eastAsia="zh-CN"/>
              </w:rPr>
              <w:t>html, css,</w:t>
            </w:r>
          </w:p>
        </w:tc>
      </w:tr>
    </w:tbl>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bdpaas系统多区域管理页面(angular2)2018.10-2018.11    </w:t>
      </w:r>
    </w:p>
    <w:tbl>
      <w:tblPr>
        <w:tblStyle w:val="2"/>
        <w:tblW w:w="9435" w:type="dxa"/>
        <w:tblInd w:w="-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1515"/>
        <w:gridCol w:w="7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1479" w:hRule="atLeast"/>
        </w:trPr>
        <w:tc>
          <w:tcPr>
            <w:tcW w:w="1515" w:type="dxa"/>
            <w:tcBorders>
              <w:top w:val="nil"/>
              <w:left w:val="nil"/>
              <w:bottom w:val="nil"/>
              <w:right w:val="nil"/>
              <w:tl2br w:val="nil"/>
              <w:tr2bl w:val="nil"/>
            </w:tcBorders>
            <w:shd w:val="clear" w:color="000000" w:fill="FFFFFF"/>
          </w:tcPr>
          <w:p>
            <w:pPr>
              <w:rPr>
                <w:rFonts w:hint="eastAsia" w:ascii="宋体" w:hAnsi="宋体"/>
                <w:sz w:val="22"/>
                <w:lang w:val="zh-CN"/>
              </w:rPr>
            </w:pPr>
            <w:r>
              <w:rPr>
                <w:rFonts w:hint="eastAsia" w:ascii="微软雅黑" w:hAnsi="微软雅黑" w:eastAsia="微软雅黑"/>
                <w:b/>
                <w:sz w:val="21"/>
                <w:lang w:val="zh-CN"/>
              </w:rPr>
              <w:t>项目描述：</w:t>
            </w:r>
          </w:p>
        </w:tc>
        <w:tc>
          <w:tcPr>
            <w:tcW w:w="7920" w:type="dxa"/>
            <w:tcBorders>
              <w:top w:val="nil"/>
              <w:left w:val="nil"/>
              <w:bottom w:val="nil"/>
              <w:right w:val="nil"/>
              <w:tl2br w:val="nil"/>
              <w:tr2bl w:val="nil"/>
            </w:tcBorders>
            <w:shd w:val="clear" w:color="000000" w:fill="FFFFFF"/>
          </w:tcPr>
          <w:p>
            <w:pPr>
              <w:rPr>
                <w:rFonts w:hint="eastAsia" w:ascii="微软雅黑" w:hAnsi="微软雅黑" w:eastAsia="微软雅黑"/>
                <w:sz w:val="21"/>
                <w:lang w:val="zh-CN"/>
              </w:rPr>
            </w:pPr>
          </w:p>
          <w:p>
            <w:pPr>
              <w:rPr>
                <w:rFonts w:hint="eastAsia" w:ascii="微软雅黑" w:hAnsi="微软雅黑" w:eastAsia="微软雅黑"/>
                <w:sz w:val="21"/>
                <w:lang w:val="zh-CN"/>
              </w:rPr>
            </w:pPr>
            <w:r>
              <w:rPr>
                <w:rFonts w:hint="eastAsia" w:ascii="微软雅黑" w:hAnsi="微软雅黑" w:eastAsia="微软雅黑"/>
                <w:sz w:val="21"/>
                <w:lang w:val="zh-CN"/>
              </w:rPr>
              <w:t>根据业务功能需要，增加区域一级权限，增加相关页面，用于管理区域和配置先关权限</w:t>
            </w:r>
          </w:p>
          <w:p>
            <w:pPr>
              <w:rPr>
                <w:rFonts w:hint="eastAsia" w:ascii="宋体" w:hAnsi="宋体"/>
                <w:sz w:val="22"/>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2367" w:hRule="atLeast"/>
        </w:trPr>
        <w:tc>
          <w:tcPr>
            <w:tcW w:w="1515" w:type="dxa"/>
            <w:tcBorders>
              <w:top w:val="nil"/>
              <w:left w:val="nil"/>
              <w:bottom w:val="nil"/>
              <w:right w:val="nil"/>
              <w:tl2br w:val="nil"/>
              <w:tr2bl w:val="nil"/>
            </w:tcBorders>
            <w:shd w:val="clear" w:color="000000" w:fill="FFFFFF"/>
          </w:tcPr>
          <w:p>
            <w:pPr>
              <w:rPr>
                <w:rFonts w:hint="eastAsia" w:ascii="宋体" w:hAnsi="宋体"/>
                <w:sz w:val="22"/>
                <w:lang w:val="zh-CN"/>
              </w:rPr>
            </w:pPr>
            <w:r>
              <w:rPr>
                <w:rFonts w:hint="eastAsia" w:ascii="微软雅黑" w:hAnsi="微软雅黑" w:eastAsia="微软雅黑"/>
                <w:b/>
                <w:sz w:val="21"/>
                <w:lang w:val="zh-CN"/>
              </w:rPr>
              <w:t>主要工作：</w:t>
            </w:r>
          </w:p>
        </w:tc>
        <w:tc>
          <w:tcPr>
            <w:tcW w:w="7920" w:type="dxa"/>
            <w:tcBorders>
              <w:top w:val="nil"/>
              <w:left w:val="nil"/>
              <w:bottom w:val="nil"/>
              <w:right w:val="nil"/>
              <w:tl2br w:val="nil"/>
              <w:tr2bl w:val="nil"/>
            </w:tcBorders>
            <w:shd w:val="clear" w:color="000000" w:fill="FFFFFF"/>
          </w:tcPr>
          <w:p>
            <w:pPr>
              <w:ind w:left="33" w:firstLine="420"/>
              <w:rPr>
                <w:rFonts w:hint="eastAsia" w:ascii="微软雅黑" w:hAnsi="微软雅黑" w:eastAsia="微软雅黑"/>
                <w:sz w:val="21"/>
                <w:lang w:val="zh-CN"/>
              </w:rPr>
            </w:pPr>
          </w:p>
          <w:p>
            <w:pPr>
              <w:ind w:left="317" w:hanging="284"/>
              <w:rPr>
                <w:rFonts w:hint="eastAsia" w:ascii="微软雅黑" w:hAnsi="微软雅黑" w:eastAsia="微软雅黑"/>
                <w:sz w:val="21"/>
                <w:lang w:val="zh-CN"/>
              </w:rPr>
            </w:pPr>
            <w:r>
              <w:rPr>
                <w:rFonts w:hint="eastAsia" w:ascii="微软雅黑" w:hAnsi="微软雅黑" w:eastAsia="微软雅黑"/>
                <w:sz w:val="21"/>
                <w:lang w:val="zh-CN"/>
              </w:rPr>
              <w:t>绘制页面，与后台人员完成接口联调</w:t>
            </w:r>
          </w:p>
          <w:p>
            <w:pPr>
              <w:ind w:left="317" w:hanging="284"/>
              <w:rPr>
                <w:rFonts w:hint="eastAsia" w:ascii="微软雅黑" w:hAnsi="微软雅黑" w:eastAsia="微软雅黑"/>
                <w:sz w:val="21"/>
                <w:lang w:val="zh-CN"/>
              </w:rPr>
            </w:pPr>
            <w:r>
              <w:rPr>
                <w:rFonts w:hint="eastAsia" w:ascii="微软雅黑" w:hAnsi="微软雅黑" w:eastAsia="微软雅黑"/>
                <w:sz w:val="21"/>
                <w:lang w:val="zh-CN"/>
              </w:rPr>
              <w:t>抽取公共组件，配合组内同事</w:t>
            </w:r>
          </w:p>
          <w:p>
            <w:pPr>
              <w:ind w:left="317" w:hanging="284"/>
              <w:rPr>
                <w:rFonts w:hint="eastAsia" w:ascii="微软雅黑" w:hAnsi="微软雅黑" w:eastAsia="微软雅黑"/>
                <w:sz w:val="21"/>
                <w:lang w:val="zh-CN"/>
              </w:rPr>
            </w:pPr>
            <w:r>
              <w:rPr>
                <w:rFonts w:hint="eastAsia" w:ascii="微软雅黑" w:hAnsi="微软雅黑" w:eastAsia="微软雅黑"/>
                <w:sz w:val="21"/>
                <w:lang w:val="zh-CN"/>
              </w:rPr>
              <w:t>配合测试人员修改相关bug</w:t>
            </w:r>
          </w:p>
          <w:p>
            <w:pPr>
              <w:ind w:left="317" w:hanging="284"/>
              <w:rPr>
                <w:rFonts w:hint="eastAsia" w:ascii="微软雅黑" w:hAnsi="微软雅黑" w:eastAsia="微软雅黑"/>
                <w:sz w:val="21"/>
                <w:lang w:val="zh-CN"/>
              </w:rPr>
            </w:pPr>
            <w:r>
              <w:rPr>
                <w:rFonts w:hint="eastAsia" w:ascii="微软雅黑" w:hAnsi="微软雅黑" w:eastAsia="微软雅黑"/>
                <w:sz w:val="21"/>
                <w:lang w:val="zh-CN"/>
              </w:rPr>
              <w:t>完成上级想要的效果</w:t>
            </w:r>
          </w:p>
          <w:p>
            <w:pPr>
              <w:ind w:left="317" w:hanging="284"/>
              <w:rPr>
                <w:rFonts w:hint="eastAsia" w:ascii="宋体" w:hAnsi="宋体"/>
                <w:sz w:val="22"/>
                <w:lang w:val="zh-CN"/>
              </w:rPr>
            </w:pPr>
            <w:r>
              <w:rPr>
                <w:rFonts w:hint="eastAsia" w:ascii="微软雅黑" w:hAnsi="微软雅黑" w:eastAsia="微软雅黑"/>
                <w:sz w:val="21"/>
                <w:lang w:val="zh-CN"/>
              </w:rPr>
              <w:t>指导组内新同事对前台代码的编写和对业务的理解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rPr>
          <w:trHeight w:val="597" w:hRule="atLeast"/>
        </w:trPr>
        <w:tc>
          <w:tcPr>
            <w:tcW w:w="1515" w:type="dxa"/>
            <w:tcBorders>
              <w:top w:val="nil"/>
              <w:left w:val="nil"/>
              <w:bottom w:val="nil"/>
              <w:right w:val="nil"/>
              <w:tl2br w:val="nil"/>
              <w:tr2bl w:val="nil"/>
            </w:tcBorders>
            <w:shd w:val="clear" w:color="000000" w:fill="FFFFFF"/>
          </w:tcPr>
          <w:p>
            <w:pPr>
              <w:rPr>
                <w:rFonts w:hint="eastAsia" w:ascii="微软雅黑" w:hAnsi="微软雅黑" w:eastAsia="微软雅黑"/>
                <w:b/>
                <w:sz w:val="21"/>
                <w:lang w:val="zh-CN"/>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7920" w:type="dxa"/>
            <w:tcBorders>
              <w:top w:val="nil"/>
              <w:left w:val="nil"/>
              <w:bottom w:val="nil"/>
              <w:right w:val="nil"/>
              <w:tl2br w:val="nil"/>
              <w:tr2bl w:val="nil"/>
            </w:tcBorders>
            <w:shd w:val="clear" w:color="000000" w:fill="FFFFFF"/>
          </w:tcPr>
          <w:p>
            <w:pPr>
              <w:ind w:left="317" w:hanging="284"/>
              <w:rPr>
                <w:rFonts w:hint="default" w:ascii="微软雅黑" w:hAnsi="微软雅黑" w:eastAsia="微软雅黑"/>
                <w:sz w:val="21"/>
                <w:lang w:val="en-US" w:eastAsia="zh-CN"/>
              </w:rPr>
            </w:pPr>
            <w:r>
              <w:rPr>
                <w:rFonts w:hint="eastAsia" w:ascii="微软雅黑" w:hAnsi="微软雅黑" w:eastAsia="微软雅黑"/>
                <w:sz w:val="21"/>
                <w:lang w:val="en-US" w:eastAsia="zh-CN"/>
              </w:rPr>
              <w:t xml:space="preserve"> </w:t>
            </w:r>
            <w:r>
              <w:rPr>
                <w:rFonts w:ascii="微软雅黑" w:hAnsi="微软雅黑" w:eastAsia="微软雅黑" w:cs="微软雅黑"/>
                <w:b w:val="0"/>
                <w:bCs/>
                <w:color w:val="auto"/>
                <w:spacing w:val="0"/>
                <w:position w:val="0"/>
                <w:sz w:val="21"/>
                <w:shd w:val="clear" w:color="auto" w:fill="FFFFFF"/>
              </w:rPr>
              <w:t>angular2</w:t>
            </w:r>
            <w:r>
              <w:rPr>
                <w:rFonts w:hint="eastAsia" w:ascii="微软雅黑" w:hAnsi="微软雅黑" w:eastAsia="微软雅黑" w:cs="微软雅黑"/>
                <w:b w:val="0"/>
                <w:bCs/>
                <w:color w:val="auto"/>
                <w:spacing w:val="0"/>
                <w:position w:val="0"/>
                <w:sz w:val="21"/>
                <w:shd w:val="clear" w:color="auto" w:fill="FFFFFF"/>
                <w:lang w:val="en-US" w:eastAsia="zh-CN"/>
              </w:rPr>
              <w:t xml:space="preserve">, springboot, java, maven, </w:t>
            </w:r>
            <w:r>
              <w:rPr>
                <w:rFonts w:ascii="微软雅黑" w:hAnsi="微软雅黑" w:eastAsia="微软雅黑" w:cs="微软雅黑"/>
                <w:b w:val="0"/>
                <w:bCs/>
                <w:color w:val="auto"/>
                <w:spacing w:val="0"/>
                <w:position w:val="0"/>
                <w:sz w:val="21"/>
                <w:shd w:val="clear" w:color="auto" w:fill="FFFFFF"/>
              </w:rPr>
              <w:t>angular</w:t>
            </w:r>
            <w:r>
              <w:rPr>
                <w:rFonts w:hint="eastAsia" w:ascii="微软雅黑" w:hAnsi="微软雅黑" w:eastAsia="微软雅黑" w:cs="微软雅黑"/>
                <w:b w:val="0"/>
                <w:bCs/>
                <w:color w:val="auto"/>
                <w:spacing w:val="0"/>
                <w:position w:val="0"/>
                <w:sz w:val="21"/>
                <w:shd w:val="clear" w:color="auto" w:fill="FFFFFF"/>
                <w:lang w:val="en-US" w:eastAsia="zh-CN"/>
              </w:rPr>
              <w:t xml:space="preserve">-tree, </w:t>
            </w:r>
            <w:r>
              <w:rPr>
                <w:rFonts w:hint="eastAsia"/>
                <w:color w:val="auto"/>
                <w:spacing w:val="0"/>
                <w:position w:val="0"/>
                <w:lang w:val="en-US" w:eastAsia="zh-CN"/>
              </w:rPr>
              <w:t>html, css,</w:t>
            </w:r>
          </w:p>
        </w:tc>
      </w:tr>
    </w:tbl>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bdpaas系统后台接口解耦(springboot)2018.8-2018.9     </w:t>
      </w:r>
      <w:r>
        <w:rPr>
          <w:rFonts w:ascii="微软雅黑" w:hAnsi="微软雅黑" w:eastAsia="微软雅黑" w:cs="微软雅黑"/>
          <w:b/>
          <w:color w:val="auto"/>
          <w:spacing w:val="0"/>
          <w:position w:val="0"/>
          <w:sz w:val="21"/>
          <w:shd w:val="clear" w:color="auto" w:fill="FFFFFF"/>
        </w:rPr>
        <w:tab/>
      </w:r>
      <w:r>
        <w:rPr>
          <w:rFonts w:ascii="微软雅黑" w:hAnsi="微软雅黑" w:eastAsia="微软雅黑" w:cs="微软雅黑"/>
          <w:b/>
          <w:color w:val="auto"/>
          <w:spacing w:val="0"/>
          <w:position w:val="0"/>
          <w:sz w:val="21"/>
          <w:shd w:val="clear" w:color="auto" w:fill="FFFFFF"/>
        </w:rPr>
        <w:t xml:space="preserve">                  </w:t>
      </w:r>
    </w:p>
    <w:tbl>
      <w:tblPr>
        <w:tblStyle w:val="2"/>
        <w:tblW w:w="9405" w:type="dxa"/>
        <w:tblInd w:w="-47" w:type="dxa"/>
        <w:tblLayout w:type="fixed"/>
        <w:tblCellMar>
          <w:top w:w="0" w:type="dxa"/>
          <w:left w:w="10" w:type="dxa"/>
          <w:bottom w:w="0" w:type="dxa"/>
          <w:right w:w="10" w:type="dxa"/>
        </w:tblCellMar>
      </w:tblPr>
      <w:tblGrid>
        <w:gridCol w:w="1515"/>
        <w:gridCol w:w="7890"/>
      </w:tblGrid>
      <w:tr>
        <w:tblPrEx>
          <w:tblCellMar>
            <w:top w:w="0" w:type="dxa"/>
            <w:left w:w="10" w:type="dxa"/>
            <w:bottom w:w="0" w:type="dxa"/>
            <w:right w:w="10" w:type="dxa"/>
          </w:tblCellMar>
        </w:tblPrEx>
        <w:trPr>
          <w:trHeight w:val="1969" w:hRule="atLeast"/>
        </w:trPr>
        <w:tc>
          <w:tcPr>
            <w:tcW w:w="151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项目描述：</w:t>
            </w:r>
          </w:p>
        </w:tc>
        <w:tc>
          <w:tcPr>
            <w:tcW w:w="789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p>
          <w:p>
            <w:pPr>
              <w:spacing w:before="0" w:after="0" w:line="240" w:lineRule="auto"/>
              <w:ind w:left="0" w:right="0" w:firstLine="0"/>
              <w:jc w:val="both"/>
              <w:rPr>
                <w:color w:val="auto"/>
                <w:spacing w:val="0"/>
                <w:position w:val="0"/>
              </w:rPr>
            </w:pPr>
            <w:r>
              <w:rPr>
                <w:rFonts w:ascii="微软雅黑" w:hAnsi="微软雅黑" w:eastAsia="微软雅黑" w:cs="微软雅黑"/>
                <w:color w:val="auto"/>
                <w:spacing w:val="0"/>
                <w:position w:val="0"/>
                <w:sz w:val="21"/>
                <w:shd w:val="clear" w:color="auto" w:fill="auto"/>
              </w:rPr>
              <w:t>后台接口原来是直接调用第三方接口，造成如果第三方升级，对应模块需要巨大变动，现在多写一层，先调本系统那一层的接口，然后在新增的那一层调用第三方接口，这样如果改动，就不要改系统前台。</w:t>
            </w:r>
          </w:p>
        </w:tc>
      </w:tr>
      <w:tr>
        <w:trPr>
          <w:trHeight w:val="2263" w:hRule="atLeast"/>
        </w:trPr>
        <w:tc>
          <w:tcPr>
            <w:tcW w:w="151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主要工作：</w:t>
            </w:r>
          </w:p>
        </w:tc>
        <w:tc>
          <w:tcPr>
            <w:tcW w:w="789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right="0"/>
              <w:jc w:val="both"/>
              <w:rPr>
                <w:rFonts w:ascii="微软雅黑" w:hAnsi="微软雅黑" w:eastAsia="微软雅黑" w:cs="微软雅黑"/>
                <w:color w:val="auto"/>
                <w:spacing w:val="0"/>
                <w:position w:val="0"/>
                <w:sz w:val="21"/>
                <w:shd w:val="clear" w:color="auto" w:fill="auto"/>
              </w:rPr>
            </w:pPr>
          </w:p>
          <w:p>
            <w:pPr>
              <w:numPr>
                <w:ilvl w:val="0"/>
                <w:numId w:val="3"/>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负责用户管理模块二十个接口的改造保证接口正常运行</w:t>
            </w:r>
          </w:p>
          <w:p>
            <w:pPr>
              <w:numPr>
                <w:ilvl w:val="0"/>
                <w:numId w:val="3"/>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编写六十个接口的测试用例，添加参数校验</w:t>
            </w:r>
          </w:p>
          <w:p>
            <w:pPr>
              <w:numPr>
                <w:ilvl w:val="0"/>
                <w:numId w:val="3"/>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编写接口测试用例，使后台代码覆盖率达到60%</w:t>
            </w:r>
          </w:p>
          <w:p>
            <w:pPr>
              <w:spacing w:before="0" w:after="0" w:line="240" w:lineRule="auto"/>
              <w:ind w:left="0" w:right="0" w:firstLine="0"/>
              <w:jc w:val="both"/>
              <w:rPr>
                <w:color w:val="auto"/>
                <w:spacing w:val="0"/>
                <w:position w:val="0"/>
              </w:rPr>
            </w:pPr>
          </w:p>
        </w:tc>
      </w:tr>
      <w:tr>
        <w:tblPrEx>
          <w:tblCellMar>
            <w:top w:w="0" w:type="dxa"/>
            <w:left w:w="10" w:type="dxa"/>
            <w:bottom w:w="0" w:type="dxa"/>
            <w:right w:w="10" w:type="dxa"/>
          </w:tblCellMar>
        </w:tblPrEx>
        <w:trPr>
          <w:trHeight w:val="793" w:hRule="atLeast"/>
        </w:trPr>
        <w:tc>
          <w:tcPr>
            <w:tcW w:w="151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789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hint="default"/>
                <w:color w:val="auto"/>
                <w:spacing w:val="0"/>
                <w:position w:val="0"/>
                <w:lang w:val="en-US"/>
              </w:rPr>
            </w:pPr>
            <w:r>
              <w:rPr>
                <w:rFonts w:hint="eastAsia" w:ascii="微软雅黑" w:hAnsi="微软雅黑" w:eastAsia="微软雅黑" w:cs="微软雅黑"/>
                <w:b w:val="0"/>
                <w:bCs/>
                <w:color w:val="auto"/>
                <w:spacing w:val="0"/>
                <w:position w:val="0"/>
                <w:sz w:val="21"/>
                <w:shd w:val="clear" w:color="auto" w:fill="FFFFFF"/>
                <w:lang w:val="en-US" w:eastAsia="zh-CN"/>
              </w:rPr>
              <w:t>a</w:t>
            </w:r>
            <w:r>
              <w:rPr>
                <w:rFonts w:ascii="微软雅黑" w:hAnsi="微软雅黑" w:eastAsia="微软雅黑" w:cs="微软雅黑"/>
                <w:b w:val="0"/>
                <w:bCs/>
                <w:color w:val="auto"/>
                <w:spacing w:val="0"/>
                <w:position w:val="0"/>
                <w:sz w:val="21"/>
                <w:shd w:val="clear" w:color="auto" w:fill="FFFFFF"/>
              </w:rPr>
              <w:t>ngular2</w:t>
            </w:r>
            <w:r>
              <w:rPr>
                <w:rFonts w:hint="eastAsia" w:ascii="微软雅黑" w:hAnsi="微软雅黑" w:eastAsia="微软雅黑" w:cs="微软雅黑"/>
                <w:b w:val="0"/>
                <w:bCs/>
                <w:color w:val="auto"/>
                <w:spacing w:val="0"/>
                <w:position w:val="0"/>
                <w:sz w:val="21"/>
                <w:shd w:val="clear" w:color="auto" w:fill="FFFFFF"/>
                <w:lang w:val="en-US" w:eastAsia="zh-CN"/>
              </w:rPr>
              <w:t>, springboot, java, maven,</w:t>
            </w:r>
            <w:r>
              <w:rPr>
                <w:rFonts w:hint="eastAsia"/>
                <w:color w:val="auto"/>
                <w:spacing w:val="0"/>
                <w:position w:val="0"/>
                <w:lang w:val="en-US" w:eastAsia="zh-CN"/>
              </w:rPr>
              <w:t>html, css,</w:t>
            </w:r>
          </w:p>
        </w:tc>
      </w:tr>
    </w:tbl>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 xml:space="preserve"> 在线考试系统(vue) 2018.3-2018.4    </w:t>
      </w:r>
    </w:p>
    <w:tbl>
      <w:tblPr>
        <w:tblStyle w:val="2"/>
        <w:tblW w:w="9405" w:type="dxa"/>
        <w:tblInd w:w="-32" w:type="dxa"/>
        <w:tblLayout w:type="fixed"/>
        <w:tblCellMar>
          <w:top w:w="0" w:type="dxa"/>
          <w:left w:w="10" w:type="dxa"/>
          <w:bottom w:w="0" w:type="dxa"/>
          <w:right w:w="10" w:type="dxa"/>
        </w:tblCellMar>
      </w:tblPr>
      <w:tblGrid>
        <w:gridCol w:w="1470"/>
        <w:gridCol w:w="7935"/>
      </w:tblGrid>
      <w:tr>
        <w:tblPrEx>
          <w:tblCellMar>
            <w:top w:w="0" w:type="dxa"/>
            <w:left w:w="10" w:type="dxa"/>
            <w:bottom w:w="0" w:type="dxa"/>
            <w:right w:w="10" w:type="dxa"/>
          </w:tblCellMar>
        </w:tblPrEx>
        <w:trPr>
          <w:trHeight w:val="625" w:hRule="atLeast"/>
        </w:trPr>
        <w:tc>
          <w:tcPr>
            <w:tcW w:w="147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项目描述：</w:t>
            </w:r>
          </w:p>
        </w:tc>
        <w:tc>
          <w:tcPr>
            <w:tcW w:w="793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color w:val="auto"/>
                <w:spacing w:val="0"/>
                <w:position w:val="0"/>
                <w:sz w:val="21"/>
                <w:shd w:val="clear" w:color="auto" w:fill="auto"/>
              </w:rPr>
              <w:t>为满足客户方面的要求，在原有系统上添加在线考试模块，用于客户方面的考试需求</w:t>
            </w:r>
          </w:p>
        </w:tc>
      </w:tr>
      <w:tr>
        <w:tblPrEx>
          <w:tblCellMar>
            <w:top w:w="0" w:type="dxa"/>
            <w:left w:w="10" w:type="dxa"/>
            <w:bottom w:w="0" w:type="dxa"/>
            <w:right w:w="10" w:type="dxa"/>
          </w:tblCellMar>
        </w:tblPrEx>
        <w:trPr>
          <w:trHeight w:val="1908" w:hRule="atLeast"/>
        </w:trPr>
        <w:tc>
          <w:tcPr>
            <w:tcW w:w="147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ascii="微软雅黑" w:hAnsi="微软雅黑" w:eastAsia="微软雅黑" w:cs="微软雅黑"/>
                <w:b/>
                <w:color w:val="auto"/>
                <w:spacing w:val="0"/>
                <w:position w:val="0"/>
                <w:sz w:val="21"/>
                <w:shd w:val="clear" w:color="auto" w:fill="auto"/>
              </w:rPr>
            </w:pPr>
            <w:r>
              <w:rPr>
                <w:rFonts w:ascii="微软雅黑" w:hAnsi="微软雅黑" w:eastAsia="微软雅黑" w:cs="微软雅黑"/>
                <w:b/>
                <w:color w:val="auto"/>
                <w:spacing w:val="0"/>
                <w:position w:val="0"/>
                <w:sz w:val="21"/>
                <w:shd w:val="clear" w:color="auto" w:fill="auto"/>
              </w:rPr>
              <w:t>主要工作：</w:t>
            </w:r>
          </w:p>
          <w:p>
            <w:pPr>
              <w:spacing w:before="0" w:after="0" w:line="240" w:lineRule="auto"/>
              <w:ind w:left="0" w:right="0" w:firstLine="0"/>
              <w:jc w:val="both"/>
              <w:rPr>
                <w:color w:val="auto"/>
                <w:spacing w:val="0"/>
                <w:position w:val="0"/>
              </w:rPr>
            </w:pPr>
          </w:p>
        </w:tc>
        <w:tc>
          <w:tcPr>
            <w:tcW w:w="793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420"/>
              <w:jc w:val="both"/>
              <w:rPr>
                <w:rFonts w:ascii="微软雅黑" w:hAnsi="微软雅黑" w:eastAsia="微软雅黑" w:cs="微软雅黑"/>
                <w:color w:val="auto"/>
                <w:spacing w:val="0"/>
                <w:position w:val="0"/>
                <w:sz w:val="21"/>
                <w:shd w:val="clear" w:color="auto" w:fill="auto"/>
              </w:rPr>
            </w:pPr>
          </w:p>
          <w:p>
            <w:pPr>
              <w:numPr>
                <w:ilvl w:val="0"/>
                <w:numId w:val="4"/>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模拟答题，正式考试，三个页面的开发</w:t>
            </w:r>
          </w:p>
          <w:p>
            <w:pPr>
              <w:numPr>
                <w:ilvl w:val="0"/>
                <w:numId w:val="4"/>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封装公共组件question,包括展示题目和答案，获取用户答案</w:t>
            </w:r>
          </w:p>
          <w:p>
            <w:pPr>
              <w:numPr>
                <w:ilvl w:val="0"/>
                <w:numId w:val="4"/>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解决答案缓存在浏览器中的问题</w:t>
            </w:r>
          </w:p>
          <w:p>
            <w:pPr>
              <w:spacing w:before="0" w:after="0" w:line="240" w:lineRule="auto"/>
              <w:ind w:left="0" w:right="0" w:firstLine="0"/>
              <w:jc w:val="both"/>
              <w:rPr>
                <w:color w:val="auto"/>
                <w:spacing w:val="0"/>
                <w:position w:val="0"/>
              </w:rPr>
            </w:pPr>
          </w:p>
        </w:tc>
      </w:tr>
      <w:tr>
        <w:tblPrEx>
          <w:tblCellMar>
            <w:top w:w="0" w:type="dxa"/>
            <w:left w:w="10" w:type="dxa"/>
            <w:bottom w:w="0" w:type="dxa"/>
            <w:right w:w="10" w:type="dxa"/>
          </w:tblCellMar>
        </w:tblPrEx>
        <w:trPr>
          <w:trHeight w:val="783" w:hRule="atLeast"/>
        </w:trPr>
        <w:tc>
          <w:tcPr>
            <w:tcW w:w="147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793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hint="default" w:eastAsia="宋体"/>
                <w:color w:val="auto"/>
                <w:spacing w:val="0"/>
                <w:position w:val="0"/>
                <w:lang w:val="en-US" w:eastAsia="zh-CN"/>
              </w:rPr>
            </w:pPr>
            <w:r>
              <w:rPr>
                <w:rFonts w:hint="eastAsia"/>
                <w:color w:val="auto"/>
                <w:spacing w:val="0"/>
                <w:position w:val="0"/>
                <w:lang w:val="en-US" w:eastAsia="zh-CN"/>
              </w:rPr>
              <w:t xml:space="preserve"> vue, dataTable, html, css, cookie</w:t>
            </w:r>
          </w:p>
        </w:tc>
      </w:tr>
    </w:tbl>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p>
    <w:p>
      <w:pPr>
        <w:tabs>
          <w:tab w:val="left" w:pos="5412"/>
          <w:tab w:val="left" w:pos="5629"/>
          <w:tab w:val="right" w:pos="10092"/>
        </w:tabs>
        <w:spacing w:before="0" w:after="0" w:line="240" w:lineRule="auto"/>
        <w:ind w:right="0"/>
        <w:jc w:val="both"/>
        <w:rPr>
          <w:rFonts w:ascii="微软雅黑" w:hAnsi="微软雅黑" w:eastAsia="微软雅黑" w:cs="微软雅黑"/>
          <w:b/>
          <w:color w:val="auto"/>
          <w:spacing w:val="0"/>
          <w:position w:val="0"/>
          <w:sz w:val="21"/>
          <w:shd w:val="clear" w:color="auto" w:fill="FFFFFF"/>
        </w:rPr>
      </w:pPr>
      <w:r>
        <w:rPr>
          <w:rFonts w:ascii="微软雅黑" w:hAnsi="微软雅黑" w:eastAsia="微软雅黑" w:cs="微软雅黑"/>
          <w:b/>
          <w:color w:val="auto"/>
          <w:spacing w:val="0"/>
          <w:position w:val="0"/>
          <w:sz w:val="21"/>
          <w:shd w:val="clear" w:color="auto" w:fill="FFFFFF"/>
        </w:rPr>
        <w:t>接入流程模块开发（jQuery）201</w:t>
      </w:r>
      <w:r>
        <w:rPr>
          <w:rFonts w:hint="eastAsia" w:ascii="微软雅黑" w:hAnsi="微软雅黑" w:eastAsia="微软雅黑" w:cs="微软雅黑"/>
          <w:b/>
          <w:color w:val="auto"/>
          <w:spacing w:val="0"/>
          <w:position w:val="0"/>
          <w:sz w:val="21"/>
          <w:shd w:val="clear" w:color="auto" w:fill="FFFFFF"/>
          <w:lang w:val="en-US" w:eastAsia="zh-CN"/>
        </w:rPr>
        <w:t>6</w:t>
      </w:r>
      <w:r>
        <w:rPr>
          <w:rFonts w:ascii="微软雅黑" w:hAnsi="微软雅黑" w:eastAsia="微软雅黑" w:cs="微软雅黑"/>
          <w:b/>
          <w:color w:val="auto"/>
          <w:spacing w:val="0"/>
          <w:position w:val="0"/>
          <w:sz w:val="21"/>
          <w:shd w:val="clear" w:color="auto" w:fill="FFFFFF"/>
        </w:rPr>
        <w:t>.9-201</w:t>
      </w:r>
      <w:r>
        <w:rPr>
          <w:rFonts w:hint="eastAsia" w:ascii="微软雅黑" w:hAnsi="微软雅黑" w:eastAsia="微软雅黑" w:cs="微软雅黑"/>
          <w:b/>
          <w:color w:val="auto"/>
          <w:spacing w:val="0"/>
          <w:position w:val="0"/>
          <w:sz w:val="21"/>
          <w:shd w:val="clear" w:color="auto" w:fill="FFFFFF"/>
          <w:lang w:val="en-US" w:eastAsia="zh-CN"/>
        </w:rPr>
        <w:t>6</w:t>
      </w:r>
      <w:r>
        <w:rPr>
          <w:rFonts w:ascii="微软雅黑" w:hAnsi="微软雅黑" w:eastAsia="微软雅黑" w:cs="微软雅黑"/>
          <w:b/>
          <w:color w:val="auto"/>
          <w:spacing w:val="0"/>
          <w:position w:val="0"/>
          <w:sz w:val="21"/>
          <w:shd w:val="clear" w:color="auto" w:fill="FFFFFF"/>
        </w:rPr>
        <w:t xml:space="preserve">.10  </w:t>
      </w:r>
      <w:r>
        <w:rPr>
          <w:rFonts w:ascii="微软雅黑" w:hAnsi="微软雅黑" w:eastAsia="微软雅黑" w:cs="微软雅黑"/>
          <w:b/>
          <w:color w:val="auto"/>
          <w:spacing w:val="0"/>
          <w:position w:val="0"/>
          <w:sz w:val="21"/>
          <w:shd w:val="clear" w:color="auto" w:fill="FFFFFF"/>
        </w:rPr>
        <w:tab/>
      </w:r>
    </w:p>
    <w:tbl>
      <w:tblPr>
        <w:tblStyle w:val="2"/>
        <w:tblpPr w:leftFromText="180" w:rightFromText="180" w:vertAnchor="text" w:horzAnchor="page" w:tblpX="1799" w:tblpY="65"/>
        <w:tblOverlap w:val="never"/>
        <w:tblW w:w="9360" w:type="dxa"/>
        <w:tblInd w:w="0" w:type="dxa"/>
        <w:tblLayout w:type="fixed"/>
        <w:tblCellMar>
          <w:top w:w="0" w:type="dxa"/>
          <w:left w:w="10" w:type="dxa"/>
          <w:bottom w:w="0" w:type="dxa"/>
          <w:right w:w="10" w:type="dxa"/>
        </w:tblCellMar>
      </w:tblPr>
      <w:tblGrid>
        <w:gridCol w:w="1455"/>
        <w:gridCol w:w="7905"/>
      </w:tblGrid>
      <w:tr>
        <w:tblPrEx>
          <w:tblCellMar>
            <w:top w:w="0" w:type="dxa"/>
            <w:left w:w="10" w:type="dxa"/>
            <w:bottom w:w="0" w:type="dxa"/>
            <w:right w:w="10" w:type="dxa"/>
          </w:tblCellMar>
        </w:tblPrEx>
        <w:trPr>
          <w:trHeight w:val="1" w:hRule="atLeast"/>
        </w:trPr>
        <w:tc>
          <w:tcPr>
            <w:tcW w:w="145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项目描述：</w:t>
            </w:r>
          </w:p>
        </w:tc>
        <w:tc>
          <w:tcPr>
            <w:tcW w:w="790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根据现场用户需求，添加接入流程模块，使用户通过该模块完成新建电厂接入集团工作，把线下流程调整为线上进行。根据登录用户的不同权限来实现不同的功能，如不同电厂只能查询</w:t>
            </w:r>
          </w:p>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到自己对应的流程，对应权限才能审核申请。具有驳回功能，上级单位可以驳回电厂的申请。在</w:t>
            </w:r>
          </w:p>
          <w:p>
            <w:pPr>
              <w:spacing w:before="0" w:after="0" w:line="240" w:lineRule="auto"/>
              <w:ind w:left="0" w:right="0" w:firstLine="0"/>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查询页面要显示驳回时间，完成时间等。测点填报页面，具有excel上传下载功能。</w:t>
            </w:r>
          </w:p>
          <w:p>
            <w:pPr>
              <w:spacing w:before="0" w:after="0" w:line="240" w:lineRule="auto"/>
              <w:ind w:left="0" w:right="0" w:firstLine="0"/>
              <w:jc w:val="both"/>
              <w:rPr>
                <w:color w:val="auto"/>
                <w:spacing w:val="0"/>
                <w:position w:val="0"/>
              </w:rPr>
            </w:pPr>
          </w:p>
        </w:tc>
      </w:tr>
      <w:tr>
        <w:tblPrEx>
          <w:tblCellMar>
            <w:top w:w="0" w:type="dxa"/>
            <w:left w:w="10" w:type="dxa"/>
            <w:bottom w:w="0" w:type="dxa"/>
            <w:right w:w="10" w:type="dxa"/>
          </w:tblCellMar>
        </w:tblPrEx>
        <w:trPr>
          <w:trHeight w:val="1" w:hRule="atLeast"/>
        </w:trPr>
        <w:tc>
          <w:tcPr>
            <w:tcW w:w="145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color w:val="auto"/>
                <w:spacing w:val="0"/>
                <w:position w:val="0"/>
              </w:rPr>
            </w:pPr>
            <w:r>
              <w:rPr>
                <w:rFonts w:ascii="微软雅黑" w:hAnsi="微软雅黑" w:eastAsia="微软雅黑" w:cs="微软雅黑"/>
                <w:b/>
                <w:color w:val="auto"/>
                <w:spacing w:val="0"/>
                <w:position w:val="0"/>
                <w:sz w:val="21"/>
                <w:shd w:val="clear" w:color="auto" w:fill="auto"/>
              </w:rPr>
              <w:t>主要工作：</w:t>
            </w:r>
          </w:p>
        </w:tc>
        <w:tc>
          <w:tcPr>
            <w:tcW w:w="790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numPr>
                <w:ilvl w:val="0"/>
                <w:numId w:val="5"/>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完成接入申请，资料清单，电厂查询，集团查询，接入申请验收几个页面的前台工作</w:t>
            </w:r>
          </w:p>
          <w:p>
            <w:pPr>
              <w:numPr>
                <w:ilvl w:val="0"/>
                <w:numId w:val="5"/>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和项目经理以及现场人员沟通，保证项目顺利进行</w:t>
            </w:r>
          </w:p>
          <w:p>
            <w:pPr>
              <w:numPr>
                <w:ilvl w:val="0"/>
                <w:numId w:val="5"/>
              </w:numPr>
              <w:spacing w:before="0" w:after="0" w:line="240" w:lineRule="auto"/>
              <w:ind w:left="317" w:right="0" w:hanging="284"/>
              <w:jc w:val="both"/>
              <w:rPr>
                <w:color w:val="auto"/>
                <w:spacing w:val="0"/>
                <w:position w:val="0"/>
              </w:rPr>
            </w:pPr>
            <w:r>
              <w:rPr>
                <w:rFonts w:ascii="微软雅黑" w:hAnsi="微软雅黑" w:eastAsia="微软雅黑" w:cs="微软雅黑"/>
                <w:color w:val="auto"/>
                <w:spacing w:val="0"/>
                <w:position w:val="0"/>
                <w:sz w:val="21"/>
                <w:shd w:val="clear" w:color="auto" w:fill="auto"/>
              </w:rPr>
              <w:t>对测试人员提出的问题进行修改</w:t>
            </w:r>
          </w:p>
        </w:tc>
      </w:tr>
      <w:tr>
        <w:tblPrEx>
          <w:tblCellMar>
            <w:top w:w="0" w:type="dxa"/>
            <w:left w:w="10" w:type="dxa"/>
            <w:bottom w:w="0" w:type="dxa"/>
            <w:right w:w="10" w:type="dxa"/>
          </w:tblCellMar>
        </w:tblPrEx>
        <w:trPr>
          <w:trHeight w:val="645" w:hRule="atLeast"/>
        </w:trPr>
        <w:tc>
          <w:tcPr>
            <w:tcW w:w="145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spacing w:before="0" w:after="0" w:line="240" w:lineRule="auto"/>
              <w:ind w:left="0" w:right="0" w:firstLine="0"/>
              <w:jc w:val="both"/>
              <w:rPr>
                <w:rFonts w:ascii="微软雅黑" w:hAnsi="微软雅黑" w:eastAsia="微软雅黑" w:cs="微软雅黑"/>
                <w:b/>
                <w:color w:val="auto"/>
                <w:spacing w:val="0"/>
                <w:position w:val="0"/>
                <w:sz w:val="21"/>
                <w:shd w:val="clear" w:color="auto" w:fill="auto"/>
              </w:rPr>
            </w:pPr>
            <w:r>
              <w:rPr>
                <w:rFonts w:hint="eastAsia" w:ascii="微软雅黑" w:hAnsi="微软雅黑" w:eastAsia="微软雅黑" w:cs="微软雅黑"/>
                <w:b/>
                <w:color w:val="auto"/>
                <w:spacing w:val="0"/>
                <w:position w:val="0"/>
                <w:sz w:val="21"/>
                <w:shd w:val="clear" w:color="auto" w:fill="auto"/>
                <w:lang w:val="en-US" w:eastAsia="zh-CN"/>
              </w:rPr>
              <w:t>主要技术：</w:t>
            </w:r>
          </w:p>
        </w:tc>
        <w:tc>
          <w:tcPr>
            <w:tcW w:w="790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tcPr>
          <w:p>
            <w:pPr>
              <w:numPr>
                <w:ilvl w:val="0"/>
                <w:numId w:val="5"/>
              </w:numPr>
              <w:spacing w:before="0" w:after="0" w:line="240" w:lineRule="auto"/>
              <w:ind w:left="317" w:right="0" w:hanging="284"/>
              <w:jc w:val="both"/>
              <w:rPr>
                <w:rFonts w:ascii="微软雅黑" w:hAnsi="微软雅黑" w:eastAsia="微软雅黑" w:cs="微软雅黑"/>
                <w:color w:val="auto"/>
                <w:spacing w:val="0"/>
                <w:position w:val="0"/>
                <w:sz w:val="21"/>
                <w:shd w:val="clear" w:color="auto" w:fill="auto"/>
              </w:rPr>
            </w:pPr>
            <w:r>
              <w:rPr>
                <w:rFonts w:hint="eastAsia"/>
                <w:color w:val="auto"/>
                <w:spacing w:val="0"/>
                <w:position w:val="0"/>
                <w:lang w:val="en-US" w:eastAsia="zh-CN"/>
              </w:rPr>
              <w:t>query, dataTable, heightcharts, html, css,</w:t>
            </w:r>
          </w:p>
        </w:tc>
      </w:tr>
    </w:tbl>
    <w:p>
      <w:pPr>
        <w:spacing w:before="0" w:after="0" w:line="240" w:lineRule="auto"/>
        <w:ind w:left="0" w:right="0" w:firstLine="0"/>
        <w:jc w:val="both"/>
        <w:rPr>
          <w:rFonts w:ascii="华文楷体" w:hAnsi="华文楷体" w:eastAsia="华文楷体" w:cs="华文楷体"/>
          <w:b/>
          <w:color w:val="4472C4"/>
          <w:spacing w:val="0"/>
          <w:position w:val="0"/>
          <w:sz w:val="28"/>
          <w:shd w:val="clear" w:color="auto" w:fill="auto"/>
        </w:rPr>
      </w:pPr>
    </w:p>
    <w:p>
      <w:pPr>
        <w:spacing w:before="0" w:after="0" w:line="240" w:lineRule="auto"/>
        <w:ind w:left="0" w:right="0" w:firstLine="0"/>
        <w:jc w:val="both"/>
        <w:rPr>
          <w:rFonts w:hint="default" w:ascii="华文楷体" w:hAnsi="华文楷体" w:eastAsia="宋体" w:cs="华文楷体"/>
          <w:b/>
          <w:color w:val="4472C4"/>
          <w:spacing w:val="0"/>
          <w:position w:val="0"/>
          <w:sz w:val="28"/>
          <w:shd w:val="clear" w:color="auto" w:fill="auto"/>
          <w:lang w:val="en-US" w:eastAsia="zh-CN"/>
        </w:rPr>
      </w:pPr>
      <w:r>
        <w:rPr>
          <w:rFonts w:ascii="宋体" w:hAnsi="宋体" w:eastAsia="宋体" w:cs="宋体"/>
          <w:b/>
          <w:color w:val="4472C4"/>
          <w:spacing w:val="0"/>
          <w:position w:val="0"/>
          <w:sz w:val="28"/>
          <w:shd w:val="clear" w:color="auto" w:fill="auto"/>
        </w:rPr>
        <w:t>个人兴趣</w:t>
      </w:r>
      <w:r>
        <w:rPr>
          <w:rFonts w:hint="eastAsia" w:ascii="宋体" w:hAnsi="宋体" w:eastAsia="宋体" w:cs="宋体"/>
          <w:b/>
          <w:color w:val="4472C4"/>
          <w:spacing w:val="0"/>
          <w:position w:val="0"/>
          <w:sz w:val="28"/>
          <w:shd w:val="clear" w:color="auto" w:fill="auto"/>
          <w:lang w:val="en-US" w:eastAsia="zh-CN"/>
        </w:rPr>
        <w:t>和获奖情况</w:t>
      </w:r>
    </w:p>
    <w:p>
      <w:pPr>
        <w:tabs>
          <w:tab w:val="left" w:pos="2880"/>
          <w:tab w:val="left" w:pos="3240"/>
        </w:tabs>
        <w:spacing w:before="0" w:after="0" w:line="320" w:lineRule="auto"/>
        <w:ind w:left="0" w:right="210" w:firstLine="0"/>
        <w:jc w:val="both"/>
        <w:rPr>
          <w:rFonts w:ascii="华文楷体" w:hAnsi="华文楷体" w:eastAsia="华文楷体" w:cs="华文楷体"/>
          <w:b/>
          <w:color w:val="4472C4"/>
          <w:spacing w:val="0"/>
          <w:position w:val="0"/>
          <w:sz w:val="28"/>
          <w:shd w:val="clear" w:color="auto" w:fill="auto"/>
        </w:rPr>
      </w:pPr>
      <w:r>
        <w:rPr>
          <w:rFonts w:ascii="微软雅黑" w:hAnsi="微软雅黑" w:eastAsia="微软雅黑" w:cs="微软雅黑"/>
          <w:color w:val="auto"/>
          <w:spacing w:val="0"/>
          <w:position w:val="0"/>
          <w:sz w:val="21"/>
          <w:shd w:val="clear" w:color="auto" w:fill="auto"/>
        </w:rPr>
        <w:t>看书，上网，听音乐，健身，打网球</w:t>
      </w:r>
    </w:p>
    <w:p>
      <w:pPr>
        <w:tabs>
          <w:tab w:val="left" w:pos="2880"/>
          <w:tab w:val="left" w:pos="3240"/>
        </w:tabs>
        <w:spacing w:before="0" w:after="0" w:line="320" w:lineRule="auto"/>
        <w:ind w:left="0" w:right="210" w:firstLine="0"/>
        <w:jc w:val="both"/>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本科期间: 一等奖学金三次、国家励志奖学金</w:t>
      </w:r>
    </w:p>
    <w:sectPr>
      <w:pgSz w:w="11906" w:h="16838"/>
      <w:pgMar w:top="1440" w:right="1800" w:bottom="1440" w:left="180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bullet"/>
      <w:lvlText w:val="•"/>
      <w:lvlJc w:val="left"/>
    </w:lvl>
  </w:abstractNum>
  <w:abstractNum w:abstractNumId="1">
    <w:nsid w:val="00000001"/>
    <w:multiLevelType w:val="singleLevel"/>
    <w:tmpl w:val="00000001"/>
    <w:lvl w:ilvl="0" w:tentative="0">
      <w:start w:val="1"/>
      <w:numFmt w:val="bullet"/>
      <w:lvlText w:val="•"/>
      <w:lvlJc w:val="left"/>
    </w:lvl>
  </w:abstractNum>
  <w:abstractNum w:abstractNumId="2">
    <w:nsid w:val="00000002"/>
    <w:multiLevelType w:val="singleLevel"/>
    <w:tmpl w:val="00000002"/>
    <w:lvl w:ilvl="0" w:tentative="0">
      <w:start w:val="1"/>
      <w:numFmt w:val="bullet"/>
      <w:lvlText w:val="•"/>
      <w:lvlJc w:val="left"/>
    </w:lvl>
  </w:abstractNum>
  <w:abstractNum w:abstractNumId="3">
    <w:nsid w:val="00000003"/>
    <w:multiLevelType w:val="singleLevel"/>
    <w:tmpl w:val="00000003"/>
    <w:lvl w:ilvl="0" w:tentative="0">
      <w:start w:val="1"/>
      <w:numFmt w:val="bullet"/>
      <w:lvlText w:val="•"/>
      <w:lvlJc w:val="left"/>
    </w:lvl>
  </w:abstractNum>
  <w:abstractNum w:abstractNumId="4">
    <w:nsid w:val="00000004"/>
    <w:multiLevelType w:val="singleLevel"/>
    <w:tmpl w:val="00000004"/>
    <w:lvl w:ilvl="0" w:tentative="0">
      <w:start w:val="1"/>
      <w:numFmt w:val="bullet"/>
      <w:lvlText w:val="•"/>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D362AC0"/>
    <w:rsid w:val="621A1801"/>
    <w:rsid w:val="7D4D28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sz w:val="21"/>
      <w:szCs w:val="22"/>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1756</Words>
  <Characters>2563</Characters>
  <Paragraphs>164</Paragraphs>
  <TotalTime>11</TotalTime>
  <ScaleCrop>false</ScaleCrop>
  <LinksUpToDate>false</LinksUpToDate>
  <CharactersWithSpaces>2795</CharactersWithSpaces>
  <Application>WPS Office_11.1.0.9843_F1E327BC-269C-435d-A152-05C5408002CA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2019-08-13T14:32:00Z</dcterms:created>
  <dc:creator>12297</dc:creator>
  <cp:lastModifiedBy>12297</cp:lastModifiedBy>
  <dcterms:modified xsi:type="dcterms:W3CDTF">2021-10-13T14:36:52Z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2052-11.1.0.9843</vt:lpwstr>
  </property>
</Properties>
</file>