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B241" w14:textId="0F5B21CC" w:rsidR="00CA7B74" w:rsidRDefault="002A382D">
      <w:r w:rsidRPr="002A382D">
        <w:drawing>
          <wp:inline distT="0" distB="0" distL="0" distR="0" wp14:anchorId="301B266B" wp14:editId="2F815D1E">
            <wp:extent cx="5731510" cy="1739265"/>
            <wp:effectExtent l="0" t="0" r="2540" b="0"/>
            <wp:docPr id="94380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6A90" w14:textId="77777777" w:rsidR="002A382D" w:rsidRPr="002A382D" w:rsidRDefault="002A382D">
      <w:pPr>
        <w:rPr>
          <w:rFonts w:ascii="Times New Roman" w:hAnsi="Times New Roman" w:cs="Times New Roman"/>
        </w:rPr>
      </w:pPr>
    </w:p>
    <w:p w14:paraId="333C90ED" w14:textId="4646D304" w:rsidR="002A382D" w:rsidRPr="002A382D" w:rsidRDefault="002A382D" w:rsidP="002A382D">
      <w:pPr>
        <w:rPr>
          <w:rFonts w:ascii="Times New Roman" w:hAnsi="Times New Roman" w:cs="Times New Roman"/>
        </w:rPr>
      </w:pPr>
      <w:r w:rsidRPr="002A382D">
        <w:rPr>
          <w:rFonts w:ascii="Times New Roman" w:hAnsi="Times New Roman" w:cs="Times New Roman"/>
        </w:rPr>
        <w:t xml:space="preserve">Increasing training samples, data augmentation, and regularization can effectively reduce overfitting and improve model performance. But pretrained </w:t>
      </w:r>
      <w:r w:rsidR="0021668D" w:rsidRPr="002A382D">
        <w:rPr>
          <w:rFonts w:ascii="Times New Roman" w:hAnsi="Times New Roman" w:cs="Times New Roman"/>
        </w:rPr>
        <w:t>models</w:t>
      </w:r>
      <w:r w:rsidRPr="002A382D">
        <w:rPr>
          <w:rFonts w:ascii="Times New Roman" w:hAnsi="Times New Roman" w:cs="Times New Roman"/>
        </w:rPr>
        <w:t xml:space="preserve"> can work better even with small samples.</w:t>
      </w:r>
    </w:p>
    <w:p w14:paraId="35909330" w14:textId="77777777" w:rsidR="002A382D" w:rsidRPr="002A382D" w:rsidRDefault="002A382D" w:rsidP="002A382D">
      <w:pPr>
        <w:rPr>
          <w:rFonts w:ascii="Times New Roman" w:hAnsi="Times New Roman" w:cs="Times New Roman"/>
        </w:rPr>
      </w:pPr>
    </w:p>
    <w:p w14:paraId="123B1694" w14:textId="066B7008" w:rsidR="002A382D" w:rsidRDefault="002A382D" w:rsidP="002A382D">
      <w:pPr>
        <w:rPr>
          <w:rFonts w:ascii="Times New Roman" w:hAnsi="Times New Roman" w:cs="Times New Roman"/>
        </w:rPr>
      </w:pPr>
      <w:r w:rsidRPr="002A382D">
        <w:rPr>
          <w:rFonts w:ascii="Times New Roman" w:hAnsi="Times New Roman" w:cs="Times New Roman"/>
        </w:rPr>
        <w:t>Also, I think applying some techniques in Chapter 5 like random shuffling, cross-validation could be more helpful. In practice I've tried many times to embed these codes and failed, even exaggerating once when I tried to embed the random shuffling code, the accuracy reached 1.</w:t>
      </w:r>
    </w:p>
    <w:p w14:paraId="551022A8" w14:textId="77777777" w:rsidR="0021668D" w:rsidRDefault="0021668D" w:rsidP="002A382D">
      <w:pPr>
        <w:rPr>
          <w:rFonts w:ascii="Times New Roman" w:hAnsi="Times New Roman" w:cs="Times New Roman"/>
        </w:rPr>
      </w:pPr>
    </w:p>
    <w:p w14:paraId="2CCCA684" w14:textId="77777777" w:rsidR="0021668D" w:rsidRDefault="0021668D" w:rsidP="002A382D">
      <w:pPr>
        <w:rPr>
          <w:rFonts w:ascii="Times New Roman" w:hAnsi="Times New Roman" w:cs="Times New Roman"/>
        </w:rPr>
      </w:pPr>
    </w:p>
    <w:p w14:paraId="6648888B" w14:textId="24DDC273" w:rsidR="0021668D" w:rsidRPr="002A382D" w:rsidRDefault="0021668D" w:rsidP="002A382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Google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 xml:space="preserve"> link: </w:t>
      </w:r>
    </w:p>
    <w:sectPr w:rsidR="0021668D" w:rsidRPr="002A382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15"/>
    <w:rsid w:val="0021668D"/>
    <w:rsid w:val="002A382D"/>
    <w:rsid w:val="00580783"/>
    <w:rsid w:val="00CA7B74"/>
    <w:rsid w:val="00E82215"/>
    <w:rsid w:val="00FA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1B5F"/>
  <w15:chartTrackingRefBased/>
  <w15:docId w15:val="{F9EC65C0-98D8-4781-8F20-3CF7CCAE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Yang</dc:creator>
  <cp:keywords/>
  <dc:description/>
  <cp:lastModifiedBy>Zhao, Yang</cp:lastModifiedBy>
  <cp:revision>3</cp:revision>
  <dcterms:created xsi:type="dcterms:W3CDTF">2023-10-20T18:32:00Z</dcterms:created>
  <dcterms:modified xsi:type="dcterms:W3CDTF">2023-10-20T18:33:00Z</dcterms:modified>
</cp:coreProperties>
</file>