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>
        <w:pStyle w:val="Heading2"/>
      </w:pPr>
      <w:r>
        <w:t>强制下一页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1143000" cy="64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r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