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sz w:val="24"/>
          <w:szCs w:val="24"/>
        </w:rPr>
      </w:pPr>
      <w:r>
        <w:rPr>
          <w:sz w:val="24"/>
          <w:szCs w:val="24"/>
        </w:rPr>
        <w:t>Toronto Star Website</w:t>
      </w:r>
    </w:p>
    <w:p>
      <w:pPr>
        <w:spacing w:line="360" w:lineRule="auto"/>
        <w:rPr>
          <w:sz w:val="24"/>
          <w:szCs w:val="24"/>
        </w:rPr>
      </w:pPr>
      <w:r>
        <w:rPr>
          <w:sz w:val="24"/>
          <w:szCs w:val="24"/>
        </w:rPr>
        <w:t>thestar.com</w:t>
      </w:r>
    </w:p>
    <w:p>
      <w:pPr>
        <w:spacing w:line="360" w:lineRule="auto"/>
        <w:rPr>
          <w:sz w:val="24"/>
          <w:szCs w:val="24"/>
        </w:rPr>
      </w:pPr>
      <w:r>
        <w:rPr>
          <w:sz w:val="24"/>
          <w:szCs w:val="24"/>
        </w:rPr>
        <w:t>Yi Zhao</w:t>
      </w:r>
    </w:p>
    <w:p>
      <w:pPr>
        <w:spacing w:line="360" w:lineRule="auto"/>
        <w:rPr>
          <w:sz w:val="24"/>
          <w:szCs w:val="24"/>
        </w:rPr>
      </w:pPr>
      <w:r>
        <w:rPr>
          <w:sz w:val="24"/>
          <w:szCs w:val="24"/>
        </w:rPr>
        <w:t>Feb 5, 2016</w:t>
      </w:r>
    </w:p>
    <w:p>
      <w:pPr>
        <w:spacing w:line="360" w:lineRule="auto"/>
        <w:rPr>
          <w:sz w:val="24"/>
          <w:szCs w:val="24"/>
        </w:rPr>
      </w:pPr>
    </w:p>
    <w:p>
      <w:pPr>
        <w:spacing w:line="360" w:lineRule="auto"/>
        <w:rPr>
          <w:sz w:val="24"/>
          <w:szCs w:val="24"/>
        </w:rPr>
      </w:pPr>
      <w:r>
        <w:rPr>
          <w:sz w:val="24"/>
          <w:szCs w:val="24"/>
        </w:rPr>
        <w:t>Tasks</w:t>
      </w:r>
    </w:p>
    <w:p>
      <w:pPr>
        <w:spacing w:line="360" w:lineRule="auto"/>
        <w:rPr>
          <w:rFonts w:hint="eastAsia"/>
          <w:sz w:val="24"/>
          <w:szCs w:val="24"/>
        </w:rPr>
      </w:pPr>
      <w:r>
        <w:rPr>
          <w:rFonts w:hint="eastAsia"/>
          <w:sz w:val="24"/>
          <w:szCs w:val="24"/>
        </w:rPr>
        <w:t>1. Subscribe to newsletter</w:t>
      </w:r>
    </w:p>
    <w:p>
      <w:pPr>
        <w:spacing w:line="360" w:lineRule="auto"/>
        <w:rPr>
          <w:rFonts w:hint="eastAsia"/>
          <w:sz w:val="24"/>
          <w:szCs w:val="24"/>
        </w:rPr>
      </w:pPr>
      <w:r>
        <w:rPr>
          <w:rFonts w:hint="eastAsia"/>
          <w:sz w:val="24"/>
          <w:szCs w:val="24"/>
        </w:rPr>
        <w:t>2. Find the latest news</w:t>
      </w:r>
    </w:p>
    <w:p>
      <w:pPr>
        <w:spacing w:line="360" w:lineRule="auto"/>
        <w:rPr>
          <w:rFonts w:hint="eastAsia"/>
          <w:sz w:val="24"/>
          <w:szCs w:val="24"/>
        </w:rPr>
      </w:pPr>
      <w:r>
        <w:rPr>
          <w:rFonts w:hint="eastAsia"/>
          <w:sz w:val="24"/>
          <w:szCs w:val="24"/>
        </w:rPr>
        <w:t>3. Watch news videos</w:t>
      </w:r>
    </w:p>
    <w:p>
      <w:pPr>
        <w:spacing w:line="360" w:lineRule="auto"/>
        <w:rPr>
          <w:rFonts w:hint="eastAsia"/>
          <w:sz w:val="24"/>
          <w:szCs w:val="24"/>
        </w:rPr>
      </w:pPr>
      <w:r>
        <w:rPr>
          <w:rFonts w:hint="eastAsia"/>
          <w:sz w:val="24"/>
          <w:szCs w:val="24"/>
        </w:rPr>
        <w:t>4. Advertise on the newspaper or website</w:t>
      </w:r>
    </w:p>
    <w:p>
      <w:pPr>
        <w:spacing w:line="360" w:lineRule="auto"/>
        <w:rPr>
          <w:rFonts w:hint="eastAsia"/>
          <w:sz w:val="24"/>
          <w:szCs w:val="24"/>
        </w:rPr>
      </w:pPr>
      <w:r>
        <w:rPr>
          <w:rFonts w:hint="eastAsia"/>
          <w:sz w:val="24"/>
          <w:szCs w:val="24"/>
        </w:rPr>
        <w:t>5. Search for the latest news on a topic</w:t>
      </w:r>
    </w:p>
    <w:p>
      <w:pPr>
        <w:spacing w:line="360" w:lineRule="auto"/>
        <w:rPr>
          <w:rFonts w:hint="eastAsia"/>
          <w:sz w:val="24"/>
          <w:szCs w:val="24"/>
        </w:rPr>
      </w:pPr>
    </w:p>
    <w:p>
      <w:pPr>
        <w:spacing w:line="360" w:lineRule="auto"/>
        <w:rPr>
          <w:rFonts w:hint="eastAsia"/>
          <w:sz w:val="24"/>
          <w:szCs w:val="24"/>
        </w:rPr>
      </w:pPr>
      <w:r>
        <w:rPr>
          <w:rFonts w:hint="eastAsia"/>
          <w:sz w:val="24"/>
          <w:szCs w:val="24"/>
        </w:rPr>
        <w:t>Scenarios</w:t>
      </w:r>
    </w:p>
    <w:p>
      <w:pPr>
        <w:spacing w:line="360" w:lineRule="auto"/>
        <w:rPr>
          <w:rFonts w:hint="eastAsia"/>
          <w:sz w:val="24"/>
          <w:szCs w:val="24"/>
        </w:rPr>
      </w:pPr>
      <w:r>
        <w:rPr>
          <w:rFonts w:hint="eastAsia"/>
          <w:sz w:val="24"/>
          <w:szCs w:val="24"/>
        </w:rPr>
        <w:t xml:space="preserve">1. </w:t>
      </w:r>
      <w:r>
        <w:rPr>
          <w:rFonts w:hint="default"/>
          <w:sz w:val="24"/>
          <w:szCs w:val="24"/>
        </w:rPr>
        <w:t>You care about everything happening in the city, so please subscribe to newsletter so that you can get the latest new every time you check you email.</w:t>
      </w:r>
    </w:p>
    <w:p>
      <w:pPr>
        <w:spacing w:line="360" w:lineRule="auto"/>
        <w:rPr>
          <w:rFonts w:hint="default"/>
          <w:sz w:val="24"/>
          <w:szCs w:val="24"/>
        </w:rPr>
      </w:pPr>
      <w:r>
        <w:rPr>
          <w:rFonts w:hint="eastAsia"/>
          <w:sz w:val="24"/>
          <w:szCs w:val="24"/>
        </w:rPr>
        <w:t xml:space="preserve">2. </w:t>
      </w:r>
      <w:r>
        <w:rPr>
          <w:rFonts w:hint="default"/>
          <w:sz w:val="24"/>
          <w:szCs w:val="24"/>
        </w:rPr>
        <w:t>You are an owner of a restaurant, and you want to advertise on the business section of newspaper. Please find out the rate of advertising on the print version of Toronto star</w:t>
      </w:r>
    </w:p>
    <w:p>
      <w:pPr>
        <w:spacing w:line="360" w:lineRule="auto"/>
        <w:rPr>
          <w:rFonts w:hint="default"/>
          <w:sz w:val="24"/>
          <w:szCs w:val="24"/>
        </w:rPr>
      </w:pPr>
    </w:p>
    <w:p>
      <w:pPr>
        <w:spacing w:line="360" w:lineRule="auto"/>
        <w:rPr>
          <w:rFonts w:hint="default"/>
          <w:sz w:val="24"/>
          <w:szCs w:val="24"/>
        </w:rPr>
      </w:pPr>
      <w:r>
        <w:rPr>
          <w:rFonts w:hint="default"/>
          <w:sz w:val="24"/>
          <w:szCs w:val="24"/>
        </w:rPr>
        <w:t>Soo Ah</w:t>
      </w:r>
    </w:p>
    <w:p>
      <w:pPr>
        <w:numPr>
          <w:ilvl w:val="0"/>
          <w:numId w:val="1"/>
        </w:numPr>
        <w:spacing w:line="360" w:lineRule="auto"/>
        <w:rPr>
          <w:rFonts w:hint="default"/>
          <w:sz w:val="24"/>
          <w:szCs w:val="24"/>
        </w:rPr>
      </w:pPr>
      <w:r>
        <w:rPr>
          <w:rFonts w:hint="default"/>
          <w:sz w:val="24"/>
          <w:szCs w:val="24"/>
        </w:rPr>
        <w:t>She went directly to the bottom and found the newsletter link.</w:t>
      </w:r>
    </w:p>
    <w:p>
      <w:pPr>
        <w:numPr>
          <w:ilvl w:val="0"/>
          <w:numId w:val="1"/>
        </w:numPr>
        <w:spacing w:line="360" w:lineRule="auto"/>
        <w:rPr>
          <w:rFonts w:hint="default"/>
          <w:sz w:val="24"/>
          <w:szCs w:val="24"/>
        </w:rPr>
      </w:pPr>
      <w:r>
        <w:rPr>
          <w:rFonts w:hint="default"/>
          <w:sz w:val="24"/>
          <w:szCs w:val="24"/>
        </w:rPr>
        <w:t>Staring by clicking on the “classified” section on the side, and tried to read the the FAQ on that page. Then she went back to home page and clicked on business section on the side, after spending sometime on the page, she finally found out it is the business news section. She found the correct link a</w:t>
      </w:r>
      <w:r>
        <w:rPr>
          <w:rFonts w:hint="default"/>
          <w:sz w:val="24"/>
          <w:szCs w:val="24"/>
        </w:rPr>
        <w:t>fter reading the footer carefully</w:t>
      </w:r>
      <w:r>
        <w:rPr>
          <w:rFonts w:hint="default"/>
          <w:sz w:val="24"/>
          <w:szCs w:val="24"/>
        </w:rPr>
        <w:t>.</w:t>
      </w:r>
    </w:p>
    <w:p>
      <w:pPr>
        <w:widowControl w:val="0"/>
        <w:numPr>
          <w:numId w:val="0"/>
        </w:numPr>
        <w:spacing w:line="360" w:lineRule="auto"/>
        <w:jc w:val="left"/>
        <w:rPr>
          <w:rFonts w:hint="default"/>
          <w:sz w:val="24"/>
          <w:szCs w:val="24"/>
        </w:rPr>
      </w:pPr>
    </w:p>
    <w:p>
      <w:pPr>
        <w:widowControl w:val="0"/>
        <w:numPr>
          <w:numId w:val="0"/>
        </w:numPr>
        <w:spacing w:line="360" w:lineRule="auto"/>
        <w:jc w:val="left"/>
        <w:rPr>
          <w:rFonts w:hint="default"/>
          <w:sz w:val="24"/>
          <w:szCs w:val="24"/>
        </w:rPr>
      </w:pPr>
      <w:r>
        <w:rPr>
          <w:rFonts w:hint="default"/>
          <w:sz w:val="24"/>
          <w:szCs w:val="24"/>
        </w:rPr>
        <w:t>Raj</w:t>
      </w:r>
    </w:p>
    <w:p>
      <w:pPr>
        <w:widowControl w:val="0"/>
        <w:numPr>
          <w:ilvl w:val="0"/>
          <w:numId w:val="2"/>
        </w:numPr>
        <w:spacing w:line="360" w:lineRule="auto"/>
        <w:jc w:val="left"/>
        <w:rPr>
          <w:rFonts w:hint="default"/>
          <w:sz w:val="24"/>
          <w:szCs w:val="24"/>
        </w:rPr>
      </w:pPr>
      <w:r>
        <w:rPr>
          <w:rFonts w:hint="default"/>
          <w:sz w:val="24"/>
          <w:szCs w:val="24"/>
        </w:rPr>
        <w:t>He spent some time on the side bar and tried to find useful information, then went to footer and found the link.</w:t>
      </w:r>
    </w:p>
    <w:p>
      <w:pPr>
        <w:widowControl w:val="0"/>
        <w:numPr>
          <w:ilvl w:val="0"/>
          <w:numId w:val="2"/>
        </w:numPr>
        <w:spacing w:line="360" w:lineRule="auto"/>
        <w:jc w:val="left"/>
        <w:rPr>
          <w:rFonts w:hint="default"/>
          <w:sz w:val="24"/>
          <w:szCs w:val="24"/>
        </w:rPr>
      </w:pPr>
      <w:r>
        <w:rPr>
          <w:rFonts w:hint="default"/>
          <w:sz w:val="24"/>
          <w:szCs w:val="24"/>
        </w:rPr>
        <w:t>He also tried to click on “classified” section to find information on advertising. After a long time, with some help, he found the correct link in the footer.</w:t>
      </w:r>
    </w:p>
    <w:p>
      <w:pPr>
        <w:widowControl w:val="0"/>
        <w:numPr>
          <w:numId w:val="0"/>
        </w:numPr>
        <w:spacing w:line="360" w:lineRule="auto"/>
        <w:jc w:val="left"/>
        <w:rPr>
          <w:rFonts w:hint="default"/>
          <w:sz w:val="24"/>
          <w:szCs w:val="24"/>
        </w:rPr>
      </w:pPr>
    </w:p>
    <w:p>
      <w:pPr>
        <w:widowControl w:val="0"/>
        <w:numPr>
          <w:numId w:val="0"/>
        </w:numPr>
        <w:spacing w:line="360" w:lineRule="auto"/>
        <w:jc w:val="left"/>
        <w:rPr>
          <w:rFonts w:hint="default"/>
          <w:sz w:val="24"/>
          <w:szCs w:val="24"/>
        </w:rPr>
      </w:pPr>
    </w:p>
    <w:p>
      <w:pPr>
        <w:widowControl w:val="0"/>
        <w:numPr>
          <w:numId w:val="0"/>
        </w:numPr>
        <w:spacing w:line="360" w:lineRule="auto"/>
        <w:jc w:val="left"/>
        <w:rPr>
          <w:rFonts w:hint="default"/>
          <w:sz w:val="24"/>
          <w:szCs w:val="24"/>
        </w:rPr>
      </w:pPr>
      <w:r>
        <w:rPr>
          <w:rFonts w:hint="default"/>
          <w:sz w:val="24"/>
          <w:szCs w:val="24"/>
        </w:rPr>
        <w:t>User#3</w:t>
      </w:r>
    </w:p>
    <w:p>
      <w:pPr>
        <w:widowControl w:val="0"/>
        <w:numPr>
          <w:ilvl w:val="0"/>
          <w:numId w:val="3"/>
        </w:numPr>
        <w:spacing w:line="360" w:lineRule="auto"/>
        <w:jc w:val="left"/>
        <w:rPr>
          <w:rFonts w:hint="default"/>
          <w:sz w:val="24"/>
          <w:szCs w:val="24"/>
        </w:rPr>
      </w:pPr>
      <w:r>
        <w:rPr>
          <w:rFonts w:hint="default"/>
          <w:sz w:val="24"/>
          <w:szCs w:val="24"/>
        </w:rPr>
        <w:t>It took her some time to go through almost every section on the page, and she found newsletter at the bottom of the website.</w:t>
      </w:r>
    </w:p>
    <w:p>
      <w:pPr>
        <w:widowControl w:val="0"/>
        <w:numPr>
          <w:ilvl w:val="0"/>
          <w:numId w:val="3"/>
        </w:numPr>
        <w:spacing w:line="360" w:lineRule="auto"/>
        <w:jc w:val="left"/>
        <w:rPr>
          <w:rFonts w:hint="default"/>
          <w:sz w:val="24"/>
          <w:szCs w:val="24"/>
        </w:rPr>
      </w:pPr>
      <w:r>
        <w:rPr>
          <w:rFonts w:hint="default"/>
          <w:sz w:val="24"/>
          <w:szCs w:val="24"/>
        </w:rPr>
        <w:t>She also went to “classified” section the find advertising information. After taking the hint, she was able to find the link in the footer, but then was unwilling to spend more time digger deeper to find the actual rate of advertising.</w:t>
      </w:r>
    </w:p>
    <w:p>
      <w:pPr>
        <w:widowControl w:val="0"/>
        <w:numPr>
          <w:numId w:val="0"/>
        </w:numPr>
        <w:spacing w:line="360" w:lineRule="auto"/>
        <w:jc w:val="left"/>
        <w:rPr>
          <w:rFonts w:hint="default"/>
          <w:sz w:val="24"/>
          <w:szCs w:val="24"/>
        </w:rPr>
      </w:pPr>
    </w:p>
    <w:p>
      <w:pPr>
        <w:widowControl w:val="0"/>
        <w:numPr>
          <w:numId w:val="0"/>
        </w:numPr>
        <w:spacing w:line="360" w:lineRule="auto"/>
        <w:jc w:val="left"/>
        <w:rPr>
          <w:rFonts w:hint="default"/>
          <w:sz w:val="24"/>
          <w:szCs w:val="24"/>
        </w:rPr>
      </w:pPr>
      <w:r>
        <w:rPr>
          <w:rFonts w:hint="default"/>
          <w:sz w:val="24"/>
          <w:szCs w:val="24"/>
        </w:rPr>
        <w:t>Issues</w:t>
      </w:r>
    </w:p>
    <w:p>
      <w:pPr>
        <w:widowControl w:val="0"/>
        <w:numPr>
          <w:ilvl w:val="0"/>
          <w:numId w:val="4"/>
        </w:numPr>
        <w:spacing w:line="360" w:lineRule="auto"/>
        <w:jc w:val="left"/>
        <w:rPr>
          <w:rFonts w:hint="default"/>
          <w:sz w:val="24"/>
          <w:szCs w:val="24"/>
        </w:rPr>
      </w:pPr>
      <w:r>
        <w:rPr>
          <w:rFonts w:hint="default"/>
          <w:sz w:val="24"/>
          <w:szCs w:val="24"/>
        </w:rPr>
        <w:t>All the participants were complaining about the lack of useful navigation on the site, there are only news sections on the side. On the other hand, there are too many links in the footer.</w:t>
      </w:r>
    </w:p>
    <w:p>
      <w:pPr>
        <w:widowControl w:val="0"/>
        <w:numPr>
          <w:ilvl w:val="0"/>
          <w:numId w:val="4"/>
        </w:numPr>
        <w:spacing w:line="360" w:lineRule="auto"/>
        <w:jc w:val="left"/>
        <w:rPr>
          <w:rFonts w:hint="default"/>
          <w:sz w:val="24"/>
          <w:szCs w:val="24"/>
        </w:rPr>
      </w:pPr>
      <w:r>
        <w:rPr>
          <w:rFonts w:hint="default"/>
          <w:sz w:val="24"/>
          <w:szCs w:val="24"/>
        </w:rPr>
        <w:t>All of three participants went to classified to look for advertising information, but it actually redirect user to another website.</w:t>
      </w:r>
    </w:p>
    <w:p>
      <w:pPr>
        <w:widowControl w:val="0"/>
        <w:numPr>
          <w:ilvl w:val="0"/>
          <w:numId w:val="4"/>
        </w:numPr>
        <w:spacing w:line="360" w:lineRule="auto"/>
        <w:jc w:val="left"/>
        <w:rPr>
          <w:rFonts w:hint="default"/>
          <w:sz w:val="24"/>
          <w:szCs w:val="24"/>
        </w:rPr>
      </w:pPr>
      <w:r>
        <w:rPr>
          <w:rFonts w:hint="default"/>
          <w:sz w:val="24"/>
          <w:szCs w:val="24"/>
        </w:rPr>
        <w:t>Font size on the website seemed to be too small for some people, they have to read very carefully when they tried to find the correct links.</w:t>
      </w:r>
      <w:bookmarkStart w:id="0" w:name="_GoBack"/>
      <w:bookmarkEnd w:id="0"/>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4720858">
    <w:nsid w:val="56B5475A"/>
    <w:multiLevelType w:val="singleLevel"/>
    <w:tmpl w:val="56B5475A"/>
    <w:lvl w:ilvl="0" w:tentative="1">
      <w:start w:val="1"/>
      <w:numFmt w:val="decimal"/>
      <w:suff w:val="space"/>
      <w:lvlText w:val="%1."/>
      <w:lvlJc w:val="left"/>
    </w:lvl>
  </w:abstractNum>
  <w:abstractNum w:abstractNumId="1454721416">
    <w:nsid w:val="56B54988"/>
    <w:multiLevelType w:val="singleLevel"/>
    <w:tmpl w:val="56B54988"/>
    <w:lvl w:ilvl="0" w:tentative="1">
      <w:start w:val="1"/>
      <w:numFmt w:val="decimal"/>
      <w:suff w:val="space"/>
      <w:lvlText w:val="%1."/>
      <w:lvlJc w:val="left"/>
    </w:lvl>
  </w:abstractNum>
  <w:abstractNum w:abstractNumId="1454721757">
    <w:nsid w:val="56B54ADD"/>
    <w:multiLevelType w:val="singleLevel"/>
    <w:tmpl w:val="56B54ADD"/>
    <w:lvl w:ilvl="0" w:tentative="1">
      <w:start w:val="1"/>
      <w:numFmt w:val="decimal"/>
      <w:suff w:val="space"/>
      <w:lvlText w:val="%1."/>
      <w:lvlJc w:val="left"/>
    </w:lvl>
  </w:abstractNum>
  <w:abstractNum w:abstractNumId="1454722057">
    <w:nsid w:val="56B54C09"/>
    <w:multiLevelType w:val="singleLevel"/>
    <w:tmpl w:val="56B54C09"/>
    <w:lvl w:ilvl="0" w:tentative="1">
      <w:start w:val="1"/>
      <w:numFmt w:val="decimal"/>
      <w:suff w:val="space"/>
      <w:lvlText w:val="%1."/>
      <w:lvlJc w:val="left"/>
    </w:lvl>
  </w:abstractNum>
  <w:num w:numId="1">
    <w:abstractNumId w:val="1454720858"/>
  </w:num>
  <w:num w:numId="2">
    <w:abstractNumId w:val="1454721416"/>
  </w:num>
  <w:num w:numId="3">
    <w:abstractNumId w:val="1454721757"/>
  </w:num>
  <w:num w:numId="4">
    <w:abstractNumId w:val="14547220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7FFB748"/>
    <w:rsid w:val="67FFB748"/>
    <w:rsid w:val="EEF7687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2016-02-05T19:58:00Z</dcterms:created>
  <dc:creator>yi</dc:creator>
  <cp:lastModifiedBy>yi</cp:lastModifiedBy>
  <dcterms:modified xsi:type="dcterms:W3CDTF">2016-02-05T20:28:08Z</dcterms:modified>
  <dc:title>Toronto Star Website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4105-9.1.0.4975</vt:lpwstr>
  </property>
</Properties>
</file>