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278"/>
        <w:gridCol w:w="990"/>
        <w:gridCol w:w="1560"/>
        <w:gridCol w:w="2409"/>
      </w:tblGrid>
      <w:tr w:rsidR="00D528A8" w14:paraId="298ECD31" w14:textId="77777777" w:rsidTr="005276F1">
        <w:tc>
          <w:tcPr>
            <w:tcW w:w="10773" w:type="dxa"/>
            <w:gridSpan w:val="5"/>
            <w:tcBorders>
              <w:top w:val="nil"/>
              <w:bottom w:val="thinThickSmallGap" w:sz="24" w:space="0" w:color="auto"/>
            </w:tcBorders>
          </w:tcPr>
          <w:p w14:paraId="4FD49617" w14:textId="77777777" w:rsidR="00D528A8" w:rsidRPr="006E5A80" w:rsidRDefault="00D528A8" w:rsidP="000B2A84">
            <w:pPr>
              <w:spacing w:afterLines="30" w:after="72"/>
              <w:jc w:val="center"/>
            </w:pPr>
            <w:bookmarkStart w:id="0" w:name="h.30j0zll" w:colFirst="0" w:colLast="0"/>
            <w:bookmarkEnd w:id="0"/>
            <w:r w:rsidRPr="00242AB5">
              <w:rPr>
                <w:rFonts w:hint="eastAsia"/>
                <w:b/>
                <w:sz w:val="36"/>
                <w:szCs w:val="44"/>
                <w:lang w:eastAsia="zh-CN"/>
              </w:rPr>
              <w:t>Yu</w:t>
            </w:r>
            <w:r w:rsidRPr="00242AB5">
              <w:rPr>
                <w:b/>
                <w:sz w:val="36"/>
                <w:szCs w:val="44"/>
                <w:lang w:eastAsia="zh-CN"/>
              </w:rPr>
              <w:t xml:space="preserve"> Zhao</w:t>
            </w:r>
            <w:r w:rsidRPr="00EB6E2D">
              <w:rPr>
                <w:b/>
                <w:sz w:val="32"/>
                <w:szCs w:val="44"/>
                <w:lang w:eastAsia="zh-CN"/>
              </w:rPr>
              <w:t xml:space="preserve"> </w:t>
            </w:r>
            <w:r w:rsidR="005B7ABC">
              <w:rPr>
                <w:b/>
                <w:sz w:val="44"/>
                <w:szCs w:val="44"/>
                <w:lang w:eastAsia="zh-CN"/>
              </w:rPr>
              <w:t xml:space="preserve">        </w:t>
            </w:r>
            <w:r>
              <w:rPr>
                <w:b/>
                <w:sz w:val="44"/>
                <w:szCs w:val="44"/>
                <w:lang w:eastAsia="zh-CN"/>
              </w:rPr>
              <w:t xml:space="preserve"> </w:t>
            </w:r>
            <w:r w:rsidRPr="00D71C69">
              <w:t>h</w:t>
            </w:r>
            <w:r>
              <w:t xml:space="preserve">omepage: </w:t>
            </w:r>
            <w:hyperlink r:id="rId8" w:history="1">
              <w:r w:rsidRPr="0091006B">
                <w:rPr>
                  <w:rStyle w:val="Hyperlink"/>
                </w:rPr>
                <w:t>http://cobweb.cs.uga.edu/~zhao/</w:t>
              </w:r>
            </w:hyperlink>
            <w:r>
              <w:t xml:space="preserve"> </w:t>
            </w:r>
            <w:r w:rsidRPr="00700A38">
              <w:rPr>
                <w:b/>
              </w:rPr>
              <w:t>|</w:t>
            </w:r>
            <w:r>
              <w:t xml:space="preserve"> </w:t>
            </w:r>
            <w:r w:rsidR="005B7ABC">
              <w:rPr>
                <w:rFonts w:hint="eastAsia"/>
                <w:lang w:eastAsia="zh-CN"/>
              </w:rPr>
              <w:t>+</w:t>
            </w:r>
            <w:r w:rsidR="005B7ABC">
              <w:t xml:space="preserve">1 </w:t>
            </w:r>
            <w:r>
              <w:t xml:space="preserve">(706)-308-8822 </w:t>
            </w:r>
            <w:r w:rsidRPr="00700A38">
              <w:rPr>
                <w:b/>
              </w:rPr>
              <w:t>|</w:t>
            </w:r>
            <w:r>
              <w:t xml:space="preserve"> zhaoyu.hust@gmail.com</w:t>
            </w:r>
            <w:r>
              <w:rPr>
                <w:u w:val="single"/>
              </w:rPr>
              <w:t xml:space="preserve">  </w:t>
            </w:r>
          </w:p>
        </w:tc>
      </w:tr>
      <w:tr w:rsidR="00D528A8" w14:paraId="7286C3C1" w14:textId="77777777" w:rsidTr="005276F1">
        <w:tc>
          <w:tcPr>
            <w:tcW w:w="10773" w:type="dxa"/>
            <w:gridSpan w:val="5"/>
            <w:tcBorders>
              <w:top w:val="thinThickSmallGap" w:sz="24" w:space="0" w:color="auto"/>
              <w:bottom w:val="single" w:sz="4" w:space="0" w:color="auto"/>
            </w:tcBorders>
            <w:vAlign w:val="bottom"/>
          </w:tcPr>
          <w:p w14:paraId="6662ACA9" w14:textId="77777777" w:rsidR="00D528A8" w:rsidRPr="00F879C5" w:rsidRDefault="00D528A8" w:rsidP="00561574">
            <w:pPr>
              <w:jc w:val="both"/>
              <w:rPr>
                <w:b/>
                <w:sz w:val="44"/>
                <w:szCs w:val="44"/>
              </w:rPr>
            </w:pPr>
            <w:r w:rsidRPr="00F879C5">
              <w:rPr>
                <w:b/>
                <w:sz w:val="32"/>
                <w:szCs w:val="32"/>
              </w:rPr>
              <w:t>EDUCATION</w:t>
            </w:r>
          </w:p>
        </w:tc>
      </w:tr>
      <w:tr w:rsidR="00D528A8" w14:paraId="287F366F" w14:textId="77777777" w:rsidTr="005276F1">
        <w:trPr>
          <w:trHeight w:val="227"/>
        </w:trPr>
        <w:tc>
          <w:tcPr>
            <w:tcW w:w="83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0C6B0" w14:textId="77777777" w:rsidR="00D528A8" w:rsidRDefault="00D528A8" w:rsidP="00561574">
            <w:pPr>
              <w:pStyle w:val="ListParagraph"/>
              <w:numPr>
                <w:ilvl w:val="0"/>
                <w:numId w:val="15"/>
              </w:numPr>
              <w:tabs>
                <w:tab w:val="left" w:pos="1620"/>
              </w:tabs>
              <w:ind w:left="321" w:hanging="321"/>
              <w:jc w:val="both"/>
              <w:rPr>
                <w:b/>
              </w:rPr>
            </w:pPr>
            <w:r w:rsidRPr="00120FFA">
              <w:rPr>
                <w:b/>
              </w:rPr>
              <w:t>The University of Georgia, Athens, GA</w:t>
            </w:r>
            <w:r>
              <w:rPr>
                <w:b/>
              </w:rPr>
              <w:t xml:space="preserve">                       </w:t>
            </w:r>
          </w:p>
          <w:p w14:paraId="19A32648" w14:textId="77777777" w:rsidR="00D528A8" w:rsidRPr="00120FFA" w:rsidRDefault="00D528A8" w:rsidP="00561574">
            <w:pPr>
              <w:pStyle w:val="ListParagraph"/>
              <w:tabs>
                <w:tab w:val="left" w:pos="1620"/>
              </w:tabs>
              <w:ind w:left="420"/>
              <w:jc w:val="both"/>
              <w:rPr>
                <w:b/>
              </w:rPr>
            </w:pPr>
            <w:r w:rsidRPr="00120FFA">
              <w:rPr>
                <w:i/>
              </w:rPr>
              <w:t>Ph. D.</w:t>
            </w:r>
            <w:r>
              <w:rPr>
                <w:i/>
              </w:rPr>
              <w:t xml:space="preserve"> student</w:t>
            </w:r>
            <w:r w:rsidRPr="00120FFA">
              <w:rPr>
                <w:i/>
              </w:rPr>
              <w:t xml:space="preserve"> of Science in Computer Science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0518E" w14:textId="77777777" w:rsidR="00D528A8" w:rsidRDefault="00D528A8" w:rsidP="00561574">
            <w:pPr>
              <w:jc w:val="right"/>
              <w:rPr>
                <w:sz w:val="20"/>
              </w:rPr>
            </w:pPr>
            <w:r w:rsidRPr="001B2AD1">
              <w:rPr>
                <w:sz w:val="20"/>
              </w:rPr>
              <w:t>August 2013</w:t>
            </w:r>
            <w:r w:rsidRPr="001B2AD1">
              <w:rPr>
                <w:rFonts w:hint="eastAsia"/>
                <w:sz w:val="20"/>
              </w:rPr>
              <w:t>-present</w:t>
            </w:r>
          </w:p>
          <w:p w14:paraId="5E456D4E" w14:textId="77777777" w:rsidR="002E27A1" w:rsidRPr="002E27A1" w:rsidRDefault="002E27A1" w:rsidP="002E27A1">
            <w:pPr>
              <w:wordWrap w:val="0"/>
              <w:jc w:val="right"/>
              <w:rPr>
                <w:b/>
                <w:sz w:val="20"/>
              </w:rPr>
            </w:pPr>
            <w:r w:rsidRPr="002E27A1">
              <w:rPr>
                <w:b/>
                <w:sz w:val="20"/>
              </w:rPr>
              <w:t>Cumulative GPA</w:t>
            </w:r>
            <w:r w:rsidRPr="002E27A1">
              <w:rPr>
                <w:rFonts w:hint="eastAsia"/>
                <w:b/>
                <w:sz w:val="20"/>
              </w:rPr>
              <w:t>: 3.95</w:t>
            </w:r>
          </w:p>
        </w:tc>
      </w:tr>
      <w:tr w:rsidR="00D528A8" w14:paraId="52E2B21B" w14:textId="77777777" w:rsidTr="005276F1">
        <w:trPr>
          <w:trHeight w:val="300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5805C9" w14:textId="77777777" w:rsidR="00D528A8" w:rsidRDefault="00D528A8" w:rsidP="004956E5">
            <w:pPr>
              <w:tabs>
                <w:tab w:val="left" w:pos="1620"/>
              </w:tabs>
              <w:jc w:val="both"/>
              <w:rPr>
                <w:b/>
                <w:sz w:val="44"/>
                <w:szCs w:val="44"/>
              </w:rPr>
            </w:pPr>
            <w:r>
              <w:t xml:space="preserve">Courses taken:  Massive Mining of Data, </w:t>
            </w:r>
            <w:r w:rsidRPr="00F21572">
              <w:t>Software</w:t>
            </w:r>
            <w:r>
              <w:t xml:space="preserve"> </w:t>
            </w:r>
            <w:r w:rsidRPr="00F21572">
              <w:t>Engineering</w:t>
            </w:r>
            <w:r>
              <w:t xml:space="preserve">, </w:t>
            </w:r>
            <w:r w:rsidRPr="00D0249D">
              <w:t>ADV</w:t>
            </w:r>
            <w:r>
              <w:t xml:space="preserve"> </w:t>
            </w:r>
            <w:r w:rsidRPr="00D0249D">
              <w:t>Topics</w:t>
            </w:r>
            <w:r>
              <w:t xml:space="preserve"> i</w:t>
            </w:r>
            <w:r w:rsidRPr="00D0249D">
              <w:t>n</w:t>
            </w:r>
            <w:r>
              <w:t xml:space="preserve"> </w:t>
            </w:r>
            <w:r w:rsidRPr="00D0249D">
              <w:t>Data</w:t>
            </w:r>
            <w:r>
              <w:t xml:space="preserve"> </w:t>
            </w:r>
            <w:r w:rsidRPr="00D0249D">
              <w:t>Intensive</w:t>
            </w:r>
            <w:r>
              <w:t xml:space="preserve"> </w:t>
            </w:r>
            <w:r w:rsidRPr="00D0249D">
              <w:t>Computing</w:t>
            </w:r>
            <w:r>
              <w:t xml:space="preserve">, </w:t>
            </w:r>
            <w:r w:rsidRPr="00D0249D">
              <w:t>Computer</w:t>
            </w:r>
            <w:r>
              <w:t xml:space="preserve"> </w:t>
            </w:r>
            <w:r w:rsidRPr="00D0249D">
              <w:t>Network</w:t>
            </w:r>
            <w:r>
              <w:t xml:space="preserve">, Machine Learning, </w:t>
            </w:r>
            <w:r w:rsidRPr="00D0249D">
              <w:t>Image</w:t>
            </w:r>
            <w:r>
              <w:t xml:space="preserve"> </w:t>
            </w:r>
            <w:r w:rsidRPr="00D0249D">
              <w:t>Processing</w:t>
            </w:r>
            <w:r>
              <w:t xml:space="preserve">, </w:t>
            </w:r>
            <w:r w:rsidRPr="00D0249D">
              <w:t>Evolutionary</w:t>
            </w:r>
            <w:r>
              <w:t xml:space="preserve"> </w:t>
            </w:r>
            <w:r w:rsidRPr="00D0249D">
              <w:t>Computing</w:t>
            </w:r>
            <w:r>
              <w:t>,</w:t>
            </w:r>
            <w:r w:rsidRPr="00D0249D">
              <w:t xml:space="preserve"> </w:t>
            </w:r>
            <w:r w:rsidRPr="00D25767">
              <w:t>Graph</w:t>
            </w:r>
            <w:r>
              <w:t xml:space="preserve"> </w:t>
            </w:r>
            <w:r w:rsidRPr="00D25767">
              <w:t>Theory</w:t>
            </w:r>
            <w:r>
              <w:t>,</w:t>
            </w:r>
            <w:r w:rsidRPr="00D25767">
              <w:t xml:space="preserve"> </w:t>
            </w:r>
            <w:r w:rsidRPr="007D548F">
              <w:t>ADV</w:t>
            </w:r>
            <w:r>
              <w:t xml:space="preserve"> </w:t>
            </w:r>
            <w:r w:rsidRPr="007D548F">
              <w:t>Biomedical</w:t>
            </w:r>
            <w:r>
              <w:t xml:space="preserve"> </w:t>
            </w:r>
            <w:r w:rsidRPr="007D548F">
              <w:t>Image</w:t>
            </w:r>
            <w:r>
              <w:t xml:space="preserve"> </w:t>
            </w:r>
            <w:r w:rsidRPr="007D548F">
              <w:t>Analysis</w:t>
            </w:r>
            <w:r>
              <w:t>,</w:t>
            </w:r>
            <w:r w:rsidRPr="007D548F">
              <w:t xml:space="preserve"> </w:t>
            </w:r>
            <w:r w:rsidRPr="000672B5">
              <w:t>Biomedical</w:t>
            </w:r>
            <w:r>
              <w:t xml:space="preserve"> </w:t>
            </w:r>
            <w:r w:rsidRPr="000672B5">
              <w:t>Image</w:t>
            </w:r>
            <w:r>
              <w:t xml:space="preserve"> </w:t>
            </w:r>
            <w:r w:rsidRPr="000672B5">
              <w:t>Analysis</w:t>
            </w:r>
            <w:r>
              <w:t>,</w:t>
            </w:r>
            <w:r w:rsidRPr="000672B5">
              <w:t xml:space="preserve"> </w:t>
            </w:r>
            <w:r>
              <w:t>Automata and F</w:t>
            </w:r>
            <w:r w:rsidRPr="006B1BFA">
              <w:t>ormal</w:t>
            </w:r>
            <w:r>
              <w:t xml:space="preserve"> L</w:t>
            </w:r>
            <w:r w:rsidRPr="006B1BFA">
              <w:t>anguage</w:t>
            </w:r>
          </w:p>
        </w:tc>
      </w:tr>
      <w:tr w:rsidR="00D528A8" w14:paraId="0E758C57" w14:textId="77777777" w:rsidTr="005276F1">
        <w:trPr>
          <w:trHeight w:val="444"/>
        </w:trPr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9797" w14:textId="77777777" w:rsidR="00D528A8" w:rsidRPr="000866B0" w:rsidRDefault="00D528A8" w:rsidP="00561574">
            <w:pPr>
              <w:pStyle w:val="ListParagraph"/>
              <w:numPr>
                <w:ilvl w:val="0"/>
                <w:numId w:val="15"/>
              </w:numPr>
              <w:ind w:left="321" w:hanging="321"/>
              <w:jc w:val="both"/>
              <w:rPr>
                <w:i/>
              </w:rPr>
            </w:pPr>
            <w:r w:rsidRPr="00120FFA">
              <w:rPr>
                <w:b/>
              </w:rPr>
              <w:t>Huazhong University of Science and Technology, Wuhan, China</w:t>
            </w:r>
          </w:p>
          <w:p w14:paraId="32DF5745" w14:textId="77777777" w:rsidR="00D528A8" w:rsidRPr="000866B0" w:rsidRDefault="00D528A8" w:rsidP="00561574">
            <w:pPr>
              <w:pStyle w:val="ListParagraph"/>
              <w:ind w:left="420"/>
              <w:jc w:val="both"/>
              <w:rPr>
                <w:i/>
              </w:rPr>
            </w:pPr>
            <w:r w:rsidRPr="000866B0">
              <w:rPr>
                <w:i/>
              </w:rPr>
              <w:t>Bachelor of Control Science and Engineering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3BC9F" w14:textId="77777777" w:rsidR="00D528A8" w:rsidRDefault="00D528A8" w:rsidP="00561574">
            <w:pPr>
              <w:jc w:val="right"/>
              <w:rPr>
                <w:sz w:val="20"/>
              </w:rPr>
            </w:pPr>
            <w:r w:rsidRPr="001B2AD1">
              <w:rPr>
                <w:sz w:val="20"/>
              </w:rPr>
              <w:t>August 2009 - June 2013</w:t>
            </w:r>
          </w:p>
          <w:p w14:paraId="1F07EF57" w14:textId="77777777" w:rsidR="001E31F8" w:rsidRPr="001E31F8" w:rsidRDefault="001E31F8" w:rsidP="001E31F8">
            <w:pPr>
              <w:wordWrap w:val="0"/>
              <w:jc w:val="right"/>
              <w:rPr>
                <w:b/>
                <w:sz w:val="20"/>
                <w:szCs w:val="44"/>
              </w:rPr>
            </w:pPr>
            <w:r w:rsidRPr="001E31F8">
              <w:rPr>
                <w:b/>
                <w:sz w:val="20"/>
              </w:rPr>
              <w:t>Cumulative GPA: 89.01/100, Rank: 11/223</w:t>
            </w:r>
          </w:p>
        </w:tc>
      </w:tr>
      <w:tr w:rsidR="00D528A8" w14:paraId="5A6C7FD4" w14:textId="77777777" w:rsidTr="002E3ECF">
        <w:trPr>
          <w:trHeight w:hRule="exact" w:val="232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958DC4" w14:textId="77777777" w:rsidR="00D528A8" w:rsidRDefault="00D528A8" w:rsidP="00561574">
            <w:pPr>
              <w:spacing w:after="100"/>
              <w:jc w:val="both"/>
              <w:rPr>
                <w:b/>
                <w:sz w:val="44"/>
                <w:szCs w:val="44"/>
              </w:rPr>
            </w:pPr>
            <w:r>
              <w:t xml:space="preserve">Thesis: </w:t>
            </w:r>
            <w:r w:rsidRPr="00B37332">
              <w:rPr>
                <w:rFonts w:hint="eastAsia"/>
              </w:rPr>
              <w:t>Simultaneous Multi-frame</w:t>
            </w:r>
            <w:r>
              <w:t xml:space="preserve"> Super-resolution Restoration (image processing)  </w:t>
            </w:r>
          </w:p>
        </w:tc>
      </w:tr>
      <w:tr w:rsidR="00C75E2B" w14:paraId="74FD5264" w14:textId="77777777" w:rsidTr="005276F1">
        <w:tc>
          <w:tcPr>
            <w:tcW w:w="10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0C9E0" w14:textId="77777777" w:rsidR="00C75E2B" w:rsidRPr="00CE6A76" w:rsidRDefault="00C75E2B" w:rsidP="002E3ECF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CE6A76">
              <w:rPr>
                <w:b/>
                <w:sz w:val="32"/>
                <w:szCs w:val="32"/>
              </w:rPr>
              <w:t>PROJECT EXPERIENCE</w:t>
            </w:r>
          </w:p>
        </w:tc>
      </w:tr>
      <w:tr w:rsidR="003047F6" w14:paraId="6D3A7627" w14:textId="77777777" w:rsidTr="005E740F">
        <w:trPr>
          <w:trHeight w:val="2189"/>
        </w:trPr>
        <w:tc>
          <w:tcPr>
            <w:tcW w:w="4536" w:type="dxa"/>
            <w:tcBorders>
              <w:top w:val="single" w:sz="4" w:space="0" w:color="auto"/>
              <w:bottom w:val="nil"/>
              <w:right w:val="nil"/>
            </w:tcBorders>
          </w:tcPr>
          <w:p w14:paraId="354EB320" w14:textId="77777777" w:rsidR="003047F6" w:rsidRDefault="003047F6" w:rsidP="00C75E2B">
            <w:pPr>
              <w:pStyle w:val="ListParagraph"/>
              <w:numPr>
                <w:ilvl w:val="0"/>
                <w:numId w:val="15"/>
              </w:numPr>
              <w:rPr>
                <w:b/>
                <w:lang w:eastAsia="zh-CN"/>
              </w:rPr>
            </w:pP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>Big Data</w:t>
            </w:r>
            <w:r>
              <w:rPr>
                <w:b/>
                <w:i/>
                <w:u w:val="single"/>
                <w:lang w:eastAsia="zh-CN"/>
              </w:rPr>
              <w:t xml:space="preserve"> and Machine Learning</w:t>
            </w: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 xml:space="preserve"> related</w:t>
            </w:r>
            <w:r>
              <w:rPr>
                <w:b/>
                <w:lang w:eastAsia="zh-CN"/>
              </w:rPr>
              <w:t xml:space="preserve">: </w:t>
            </w:r>
          </w:p>
          <w:p w14:paraId="273AA293" w14:textId="77777777" w:rsidR="003047F6" w:rsidRPr="001D3794" w:rsidRDefault="003047F6" w:rsidP="00C75E2B">
            <w:pPr>
              <w:pStyle w:val="ListParagraph"/>
              <w:numPr>
                <w:ilvl w:val="0"/>
                <w:numId w:val="17"/>
              </w:numPr>
              <w:ind w:firstLine="7"/>
              <w:rPr>
                <w:b/>
                <w:lang w:eastAsia="zh-CN"/>
              </w:rPr>
            </w:pPr>
            <w:r>
              <w:rPr>
                <w:lang w:val="de-DE" w:eastAsia="zh-CN"/>
              </w:rPr>
              <w:t xml:space="preserve">Autism Spectrum Disorder(ASD) related Large data mining using </w:t>
            </w:r>
            <w:r w:rsidRPr="00A97B2A">
              <w:rPr>
                <w:b/>
                <w:lang w:val="de-DE" w:eastAsia="zh-CN"/>
              </w:rPr>
              <w:t>Apache Spark</w:t>
            </w:r>
          </w:p>
          <w:p w14:paraId="0F7BB3FA" w14:textId="77777777" w:rsidR="003047F6" w:rsidRPr="00A873CD" w:rsidRDefault="003047F6" w:rsidP="00C75E2B">
            <w:pPr>
              <w:pStyle w:val="ListParagraph"/>
              <w:numPr>
                <w:ilvl w:val="0"/>
                <w:numId w:val="18"/>
              </w:numPr>
              <w:ind w:hanging="243"/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Used </w:t>
            </w:r>
            <w:r>
              <w:t>Apache Spark performing high-speed feature metric computing</w:t>
            </w:r>
          </w:p>
          <w:p w14:paraId="17B437BE" w14:textId="77777777" w:rsidR="003047F6" w:rsidRPr="004B6362" w:rsidRDefault="003047F6" w:rsidP="003047F6">
            <w:pPr>
              <w:pStyle w:val="ListParagraph"/>
              <w:numPr>
                <w:ilvl w:val="0"/>
                <w:numId w:val="18"/>
              </w:numPr>
              <w:ind w:hanging="243"/>
              <w:rPr>
                <w:lang w:eastAsia="zh-CN"/>
              </w:rPr>
            </w:pPr>
            <w:r>
              <w:rPr>
                <w:lang w:eastAsia="zh-CN"/>
              </w:rPr>
              <w:t xml:space="preserve">Analyzed clustering </w:t>
            </w:r>
            <w:r>
              <w:t>of brain functional networks in ASD with comparisons to control subjects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77CB3728" w14:textId="77777777" w:rsidR="003047F6" w:rsidRDefault="003047F6" w:rsidP="003047F6">
            <w:pPr>
              <w:pStyle w:val="ListParagraph"/>
              <w:numPr>
                <w:ilvl w:val="0"/>
                <w:numId w:val="17"/>
              </w:numPr>
              <w:ind w:left="319" w:hanging="319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Machine learning implementations using</w:t>
            </w:r>
          </w:p>
          <w:p w14:paraId="4A0FF024" w14:textId="77777777" w:rsidR="003047F6" w:rsidRDefault="003047F6" w:rsidP="00616732">
            <w:pPr>
              <w:pStyle w:val="ListParagraph"/>
              <w:numPr>
                <w:ilvl w:val="0"/>
                <w:numId w:val="24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>Implemented</w:t>
            </w:r>
            <w:r>
              <w:rPr>
                <w:rFonts w:hint="eastAsia"/>
                <w:lang w:val="de-DE" w:eastAsia="zh-CN"/>
              </w:rPr>
              <w:t xml:space="preserve"> Naive Bayesian classification algorithm</w:t>
            </w:r>
            <w:r>
              <w:rPr>
                <w:lang w:val="de-DE" w:eastAsia="zh-CN"/>
              </w:rPr>
              <w:t xml:space="preserve"> using </w:t>
            </w:r>
            <w:r w:rsidRPr="00101909">
              <w:rPr>
                <w:b/>
                <w:lang w:val="de-DE" w:eastAsia="zh-CN"/>
              </w:rPr>
              <w:t>Hadoop</w:t>
            </w:r>
            <w:r>
              <w:rPr>
                <w:lang w:val="de-DE" w:eastAsia="zh-CN"/>
              </w:rPr>
              <w:t xml:space="preserve"> API</w:t>
            </w:r>
          </w:p>
          <w:p w14:paraId="607C8398" w14:textId="77777777" w:rsidR="003047F6" w:rsidRPr="006D6981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Implemented K-means clustering tool using </w:t>
            </w:r>
            <w:r w:rsidRPr="00CF5DA6">
              <w:rPr>
                <w:b/>
                <w:lang w:val="de-DE" w:eastAsia="zh-CN"/>
              </w:rPr>
              <w:t>Apache Spark</w:t>
            </w:r>
          </w:p>
          <w:p w14:paraId="23D15B5A" w14:textId="77777777" w:rsidR="003047F6" w:rsidRPr="006416D4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Implemented Stochastic Gradient Descent algorithm using </w:t>
            </w:r>
            <w:r>
              <w:rPr>
                <w:b/>
                <w:lang w:val="de-DE" w:eastAsia="zh-CN"/>
              </w:rPr>
              <w:t>Apache Spark</w:t>
            </w:r>
          </w:p>
          <w:p w14:paraId="31AA4C36" w14:textId="77777777" w:rsidR="003047F6" w:rsidRPr="003047F6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eastAsia="zh-CN"/>
              </w:rPr>
            </w:pPr>
            <w:r w:rsidRPr="00616732">
              <w:rPr>
                <w:lang w:val="de-DE" w:eastAsia="zh-CN"/>
              </w:rPr>
              <w:t>Designed</w:t>
            </w:r>
            <w:r w:rsidRPr="00616732">
              <w:rPr>
                <w:rFonts w:hint="eastAsia"/>
                <w:lang w:val="de-DE" w:eastAsia="zh-CN"/>
              </w:rPr>
              <w:t xml:space="preserve"> a template supervised dictional learning </w:t>
            </w:r>
            <w:r w:rsidRPr="00616732">
              <w:rPr>
                <w:lang w:val="de-DE" w:eastAsia="zh-CN"/>
              </w:rPr>
              <w:t>algorithm for fMRI images decomposition</w:t>
            </w:r>
          </w:p>
        </w:tc>
      </w:tr>
      <w:tr w:rsidR="003047F6" w14:paraId="4891D7C5" w14:textId="77777777" w:rsidTr="005276F1">
        <w:trPr>
          <w:trHeight w:val="517"/>
        </w:trPr>
        <w:tc>
          <w:tcPr>
            <w:tcW w:w="10773" w:type="dxa"/>
            <w:gridSpan w:val="5"/>
            <w:tcBorders>
              <w:top w:val="nil"/>
              <w:bottom w:val="nil"/>
            </w:tcBorders>
          </w:tcPr>
          <w:p w14:paraId="76D39B65" w14:textId="77777777" w:rsidR="003047F6" w:rsidRDefault="003047F6" w:rsidP="003047F6">
            <w:pPr>
              <w:pStyle w:val="ListParagraph"/>
              <w:numPr>
                <w:ilvl w:val="0"/>
                <w:numId w:val="15"/>
              </w:numPr>
              <w:rPr>
                <w:b/>
                <w:lang w:val="de-DE" w:eastAsia="zh-CN"/>
              </w:rPr>
            </w:pPr>
            <w:r w:rsidRPr="00E41D6F">
              <w:rPr>
                <w:rFonts w:hint="eastAsia"/>
                <w:b/>
                <w:i/>
                <w:u w:val="single"/>
                <w:lang w:val="de-DE" w:eastAsia="zh-CN"/>
              </w:rPr>
              <w:t xml:space="preserve">Software </w:t>
            </w:r>
            <w:r w:rsidRPr="00E41D6F">
              <w:rPr>
                <w:b/>
                <w:i/>
                <w:u w:val="single"/>
                <w:lang w:val="de-DE" w:eastAsia="zh-CN"/>
              </w:rPr>
              <w:t>engineering related</w:t>
            </w:r>
            <w:r w:rsidRPr="00E41D6F">
              <w:rPr>
                <w:b/>
                <w:lang w:val="de-DE" w:eastAsia="zh-CN"/>
              </w:rPr>
              <w:t>:</w:t>
            </w:r>
          </w:p>
          <w:p w14:paraId="2EFD5AD1" w14:textId="77777777" w:rsidR="004B7A59" w:rsidRPr="004B7A59" w:rsidRDefault="003047F6" w:rsidP="003047F6">
            <w:pPr>
              <w:pStyle w:val="ListParagraph"/>
              <w:numPr>
                <w:ilvl w:val="0"/>
                <w:numId w:val="17"/>
              </w:numPr>
              <w:ind w:firstLine="7"/>
              <w:rPr>
                <w:b/>
                <w:i/>
                <w:u w:val="single"/>
                <w:lang w:eastAsia="zh-CN"/>
              </w:rPr>
            </w:pPr>
            <w:r w:rsidRPr="00752356">
              <w:t xml:space="preserve">“Dawg-trades”: </w:t>
            </w:r>
            <w:r w:rsidRPr="00752356">
              <w:rPr>
                <w:bCs/>
              </w:rPr>
              <w:t>UGA On-Line Auctioning System</w:t>
            </w:r>
            <w:r>
              <w:rPr>
                <w:bCs/>
              </w:rPr>
              <w:t xml:space="preserve"> project</w:t>
            </w:r>
          </w:p>
        </w:tc>
      </w:tr>
      <w:tr w:rsidR="00CD7887" w14:paraId="26FAA035" w14:textId="77777777" w:rsidTr="002B3C50">
        <w:trPr>
          <w:trHeight w:val="74"/>
        </w:trPr>
        <w:tc>
          <w:tcPr>
            <w:tcW w:w="5814" w:type="dxa"/>
            <w:gridSpan w:val="2"/>
            <w:tcBorders>
              <w:top w:val="nil"/>
              <w:bottom w:val="nil"/>
              <w:right w:val="nil"/>
            </w:tcBorders>
          </w:tcPr>
          <w:p w14:paraId="1E0F8439" w14:textId="77777777" w:rsidR="00CD7887" w:rsidRPr="00CD7887" w:rsidRDefault="00CD7887" w:rsidP="00CD7887">
            <w:pPr>
              <w:pStyle w:val="ListParagraph"/>
              <w:numPr>
                <w:ilvl w:val="0"/>
                <w:numId w:val="21"/>
              </w:numPr>
              <w:ind w:hanging="243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M</w:t>
            </w:r>
            <w:proofErr w:type="spellStart"/>
            <w:r>
              <w:t>aster</w:t>
            </w:r>
            <w:r>
              <w:rPr>
                <w:rFonts w:hint="eastAsia"/>
                <w:lang w:eastAsia="zh-CN"/>
              </w:rPr>
              <w:t>ed</w:t>
            </w:r>
            <w:proofErr w:type="spellEnd"/>
            <w:r>
              <w:t xml:space="preserve"> skills in HTML design, </w:t>
            </w:r>
            <w:proofErr w:type="spellStart"/>
            <w:r>
              <w:t>jsp</w:t>
            </w:r>
            <w:proofErr w:type="spellEnd"/>
            <w:r>
              <w:t xml:space="preserve"> and database </w:t>
            </w:r>
          </w:p>
        </w:tc>
        <w:tc>
          <w:tcPr>
            <w:tcW w:w="4959" w:type="dxa"/>
            <w:gridSpan w:val="3"/>
            <w:tcBorders>
              <w:top w:val="nil"/>
              <w:left w:val="nil"/>
              <w:bottom w:val="nil"/>
            </w:tcBorders>
          </w:tcPr>
          <w:p w14:paraId="54504883" w14:textId="77777777" w:rsidR="00CD7887" w:rsidRPr="00E41D6F" w:rsidRDefault="00CD7887" w:rsidP="00CD7887">
            <w:pPr>
              <w:pStyle w:val="ListParagraph"/>
              <w:numPr>
                <w:ilvl w:val="0"/>
                <w:numId w:val="21"/>
              </w:numPr>
              <w:ind w:left="172" w:hanging="243"/>
              <w:rPr>
                <w:b/>
                <w:i/>
                <w:u w:val="single"/>
                <w:lang w:val="de-DE" w:eastAsia="zh-CN"/>
              </w:rPr>
            </w:pPr>
            <w:r>
              <w:t>Gained Software development experience</w:t>
            </w:r>
          </w:p>
        </w:tc>
      </w:tr>
      <w:tr w:rsidR="00CD7887" w14:paraId="0800491D" w14:textId="77777777" w:rsidTr="002B3C50">
        <w:trPr>
          <w:trHeight w:val="1574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E0EA31" w14:textId="77777777" w:rsidR="00CD7887" w:rsidRPr="00245232" w:rsidRDefault="00CD7887" w:rsidP="00CD7887">
            <w:pPr>
              <w:pStyle w:val="ListParagraph"/>
              <w:numPr>
                <w:ilvl w:val="0"/>
                <w:numId w:val="10"/>
              </w:numPr>
              <w:rPr>
                <w:lang w:eastAsia="zh-CN"/>
              </w:rPr>
            </w:pP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>Deep Learning related</w:t>
            </w:r>
            <w:r>
              <w:rPr>
                <w:b/>
                <w:lang w:eastAsia="zh-CN"/>
              </w:rPr>
              <w:t xml:space="preserve">: </w:t>
            </w:r>
          </w:p>
          <w:p w14:paraId="0A854AF2" w14:textId="77777777" w:rsidR="00CD7887" w:rsidRDefault="00CD7887" w:rsidP="00CD7887">
            <w:pPr>
              <w:pStyle w:val="ListParagraph"/>
              <w:numPr>
                <w:ilvl w:val="0"/>
                <w:numId w:val="17"/>
              </w:numPr>
              <w:ind w:firstLine="7"/>
              <w:rPr>
                <w:lang w:eastAsia="zh-CN"/>
              </w:rPr>
            </w:pPr>
            <w:r>
              <w:rPr>
                <w:lang w:eastAsia="zh-CN"/>
              </w:rPr>
              <w:t>Classification using Deep Learning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Neural Networks</w:t>
            </w:r>
          </w:p>
          <w:p w14:paraId="3698E42E" w14:textId="77777777" w:rsidR="00CD7887" w:rsidRPr="00922DA3" w:rsidRDefault="00CD7887" w:rsidP="002F478B">
            <w:pPr>
              <w:pStyle w:val="ListParagraph"/>
              <w:numPr>
                <w:ilvl w:val="0"/>
                <w:numId w:val="28"/>
              </w:numPr>
              <w:ind w:hanging="243"/>
              <w:rPr>
                <w:b/>
                <w:i/>
                <w:sz w:val="20"/>
                <w:u w:val="single"/>
                <w:lang w:eastAsia="zh-CN"/>
              </w:rPr>
            </w:pPr>
            <w:r w:rsidRPr="00922DA3">
              <w:rPr>
                <w:rFonts w:hint="eastAsia"/>
                <w:sz w:val="20"/>
                <w:lang w:eastAsia="zh-CN"/>
              </w:rPr>
              <w:t>Used GPU-accelerated python</w:t>
            </w:r>
            <w:r w:rsidRPr="00922DA3">
              <w:rPr>
                <w:sz w:val="20"/>
                <w:lang w:eastAsia="zh-CN"/>
              </w:rPr>
              <w:t xml:space="preserve"> 3D CNN API to accomplish brain functional networks classification.</w:t>
            </w:r>
            <w:r w:rsidR="00860FA6" w:rsidRPr="00922DA3">
              <w:rPr>
                <w:sz w:val="20"/>
                <w:lang w:eastAsia="zh-CN"/>
              </w:rPr>
              <w:t xml:space="preserve"> </w:t>
            </w:r>
            <w:r w:rsidRPr="00922DA3">
              <w:rPr>
                <w:b/>
                <w:sz w:val="20"/>
                <w:lang w:eastAsia="zh-CN"/>
              </w:rPr>
              <w:t xml:space="preserve">Publication in </w:t>
            </w:r>
            <w:r w:rsidR="005774A2" w:rsidRPr="00922DA3">
              <w:rPr>
                <w:b/>
                <w:sz w:val="20"/>
                <w:lang w:eastAsia="zh-CN"/>
              </w:rPr>
              <w:t>TBME</w:t>
            </w:r>
          </w:p>
          <w:p w14:paraId="22769061" w14:textId="02BFA04F" w:rsidR="00CD7887" w:rsidRPr="004B7A59" w:rsidRDefault="00CD7887" w:rsidP="00CD7887">
            <w:pPr>
              <w:pStyle w:val="ListParagraph"/>
              <w:numPr>
                <w:ilvl w:val="0"/>
                <w:numId w:val="25"/>
              </w:numPr>
              <w:ind w:left="742" w:hanging="319"/>
              <w:rPr>
                <w:b/>
                <w:i/>
                <w:u w:val="single"/>
                <w:lang w:eastAsia="zh-CN"/>
              </w:rPr>
            </w:pPr>
            <w:r>
              <w:rPr>
                <w:lang w:eastAsia="zh-CN"/>
              </w:rPr>
              <w:t xml:space="preserve">Clustering using Deep Convolutional Autoencoder (CAE) </w:t>
            </w:r>
            <w:r w:rsidR="002B3C50">
              <w:rPr>
                <w:lang w:eastAsia="zh-CN"/>
              </w:rPr>
              <w:t>O</w:t>
            </w:r>
            <w:r>
              <w:rPr>
                <w:lang w:eastAsia="zh-CN"/>
              </w:rPr>
              <w:t xml:space="preserve">btained </w:t>
            </w:r>
            <w:r w:rsidR="002B3C50">
              <w:rPr>
                <w:lang w:eastAsia="zh-CN"/>
              </w:rPr>
              <w:t>F</w:t>
            </w:r>
            <w:r>
              <w:rPr>
                <w:lang w:eastAsia="zh-CN"/>
              </w:rPr>
              <w:t>eatures</w:t>
            </w:r>
          </w:p>
          <w:p w14:paraId="536EE27D" w14:textId="258FE076" w:rsidR="00C11C2F" w:rsidRPr="002B3C50" w:rsidRDefault="00CD7887" w:rsidP="00C11C2F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b/>
                <w:i/>
                <w:u w:val="single"/>
                <w:lang w:val="de-DE" w:eastAsia="zh-CN"/>
              </w:rPr>
            </w:pPr>
            <w:r w:rsidRPr="002F478B">
              <w:rPr>
                <w:rFonts w:hint="eastAsia"/>
                <w:sz w:val="21"/>
                <w:lang w:eastAsia="zh-CN"/>
              </w:rPr>
              <w:t>Used 3D deep CAE</w:t>
            </w:r>
            <w:r w:rsidRPr="002F478B">
              <w:rPr>
                <w:sz w:val="21"/>
                <w:lang w:eastAsia="zh-CN"/>
              </w:rPr>
              <w:t xml:space="preserve"> to extract brain network features for fine-granularity atlas construction. </w:t>
            </w:r>
            <w:r w:rsidRPr="002F478B">
              <w:rPr>
                <w:b/>
                <w:sz w:val="21"/>
                <w:lang w:eastAsia="zh-CN"/>
              </w:rPr>
              <w:t xml:space="preserve">Publication in </w:t>
            </w:r>
            <w:proofErr w:type="spellStart"/>
            <w:r w:rsidR="005774A2" w:rsidRPr="002F478B">
              <w:rPr>
                <w:b/>
                <w:sz w:val="21"/>
                <w:lang w:eastAsia="zh-CN"/>
              </w:rPr>
              <w:t>MedIA</w:t>
            </w:r>
            <w:proofErr w:type="spellEnd"/>
          </w:p>
          <w:p w14:paraId="1BA2D095" w14:textId="0309FC3B" w:rsidR="002B3C50" w:rsidRPr="002B3C50" w:rsidRDefault="002B3C50" w:rsidP="002B3C50">
            <w:pPr>
              <w:pStyle w:val="ListParagraph"/>
              <w:numPr>
                <w:ilvl w:val="0"/>
                <w:numId w:val="25"/>
              </w:numPr>
              <w:ind w:left="742" w:hanging="319"/>
              <w:rPr>
                <w:b/>
                <w:i/>
                <w:u w:val="single"/>
                <w:lang w:val="de-DE" w:eastAsia="zh-CN"/>
              </w:rPr>
            </w:pPr>
            <w:r>
              <w:rPr>
                <w:lang w:val="de-DE" w:eastAsia="zh-CN"/>
              </w:rPr>
              <w:t>Automatic Recognition of Holistic Functional Brain Networks</w:t>
            </w:r>
          </w:p>
          <w:p w14:paraId="311E24C6" w14:textId="5FAA5326" w:rsidR="002B3C50" w:rsidRPr="002B3C50" w:rsidRDefault="002B3C50" w:rsidP="002B3C50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b/>
                <w:i/>
                <w:u w:val="single"/>
                <w:lang w:val="de-DE" w:eastAsia="zh-CN"/>
              </w:rPr>
            </w:pPr>
            <w:r>
              <w:rPr>
                <w:lang w:val="de-DE" w:eastAsia="zh-CN"/>
              </w:rPr>
              <w:t xml:space="preserve">Used an iteratively optimized CNN (IO-CNN) </w:t>
            </w:r>
            <w:r w:rsidR="00AF7BDF">
              <w:rPr>
                <w:lang w:val="de-DE" w:eastAsia="zh-CN"/>
              </w:rPr>
              <w:t xml:space="preserve">with weak label initialization to achieve holistic recognition. </w:t>
            </w:r>
            <w:r w:rsidR="00AF7BDF" w:rsidRPr="00AF7BDF">
              <w:rPr>
                <w:b/>
                <w:lang w:val="de-DE" w:eastAsia="zh-CN"/>
              </w:rPr>
              <w:t>Publication in MedIA.</w:t>
            </w:r>
          </w:p>
          <w:p w14:paraId="6EE7550F" w14:textId="22D81780" w:rsidR="00C11C2F" w:rsidRPr="007E5B0F" w:rsidRDefault="00C11C2F" w:rsidP="00C11C2F">
            <w:pPr>
              <w:pStyle w:val="ListParagraph"/>
              <w:numPr>
                <w:ilvl w:val="0"/>
                <w:numId w:val="25"/>
              </w:numPr>
              <w:ind w:left="748" w:hanging="324"/>
              <w:rPr>
                <w:b/>
                <w:i/>
                <w:u w:val="single"/>
                <w:lang w:val="de-DE" w:eastAsia="zh-CN"/>
              </w:rPr>
            </w:pPr>
            <w:r>
              <w:rPr>
                <w:lang w:val="de-DE" w:eastAsia="zh-CN"/>
              </w:rPr>
              <w:t>S</w:t>
            </w:r>
            <w:r>
              <w:rPr>
                <w:rFonts w:hint="eastAsia"/>
                <w:lang w:val="de-DE" w:eastAsia="zh-CN"/>
              </w:rPr>
              <w:t>imu</w:t>
            </w:r>
            <w:r>
              <w:rPr>
                <w:lang w:val="de-DE" w:eastAsia="zh-CN"/>
              </w:rPr>
              <w:t>ltaneous 4D analysis of fMRI data using Spatio-temporal CNN (ST-CNN)</w:t>
            </w:r>
          </w:p>
          <w:p w14:paraId="570A57E0" w14:textId="75514B66" w:rsidR="007E5B0F" w:rsidRPr="0048784C" w:rsidRDefault="007E5B0F" w:rsidP="007E5B0F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b/>
                <w:i/>
                <w:u w:val="single"/>
                <w:lang w:val="de-DE" w:eastAsia="zh-CN"/>
              </w:rPr>
            </w:pPr>
            <w:r>
              <w:rPr>
                <w:lang w:val="de-DE" w:eastAsia="zh-CN"/>
              </w:rPr>
              <w:t xml:space="preserve">Used 3D Unet together with 1D CAE for 4D fMRI data analysis. </w:t>
            </w:r>
            <w:r w:rsidRPr="007E5B0F">
              <w:rPr>
                <w:b/>
                <w:lang w:val="de-DE" w:eastAsia="zh-CN"/>
              </w:rPr>
              <w:t>Publication in MICCAI 2018</w:t>
            </w:r>
          </w:p>
          <w:p w14:paraId="65EB16C2" w14:textId="32C8736E" w:rsidR="0010248B" w:rsidRDefault="0063569F" w:rsidP="0063569F">
            <w:pPr>
              <w:pStyle w:val="ListParagraph"/>
              <w:numPr>
                <w:ilvl w:val="0"/>
                <w:numId w:val="25"/>
              </w:numPr>
              <w:ind w:left="748" w:hanging="324"/>
              <w:rPr>
                <w:lang w:val="de-DE" w:eastAsia="zh-CN"/>
              </w:rPr>
            </w:pPr>
            <w:r w:rsidRPr="0063569F">
              <w:rPr>
                <w:lang w:val="de-DE" w:eastAsia="zh-CN"/>
              </w:rPr>
              <w:t>A</w:t>
            </w:r>
            <w:r>
              <w:rPr>
                <w:lang w:val="de-DE" w:eastAsia="zh-CN"/>
              </w:rPr>
              <w:t xml:space="preserve">utism Spectral Disorder (ASD) </w:t>
            </w:r>
            <w:r w:rsidR="002B3C50">
              <w:rPr>
                <w:lang w:val="de-DE" w:eastAsia="zh-CN"/>
              </w:rPr>
              <w:t>C</w:t>
            </w:r>
            <w:r>
              <w:rPr>
                <w:lang w:val="de-DE" w:eastAsia="zh-CN"/>
              </w:rPr>
              <w:t xml:space="preserve">lassification </w:t>
            </w:r>
          </w:p>
          <w:p w14:paraId="4AC68077" w14:textId="15DD7A4E" w:rsidR="0048784C" w:rsidRPr="0010248B" w:rsidRDefault="0010248B" w:rsidP="0010248B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lang w:val="de-DE" w:eastAsia="zh-CN"/>
              </w:rPr>
            </w:pPr>
            <w:r>
              <w:rPr>
                <w:lang w:val="de-DE" w:eastAsia="zh-CN"/>
              </w:rPr>
              <w:t>Used</w:t>
            </w:r>
            <w:r w:rsidR="0063569F" w:rsidRPr="0010248B">
              <w:rPr>
                <w:lang w:val="de-DE" w:eastAsia="zh-CN"/>
              </w:rPr>
              <w:t xml:space="preserve"> spatial overlap map</w:t>
            </w:r>
            <w:r>
              <w:rPr>
                <w:lang w:val="de-DE" w:eastAsia="zh-CN"/>
              </w:rPr>
              <w:t>s to differentiate ASD</w:t>
            </w:r>
            <w:r w:rsidR="0063569F" w:rsidRPr="0010248B">
              <w:rPr>
                <w:lang w:val="de-DE" w:eastAsia="zh-CN"/>
              </w:rPr>
              <w:t xml:space="preserve"> based on 3D CNN. </w:t>
            </w:r>
            <w:r w:rsidR="0063569F" w:rsidRPr="0010248B">
              <w:rPr>
                <w:b/>
                <w:lang w:val="de-DE" w:eastAsia="zh-CN"/>
              </w:rPr>
              <w:t>Publication in MICCAI 2018</w:t>
            </w:r>
          </w:p>
          <w:p w14:paraId="0958B7C1" w14:textId="77777777" w:rsidR="002F478B" w:rsidRPr="00842785" w:rsidRDefault="001D0EC1" w:rsidP="002F478B">
            <w:pPr>
              <w:pStyle w:val="ListParagraph"/>
              <w:numPr>
                <w:ilvl w:val="0"/>
                <w:numId w:val="20"/>
              </w:numPr>
              <w:ind w:left="746" w:hanging="319"/>
              <w:rPr>
                <w:b/>
                <w:i/>
                <w:u w:val="single"/>
                <w:lang w:val="de-DE" w:eastAsia="zh-CN"/>
              </w:rPr>
            </w:pPr>
            <w:r w:rsidRPr="001D0EC1">
              <w:rPr>
                <w:rFonts w:hint="eastAsia"/>
                <w:lang w:eastAsia="zh-CN"/>
              </w:rPr>
              <w:t>Cross</w:t>
            </w:r>
            <w:r>
              <w:rPr>
                <w:lang w:eastAsia="zh-CN"/>
              </w:rPr>
              <w:t xml:space="preserve"> Modality Synthesis (From MRI to CT)</w:t>
            </w:r>
          </w:p>
          <w:p w14:paraId="7DEBA7CF" w14:textId="77777777" w:rsidR="00842785" w:rsidRPr="00902D3C" w:rsidRDefault="00842785" w:rsidP="00842785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lang w:val="de-DE" w:eastAsia="zh-CN"/>
              </w:rPr>
            </w:pPr>
            <w:r w:rsidRPr="00842785">
              <w:rPr>
                <w:rFonts w:hint="eastAsia"/>
                <w:lang w:val="de-DE" w:eastAsia="zh-CN"/>
              </w:rPr>
              <w:t>Used multi-view multi-channel Unet based deep nets to sythesize CT images from MRI images</w:t>
            </w:r>
            <w:r w:rsidR="0063569F">
              <w:rPr>
                <w:lang w:val="de-DE" w:eastAsia="zh-CN"/>
              </w:rPr>
              <w:t xml:space="preserve">. </w:t>
            </w:r>
            <w:r w:rsidR="0063569F" w:rsidRPr="0063569F">
              <w:rPr>
                <w:b/>
                <w:lang w:val="de-DE" w:eastAsia="zh-CN"/>
              </w:rPr>
              <w:t>Publication in MICCAI 2018</w:t>
            </w:r>
          </w:p>
          <w:p w14:paraId="41BF570C" w14:textId="77777777" w:rsidR="00902D3C" w:rsidRDefault="00902D3C" w:rsidP="00902D3C">
            <w:pPr>
              <w:pStyle w:val="ListParagraph"/>
              <w:numPr>
                <w:ilvl w:val="0"/>
                <w:numId w:val="20"/>
              </w:numPr>
              <w:ind w:left="746" w:hanging="319"/>
              <w:rPr>
                <w:lang w:val="de-DE" w:eastAsia="zh-CN"/>
              </w:rPr>
            </w:pPr>
            <w:r>
              <w:rPr>
                <w:lang w:val="de-DE" w:eastAsia="zh-CN"/>
              </w:rPr>
              <w:t>Landmark Detection using Deep Reinforcement Learning</w:t>
            </w:r>
          </w:p>
          <w:p w14:paraId="2B8E2A7A" w14:textId="07CBA33E" w:rsidR="0018427C" w:rsidRPr="00842785" w:rsidRDefault="0018427C" w:rsidP="0018427C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lang w:val="de-DE" w:eastAsia="zh-CN"/>
              </w:rPr>
            </w:pPr>
            <w:r>
              <w:rPr>
                <w:lang w:val="de-DE" w:eastAsia="zh-CN"/>
              </w:rPr>
              <w:t>Used deep reinforcement learning to achive MR landmark detection.</w:t>
            </w:r>
          </w:p>
        </w:tc>
      </w:tr>
      <w:tr w:rsidR="00C75E2B" w14:paraId="6E612389" w14:textId="77777777" w:rsidTr="002B3C50">
        <w:tc>
          <w:tcPr>
            <w:tcW w:w="10773" w:type="dxa"/>
            <w:gridSpan w:val="5"/>
            <w:tcBorders>
              <w:top w:val="nil"/>
              <w:bottom w:val="single" w:sz="4" w:space="0" w:color="auto"/>
            </w:tcBorders>
          </w:tcPr>
          <w:p w14:paraId="0E019942" w14:textId="77777777" w:rsidR="00C75E2B" w:rsidRPr="00C75E2B" w:rsidRDefault="00C75E2B" w:rsidP="00C75E2B">
            <w:pPr>
              <w:rPr>
                <w:b/>
                <w:i/>
                <w:u w:val="single"/>
                <w:lang w:eastAsia="zh-CN"/>
              </w:rPr>
            </w:pPr>
            <w:r>
              <w:rPr>
                <w:b/>
                <w:sz w:val="32"/>
                <w:szCs w:val="32"/>
              </w:rPr>
              <w:t>S</w:t>
            </w:r>
            <w:r w:rsidR="00E445DD">
              <w:rPr>
                <w:rFonts w:hint="eastAsia"/>
                <w:b/>
                <w:sz w:val="32"/>
                <w:szCs w:val="32"/>
                <w:lang w:eastAsia="zh-CN"/>
              </w:rPr>
              <w:t>KILLS</w:t>
            </w:r>
          </w:p>
        </w:tc>
      </w:tr>
      <w:tr w:rsidR="00C75E2B" w14:paraId="69C2DF09" w14:textId="77777777" w:rsidTr="00980F3C">
        <w:tc>
          <w:tcPr>
            <w:tcW w:w="10773" w:type="dxa"/>
            <w:gridSpan w:val="5"/>
            <w:tcBorders>
              <w:top w:val="single" w:sz="4" w:space="0" w:color="auto"/>
              <w:bottom w:val="nil"/>
            </w:tcBorders>
          </w:tcPr>
          <w:p w14:paraId="1F9D1F34" w14:textId="77777777" w:rsidR="00C75E2B" w:rsidRPr="00E85BB1" w:rsidRDefault="00BF483D" w:rsidP="005276F1">
            <w:pPr>
              <w:pStyle w:val="ListParagraph"/>
              <w:numPr>
                <w:ilvl w:val="0"/>
                <w:numId w:val="16"/>
              </w:numPr>
              <w:ind w:left="0" w:hanging="323"/>
              <w:jc w:val="both"/>
            </w:pPr>
            <w:r>
              <w:t>Python, C, C++, Java</w:t>
            </w:r>
            <w:r w:rsidR="00C75E2B">
              <w:t xml:space="preserve">, </w:t>
            </w:r>
            <w:proofErr w:type="spellStart"/>
            <w:r w:rsidR="00C75E2B">
              <w:t>Matlab</w:t>
            </w:r>
            <w:proofErr w:type="spellEnd"/>
            <w:r w:rsidR="00FC1767">
              <w:t xml:space="preserve">; </w:t>
            </w:r>
            <w:proofErr w:type="spellStart"/>
            <w:r w:rsidR="00FC1767">
              <w:t>Keras</w:t>
            </w:r>
            <w:proofErr w:type="spellEnd"/>
            <w:r w:rsidR="00FC1767">
              <w:t xml:space="preserve">, </w:t>
            </w:r>
            <w:proofErr w:type="spellStart"/>
            <w:r w:rsidR="00FC1767">
              <w:t>Tensorflow</w:t>
            </w:r>
            <w:proofErr w:type="spellEnd"/>
            <w:r w:rsidR="00FC1767">
              <w:t>, Theano;</w:t>
            </w:r>
            <w:r w:rsidR="00E46B38">
              <w:t xml:space="preserve"> Hadoop, Spark</w:t>
            </w:r>
            <w:r w:rsidR="000C6AB2">
              <w:t>;</w:t>
            </w:r>
            <w:r w:rsidR="00E46B38">
              <w:t xml:space="preserve"> </w:t>
            </w:r>
            <w:r w:rsidR="007B101E">
              <w:t xml:space="preserve">MySQL, </w:t>
            </w:r>
            <w:r w:rsidR="00E46B38">
              <w:t>Linux System Administrator, docker</w:t>
            </w:r>
          </w:p>
        </w:tc>
      </w:tr>
      <w:tr w:rsidR="00C75E2B" w14:paraId="588E9261" w14:textId="77777777" w:rsidTr="00980F3C">
        <w:tc>
          <w:tcPr>
            <w:tcW w:w="10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3519B" w14:textId="77777777" w:rsidR="00C75E2B" w:rsidRPr="00E34B58" w:rsidRDefault="00C75E2B" w:rsidP="005276F1">
            <w:pPr>
              <w:jc w:val="both"/>
              <w:rPr>
                <w:b/>
                <w:sz w:val="44"/>
                <w:szCs w:val="44"/>
              </w:rPr>
            </w:pPr>
            <w:r w:rsidRPr="00E34B58">
              <w:rPr>
                <w:b/>
                <w:sz w:val="32"/>
                <w:szCs w:val="32"/>
              </w:rPr>
              <w:t>RESEARCH</w:t>
            </w:r>
            <w:r>
              <w:rPr>
                <w:b/>
                <w:sz w:val="32"/>
                <w:szCs w:val="32"/>
              </w:rPr>
              <w:t xml:space="preserve"> and EXCHANGE</w:t>
            </w:r>
            <w:r w:rsidRPr="00E34B58">
              <w:rPr>
                <w:b/>
                <w:sz w:val="32"/>
                <w:szCs w:val="32"/>
              </w:rPr>
              <w:t xml:space="preserve"> EXPERIENCE     </w:t>
            </w:r>
          </w:p>
        </w:tc>
      </w:tr>
      <w:tr w:rsidR="00980F3C" w14:paraId="1D09DE24" w14:textId="77777777" w:rsidTr="00980F3C">
        <w:tc>
          <w:tcPr>
            <w:tcW w:w="10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BCC0B" w14:textId="77777777" w:rsidR="00980F3C" w:rsidRPr="00A43F55" w:rsidRDefault="00980F3C" w:rsidP="00980F3C">
            <w:r>
              <w:rPr>
                <w:rFonts w:hint="eastAsia"/>
                <w:b/>
              </w:rPr>
              <w:t>Research Student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intern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, Siemens </w:t>
            </w:r>
            <w:proofErr w:type="spellStart"/>
            <w:r>
              <w:rPr>
                <w:b/>
              </w:rPr>
              <w:t>Healthineers</w:t>
            </w:r>
            <w:proofErr w:type="spellEnd"/>
            <w:r>
              <w:rPr>
                <w:b/>
              </w:rPr>
              <w:t xml:space="preserve">, </w:t>
            </w:r>
            <w:r w:rsidRPr="004601F4">
              <w:t>Malvern PA</w:t>
            </w:r>
            <w:r>
              <w:rPr>
                <w:b/>
              </w:rPr>
              <w:t xml:space="preserve">.                                                                       </w:t>
            </w:r>
            <w:r>
              <w:t>5.2017-8.2017</w:t>
            </w:r>
          </w:p>
          <w:p w14:paraId="59EF87FA" w14:textId="77777777" w:rsidR="00980F3C" w:rsidRPr="00C10B87" w:rsidRDefault="00980F3C" w:rsidP="00980F3C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Summary: </w:t>
            </w:r>
            <w:r w:rsidRPr="00987BC4">
              <w:t xml:space="preserve">Cross modality synthesis (MRI to CT) </w:t>
            </w:r>
            <w:r>
              <w:t>u</w:t>
            </w:r>
            <w:r w:rsidRPr="00987BC4">
              <w:t>sing</w:t>
            </w:r>
            <w:r>
              <w:t xml:space="preserve"> deep learning</w:t>
            </w:r>
            <w:r w:rsidRPr="00987BC4">
              <w:t xml:space="preserve"> nets</w:t>
            </w:r>
          </w:p>
          <w:p w14:paraId="554074AF" w14:textId="77777777" w:rsidR="00980F3C" w:rsidRDefault="00980F3C" w:rsidP="00980F3C">
            <w:r>
              <w:rPr>
                <w:b/>
              </w:rPr>
              <w:t xml:space="preserve">Research Student (intern), Siemens </w:t>
            </w:r>
            <w:proofErr w:type="spellStart"/>
            <w:r>
              <w:rPr>
                <w:b/>
              </w:rPr>
              <w:t>Healthineers</w:t>
            </w:r>
            <w:proofErr w:type="spellEnd"/>
            <w:r>
              <w:rPr>
                <w:b/>
              </w:rPr>
              <w:t xml:space="preserve">, </w:t>
            </w:r>
            <w:r>
              <w:rPr>
                <w:rFonts w:hint="eastAsia"/>
                <w:lang w:eastAsia="zh-CN"/>
              </w:rPr>
              <w:t>M</w:t>
            </w:r>
            <w:r>
              <w:t>alvern PA.                                                                       5.2018-8.2018</w:t>
            </w:r>
          </w:p>
          <w:p w14:paraId="4D70A5BE" w14:textId="77777777" w:rsidR="00980F3C" w:rsidRDefault="00980F3C" w:rsidP="00980F3C">
            <w:pPr>
              <w:pStyle w:val="ListParagraph"/>
              <w:numPr>
                <w:ilvl w:val="0"/>
                <w:numId w:val="26"/>
              </w:numPr>
            </w:pPr>
            <w:r>
              <w:rPr>
                <w:b/>
              </w:rPr>
              <w:t xml:space="preserve">Summary: </w:t>
            </w:r>
            <w:r>
              <w:t>Landmark detection using deep reinforcement learning; MR auto-alignment.</w:t>
            </w:r>
          </w:p>
          <w:p w14:paraId="4D9B8237" w14:textId="0B525AFC" w:rsidR="00980F3C" w:rsidRDefault="00980F3C" w:rsidP="00980F3C">
            <w:r>
              <w:rPr>
                <w:b/>
              </w:rPr>
              <w:t>Research Assistant, Cortical Architecture Imaging and Discovery</w:t>
            </w:r>
            <w:r w:rsidR="00F50D09">
              <w:rPr>
                <w:b/>
              </w:rPr>
              <w:t xml:space="preserve"> </w:t>
            </w:r>
            <w:r>
              <w:rPr>
                <w:b/>
              </w:rPr>
              <w:t>(CAID) Lab</w:t>
            </w:r>
            <w:r>
              <w:t>, UGA                                    8. 2013-present</w:t>
            </w:r>
          </w:p>
          <w:p w14:paraId="70FFB684" w14:textId="7DB2B21B" w:rsidR="00980F3C" w:rsidRPr="00980F3C" w:rsidRDefault="00980F3C" w:rsidP="00980F3C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DC52CA">
              <w:rPr>
                <w:rFonts w:hint="eastAsia"/>
                <w:b/>
                <w:lang w:eastAsia="zh-CN"/>
              </w:rPr>
              <w:t>Summary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lang w:eastAsia="zh-CN"/>
              </w:rPr>
              <w:t>neuroimaging related research using computer science techniques including machine learning, big data and deep learning</w:t>
            </w:r>
          </w:p>
        </w:tc>
      </w:tr>
      <w:tr w:rsidR="00C75E2B" w14:paraId="6D2ECEFF" w14:textId="77777777" w:rsidTr="00980F3C">
        <w:trPr>
          <w:trHeight w:val="1070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6610A" w14:textId="77777777" w:rsidR="00C75E2B" w:rsidRPr="00DC52CA" w:rsidRDefault="00C75E2B" w:rsidP="00D33E2A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 xml:space="preserve">Visiting Student, IDEA lab, </w:t>
            </w:r>
            <w:r w:rsidRPr="00DC52CA">
              <w:rPr>
                <w:lang w:eastAsia="zh-CN"/>
              </w:rPr>
              <w:t>UNC Chapel Hill</w:t>
            </w:r>
            <w:r>
              <w:rPr>
                <w:lang w:eastAsia="zh-CN"/>
              </w:rPr>
              <w:t xml:space="preserve">                                                                                                             6.2016-7.2016</w:t>
            </w:r>
          </w:p>
          <w:p w14:paraId="58756B64" w14:textId="77777777" w:rsidR="00C75E2B" w:rsidRDefault="00C75E2B" w:rsidP="00D33E2A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b/>
                <w:lang w:eastAsia="zh-CN"/>
              </w:rPr>
              <w:t>Summary:</w:t>
            </w:r>
            <w:r>
              <w:rPr>
                <w:lang w:eastAsia="zh-CN"/>
              </w:rPr>
              <w:t xml:space="preserve"> Group-wise registration for fMRI images</w:t>
            </w:r>
          </w:p>
          <w:p w14:paraId="2BA5B2FD" w14:textId="77777777" w:rsidR="00C75E2B" w:rsidRDefault="00C75E2B" w:rsidP="00D33E2A">
            <w:pPr>
              <w:rPr>
                <w:lang w:eastAsia="zh-CN"/>
              </w:rPr>
            </w:pPr>
            <w:r w:rsidRPr="001256FD">
              <w:rPr>
                <w:rFonts w:hint="eastAsia"/>
                <w:b/>
                <w:lang w:eastAsia="zh-CN"/>
              </w:rPr>
              <w:t>Visi</w:t>
            </w:r>
            <w:r w:rsidRPr="001256FD">
              <w:rPr>
                <w:b/>
                <w:lang w:eastAsia="zh-CN"/>
              </w:rPr>
              <w:t>ting Student, Biomedical Imaging and Analysis Joint Lab,</w:t>
            </w:r>
            <w:r>
              <w:rPr>
                <w:lang w:eastAsia="zh-CN"/>
              </w:rPr>
              <w:t xml:space="preserve"> NPU, China                                                       7.2015-8.2015</w:t>
            </w:r>
          </w:p>
          <w:p w14:paraId="0ED06E94" w14:textId="77777777" w:rsidR="00C75E2B" w:rsidRPr="00A27B41" w:rsidRDefault="00C75E2B" w:rsidP="00D33E2A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Summay</w:t>
            </w:r>
            <w:proofErr w:type="spellEnd"/>
            <w:r>
              <w:rPr>
                <w:b/>
                <w:lang w:eastAsia="zh-CN"/>
              </w:rPr>
              <w:t xml:space="preserve">: </w:t>
            </w:r>
            <w:r>
              <w:rPr>
                <w:lang w:eastAsia="zh-CN"/>
              </w:rPr>
              <w:t>Deep learning neural networks (Auto-encoder, RBM) for fMRI image decomposition</w:t>
            </w:r>
          </w:p>
        </w:tc>
      </w:tr>
      <w:tr w:rsidR="000C00C1" w14:paraId="0F84D295" w14:textId="77777777" w:rsidTr="00980F3C">
        <w:tc>
          <w:tcPr>
            <w:tcW w:w="10773" w:type="dxa"/>
            <w:gridSpan w:val="5"/>
            <w:tcBorders>
              <w:top w:val="nil"/>
              <w:bottom w:val="single" w:sz="4" w:space="0" w:color="auto"/>
            </w:tcBorders>
          </w:tcPr>
          <w:p w14:paraId="37C8056C" w14:textId="77777777" w:rsidR="000C00C1" w:rsidRDefault="003E0407" w:rsidP="00C75E2B">
            <w:pPr>
              <w:rPr>
                <w:b/>
              </w:rPr>
            </w:pPr>
            <w:r>
              <w:rPr>
                <w:b/>
                <w:sz w:val="32"/>
                <w:szCs w:val="32"/>
              </w:rPr>
              <w:t>SELECTED PUBLICATION</w:t>
            </w:r>
            <w:r w:rsidR="00353208">
              <w:rPr>
                <w:b/>
                <w:sz w:val="32"/>
                <w:szCs w:val="32"/>
              </w:rPr>
              <w:t>S</w:t>
            </w:r>
          </w:p>
        </w:tc>
      </w:tr>
      <w:tr w:rsidR="000C00C1" w14:paraId="6823392C" w14:textId="77777777" w:rsidTr="005276F1">
        <w:trPr>
          <w:trHeight w:val="1540"/>
        </w:trPr>
        <w:tc>
          <w:tcPr>
            <w:tcW w:w="10773" w:type="dxa"/>
            <w:gridSpan w:val="5"/>
            <w:tcBorders>
              <w:top w:val="single" w:sz="4" w:space="0" w:color="auto"/>
              <w:bottom w:val="nil"/>
            </w:tcBorders>
          </w:tcPr>
          <w:p w14:paraId="31DBBFC5" w14:textId="75EE4527" w:rsidR="00BB0813" w:rsidRDefault="00BB0813" w:rsidP="00D850CB">
            <w:pPr>
              <w:pStyle w:val="Heading1"/>
              <w:numPr>
                <w:ilvl w:val="0"/>
                <w:numId w:val="10"/>
              </w:numPr>
              <w:shd w:val="clear" w:color="auto" w:fill="FFFFFF"/>
              <w:spacing w:before="0" w:after="0"/>
              <w:ind w:left="418" w:hanging="418"/>
              <w:outlineLvl w:val="0"/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Yu Zhao</w:t>
            </w:r>
            <w:r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  <w:t xml:space="preserve">, et al. MICCAI 2018, </w:t>
            </w:r>
            <w:r w:rsidRPr="00BB0813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  <w:t>Towards MR-Only Radiotherapy Treatment Planning: Synthetic CT Generation Using Multi-view Deep Convolutional Neural Networks</w:t>
            </w:r>
            <w:r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  <w:t>.</w:t>
            </w:r>
          </w:p>
          <w:p w14:paraId="50DFF210" w14:textId="00EECE64" w:rsidR="00BB0813" w:rsidRPr="00BB0813" w:rsidRDefault="00BB0813" w:rsidP="00BB0813">
            <w:pPr>
              <w:pStyle w:val="ListParagraph"/>
              <w:numPr>
                <w:ilvl w:val="0"/>
                <w:numId w:val="10"/>
              </w:numPr>
              <w:rPr>
                <w:lang w:val="de-DE" w:eastAsia="zh-CN"/>
              </w:rPr>
            </w:pPr>
            <w:r w:rsidRPr="00005DE7">
              <w:rPr>
                <w:b/>
                <w:sz w:val="20"/>
                <w:lang w:val="de-DE" w:eastAsia="zh-CN"/>
              </w:rPr>
              <w:t>Yu Zhao</w:t>
            </w:r>
            <w:r w:rsidRPr="00005DE7">
              <w:rPr>
                <w:sz w:val="20"/>
                <w:lang w:val="de-DE" w:eastAsia="zh-CN"/>
              </w:rPr>
              <w:t xml:space="preserve">, </w:t>
            </w:r>
            <w:r>
              <w:rPr>
                <w:lang w:val="de-DE" w:eastAsia="zh-CN"/>
              </w:rPr>
              <w:t>et al. MICCAI 2018</w:t>
            </w:r>
            <w:r w:rsidRPr="00BB0813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</w:t>
            </w:r>
            <w:r w:rsidRPr="00BB0813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Modeling 4D fMRI Data via </w:t>
            </w:r>
            <w:proofErr w:type="spellStart"/>
            <w:r w:rsidRPr="00BB0813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Spatio</w:t>
            </w:r>
            <w:proofErr w:type="spellEnd"/>
            <w:r w:rsidRPr="00BB0813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-Temporal Convolutional Neural Networks (ST-CNN)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.</w:t>
            </w:r>
          </w:p>
          <w:p w14:paraId="647072EC" w14:textId="01121F5D" w:rsidR="00BB0813" w:rsidRPr="00BB0813" w:rsidRDefault="00BB0813" w:rsidP="00BB0813">
            <w:pPr>
              <w:pStyle w:val="ListParagraph"/>
              <w:numPr>
                <w:ilvl w:val="0"/>
                <w:numId w:val="10"/>
              </w:numPr>
              <w:rPr>
                <w:lang w:val="de-DE" w:eastAsia="zh-CN"/>
              </w:rPr>
            </w:pPr>
            <w:r w:rsidRPr="00005DE7">
              <w:rPr>
                <w:b/>
                <w:sz w:val="20"/>
                <w:lang w:val="de-DE" w:eastAsia="zh-CN"/>
              </w:rPr>
              <w:t>Yu Zhao</w:t>
            </w:r>
            <w:r>
              <w:rPr>
                <w:lang w:val="de-DE" w:eastAsia="zh-CN"/>
              </w:rPr>
              <w:t>, et al. MICCAI 2018</w:t>
            </w:r>
            <w:r w:rsidR="00C1251A" w:rsidRPr="00C1251A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</w:t>
            </w:r>
            <w:r w:rsidR="00C1251A" w:rsidRPr="00C1251A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3D Deep Convolutional Neural Network Revealed the Value of Brain Network Overlap in Differentiating Autism Spectrum Disorder from Healthy Controls</w:t>
            </w:r>
            <w:r w:rsidR="00C1251A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.</w:t>
            </w:r>
          </w:p>
          <w:p w14:paraId="4C08688A" w14:textId="7F6A7371" w:rsidR="00D850CB" w:rsidRPr="00D850CB" w:rsidRDefault="00D850CB" w:rsidP="00D850CB">
            <w:pPr>
              <w:pStyle w:val="Heading1"/>
              <w:numPr>
                <w:ilvl w:val="0"/>
                <w:numId w:val="10"/>
              </w:numPr>
              <w:shd w:val="clear" w:color="auto" w:fill="FFFFFF"/>
              <w:spacing w:before="0" w:after="0"/>
              <w:ind w:left="418" w:hanging="418"/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</w:pPr>
            <w:r w:rsidRPr="00D850C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Y</w:t>
            </w:r>
            <w:r w:rsidRPr="00D850CB"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>u</w:t>
            </w:r>
            <w:r w:rsidRPr="00D850C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Z</w:t>
            </w:r>
            <w:r w:rsidRPr="00D850CB"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>hao</w:t>
            </w:r>
            <w:r w:rsidRPr="00D850CB">
              <w:rPr>
                <w:rFonts w:asciiTheme="minorHAnsi" w:hAnsiTheme="minorHAnsi"/>
                <w:b w:val="0"/>
                <w:color w:val="auto"/>
                <w:sz w:val="20"/>
                <w:szCs w:val="20"/>
                <w:lang w:val="de-DE" w:eastAsia="zh-CN"/>
              </w:rPr>
              <w:t>, et al. MedIA, 2018, in press. Automatic recognition of holistic functional brain networks using iteratively optimized convolutional neural networks (IO-CNN) with weak label initialization.</w:t>
            </w:r>
          </w:p>
          <w:p w14:paraId="758F6981" w14:textId="7954FA0D" w:rsidR="00A11F1D" w:rsidRPr="00A11F1D" w:rsidRDefault="00A11F1D" w:rsidP="00D850CB">
            <w:pPr>
              <w:pStyle w:val="ListParagraph"/>
              <w:numPr>
                <w:ilvl w:val="0"/>
                <w:numId w:val="22"/>
              </w:numPr>
              <w:ind w:left="418" w:hanging="418"/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354858">
              <w:rPr>
                <w:rFonts w:asciiTheme="minorHAnsi" w:hAnsiTheme="minorHAnsi" w:hint="eastAsia"/>
                <w:b/>
                <w:color w:val="auto"/>
                <w:sz w:val="20"/>
                <w:szCs w:val="20"/>
                <w:lang w:val="de-DE" w:eastAsia="zh-CN"/>
              </w:rPr>
              <w:t>Yu Zhao</w:t>
            </w:r>
            <w:r w:rsidR="002E44C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, et al.</w:t>
            </w:r>
            <w:r w:rsidR="00D850C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</w:t>
            </w:r>
            <w:r w:rsidR="002E44C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MedIA, 2017, Vol 42, pp200-11. </w:t>
            </w:r>
            <w:r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Constructing fine-granularity functional brain network atlases via deep CAE.</w:t>
            </w:r>
          </w:p>
          <w:p w14:paraId="19CF6FBA" w14:textId="77777777" w:rsidR="00A11F1D" w:rsidRPr="00A11F1D" w:rsidRDefault="00427B9D" w:rsidP="00906B1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A97E54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>Yu Zhao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et. al. IEEE TBME, </w:t>
            </w:r>
            <w:r w:rsidR="002E44C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2017, Issue 99</w:t>
            </w:r>
            <w:r w:rsidR="008F2C6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. </w:t>
            </w:r>
            <w:r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 xml:space="preserve">Automatic 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Recognition of fMRI-derived Functional Networks using 3D CNN.</w:t>
            </w:r>
          </w:p>
          <w:p w14:paraId="45FE01C5" w14:textId="306B1B51" w:rsidR="00194F62" w:rsidRPr="006648A9" w:rsidRDefault="00512132" w:rsidP="00906B1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6648A9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>Yu</w:t>
            </w:r>
            <w:r w:rsidR="005174E2" w:rsidRPr="006648A9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 xml:space="preserve"> Zhao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et. al. </w:t>
            </w:r>
            <w:proofErr w:type="spellStart"/>
            <w:r w:rsidR="005174E2" w:rsidRPr="006648A9">
              <w:rPr>
                <w:rFonts w:asciiTheme="minorHAnsi" w:hAnsiTheme="minorHAnsi" w:cs="Arial"/>
                <w:color w:val="auto"/>
                <w:sz w:val="20"/>
                <w:szCs w:val="20"/>
              </w:rPr>
              <w:t>NeuroImage</w:t>
            </w:r>
            <w:proofErr w:type="spellEnd"/>
            <w:r w:rsidR="005174E2" w:rsidRPr="006648A9">
              <w:rPr>
                <w:rFonts w:asciiTheme="minorHAnsi" w:hAnsiTheme="minorHAnsi" w:cs="Arial"/>
                <w:color w:val="auto"/>
                <w:sz w:val="20"/>
                <w:szCs w:val="20"/>
              </w:rPr>
              <w:t>: Clinical, 2016. vol.12, pp 23-33</w:t>
            </w:r>
            <w:r w:rsidR="0063601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.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/>
              </w:rPr>
              <w:t>C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val="de-DE"/>
              </w:rPr>
              <w:t xml:space="preserve">onnectome-scale Group-wise Consistent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Intrinsic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eastAsia="zh-CN"/>
              </w:rPr>
              <w:t>C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onnectivity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eastAsia="zh-CN"/>
              </w:rPr>
              <w:t>N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>etworks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Analysis in Autism Spectrum Disorder</w:t>
            </w:r>
            <w:r w:rsidR="00D850C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.</w:t>
            </w:r>
          </w:p>
          <w:p w14:paraId="3C96BC2E" w14:textId="77777777" w:rsidR="005174E2" w:rsidRPr="00531E1B" w:rsidRDefault="00531E1B" w:rsidP="00906B14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531E1B">
              <w:rPr>
                <w:b/>
                <w:sz w:val="20"/>
              </w:rPr>
              <w:t>Yu Zhao</w:t>
            </w:r>
            <w:r w:rsidRPr="00531E1B"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  <w:lang w:eastAsia="zh-CN"/>
              </w:rPr>
              <w:t xml:space="preserve">et. al. </w:t>
            </w:r>
            <w:r w:rsidR="00906B14">
              <w:rPr>
                <w:sz w:val="20"/>
                <w:lang w:eastAsia="zh-CN"/>
              </w:rPr>
              <w:t>ISBI, 2017</w:t>
            </w:r>
            <w:r>
              <w:rPr>
                <w:sz w:val="20"/>
                <w:lang w:eastAsia="zh-CN"/>
              </w:rPr>
              <w:t>. Template-guided Functional Network Identification via Supervised Dictionary Learning</w:t>
            </w:r>
          </w:p>
          <w:p w14:paraId="7DBE13D6" w14:textId="35052E37" w:rsidR="0080586F" w:rsidRDefault="0080586F" w:rsidP="00906B14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20"/>
                <w:lang w:val="de-DE"/>
              </w:rPr>
            </w:pPr>
            <w:r w:rsidRPr="00FF7A8C">
              <w:rPr>
                <w:rFonts w:hint="eastAsia"/>
                <w:color w:val="auto"/>
                <w:sz w:val="20"/>
                <w:lang w:val="de-DE" w:eastAsia="zh-CN"/>
              </w:rPr>
              <w:t>Dehua Ren</w:t>
            </w:r>
            <w:r w:rsidR="00DB5DF0">
              <w:rPr>
                <w:color w:val="auto"/>
                <w:sz w:val="20"/>
                <w:lang w:val="de-DE" w:eastAsia="zh-CN"/>
              </w:rPr>
              <w:t>*</w:t>
            </w:r>
            <w:r w:rsidRPr="00FF7A8C">
              <w:rPr>
                <w:rFonts w:hint="eastAsia"/>
                <w:color w:val="auto"/>
                <w:sz w:val="20"/>
                <w:lang w:val="de-DE" w:eastAsia="zh-CN"/>
              </w:rPr>
              <w:t xml:space="preserve">, </w:t>
            </w:r>
            <w:r w:rsidRPr="00FF7A8C">
              <w:rPr>
                <w:rFonts w:hint="eastAsia"/>
                <w:b/>
                <w:color w:val="auto"/>
                <w:sz w:val="20"/>
                <w:lang w:val="de-DE" w:eastAsia="zh-CN"/>
              </w:rPr>
              <w:t>Yu Zhao</w:t>
            </w:r>
            <w:r w:rsidR="00DB5DF0">
              <w:rPr>
                <w:b/>
                <w:color w:val="auto"/>
                <w:sz w:val="20"/>
                <w:lang w:val="de-DE" w:eastAsia="zh-CN"/>
              </w:rPr>
              <w:t>*</w:t>
            </w:r>
            <w:r w:rsidR="00906B14">
              <w:rPr>
                <w:color w:val="auto"/>
                <w:sz w:val="20"/>
                <w:lang w:val="de-DE" w:eastAsia="zh-CN"/>
              </w:rPr>
              <w:t>, et. al. ISBI, 2017</w:t>
            </w:r>
            <w:r w:rsidRPr="00FF7A8C">
              <w:rPr>
                <w:color w:val="auto"/>
                <w:sz w:val="20"/>
                <w:lang w:val="de-DE" w:eastAsia="zh-CN"/>
              </w:rPr>
              <w:t xml:space="preserve">. </w:t>
            </w:r>
            <w:bookmarkStart w:id="1" w:name="_GoBack"/>
            <w:bookmarkEnd w:id="1"/>
            <w:r w:rsidRPr="00FF7A8C">
              <w:rPr>
                <w:color w:val="auto"/>
                <w:sz w:val="20"/>
                <w:lang w:val="de-DE" w:eastAsia="zh-CN"/>
              </w:rPr>
              <w:t>3-D Functional Brain Network Classification using C</w:t>
            </w:r>
            <w:r w:rsidR="00842785">
              <w:rPr>
                <w:color w:val="auto"/>
                <w:sz w:val="20"/>
                <w:lang w:val="de-DE" w:eastAsia="zh-CN"/>
              </w:rPr>
              <w:t>NN</w:t>
            </w:r>
            <w:r w:rsidRPr="00FF7A8C">
              <w:rPr>
                <w:color w:val="auto"/>
                <w:sz w:val="20"/>
                <w:lang w:val="de-DE" w:eastAsia="zh-CN"/>
              </w:rPr>
              <w:t>s.</w:t>
            </w:r>
          </w:p>
          <w:p w14:paraId="000C04DD" w14:textId="77777777" w:rsidR="00B613E0" w:rsidRPr="00A53BE7" w:rsidRDefault="00816E17" w:rsidP="004E3257">
            <w:pPr>
              <w:pStyle w:val="ListParagraph"/>
              <w:numPr>
                <w:ilvl w:val="0"/>
                <w:numId w:val="22"/>
              </w:numPr>
              <w:ind w:rightChars="-178" w:right="-392"/>
              <w:rPr>
                <w:color w:val="auto"/>
                <w:sz w:val="20"/>
                <w:lang w:val="de-DE"/>
              </w:rPr>
            </w:pPr>
            <w:r w:rsidRPr="00816E17">
              <w:rPr>
                <w:b/>
                <w:color w:val="auto"/>
                <w:sz w:val="20"/>
                <w:lang w:val="de-DE" w:eastAsia="zh-CN"/>
              </w:rPr>
              <w:t>Yu Zhao</w:t>
            </w:r>
            <w:r w:rsidR="00906B14">
              <w:rPr>
                <w:color w:val="auto"/>
                <w:sz w:val="20"/>
                <w:lang w:val="de-DE" w:eastAsia="zh-CN"/>
              </w:rPr>
              <w:t>, et. al. ISBI, 2017</w:t>
            </w:r>
            <w:r>
              <w:rPr>
                <w:color w:val="auto"/>
                <w:sz w:val="20"/>
                <w:lang w:val="de-DE" w:eastAsia="zh-CN"/>
              </w:rPr>
              <w:t xml:space="preserve">. </w:t>
            </w:r>
            <w:r w:rsidR="0068741F">
              <w:rPr>
                <w:color w:val="auto"/>
                <w:sz w:val="20"/>
                <w:lang w:val="de-DE" w:eastAsia="zh-CN"/>
              </w:rPr>
              <w:t>A Novel Framework for Groupwise Registration of fMRI Images based on Common Functional</w:t>
            </w:r>
            <w:r w:rsidR="004E3257">
              <w:rPr>
                <w:color w:val="auto"/>
                <w:sz w:val="20"/>
                <w:lang w:val="de-DE" w:eastAsia="zh-CN"/>
              </w:rPr>
              <w:t xml:space="preserve"> Nets.</w:t>
            </w:r>
            <w:r w:rsidR="0068741F">
              <w:rPr>
                <w:color w:val="auto"/>
                <w:sz w:val="20"/>
                <w:lang w:val="de-DE" w:eastAsia="zh-CN"/>
              </w:rPr>
              <w:t xml:space="preserve"> </w:t>
            </w:r>
          </w:p>
        </w:tc>
      </w:tr>
    </w:tbl>
    <w:p w14:paraId="2A55313E" w14:textId="77777777" w:rsidR="00D528A8" w:rsidRPr="00D528A8" w:rsidRDefault="00D528A8" w:rsidP="007C10B2">
      <w:pPr>
        <w:rPr>
          <w:b/>
          <w:sz w:val="11"/>
          <w:szCs w:val="11"/>
        </w:rPr>
      </w:pPr>
    </w:p>
    <w:sectPr w:rsidR="00D528A8" w:rsidRPr="00D528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E01C" w14:textId="77777777" w:rsidR="00B67C03" w:rsidRDefault="00B67C03" w:rsidP="002D12C2">
      <w:pPr>
        <w:spacing w:after="0" w:line="240" w:lineRule="auto"/>
      </w:pPr>
      <w:r>
        <w:separator/>
      </w:r>
    </w:p>
  </w:endnote>
  <w:endnote w:type="continuationSeparator" w:id="0">
    <w:p w14:paraId="11AA69E4" w14:textId="77777777" w:rsidR="00B67C03" w:rsidRDefault="00B67C03" w:rsidP="002D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B181" w14:textId="77777777" w:rsidR="00B67C03" w:rsidRDefault="00B67C03" w:rsidP="002D12C2">
      <w:pPr>
        <w:spacing w:after="0" w:line="240" w:lineRule="auto"/>
      </w:pPr>
      <w:r>
        <w:separator/>
      </w:r>
    </w:p>
  </w:footnote>
  <w:footnote w:type="continuationSeparator" w:id="0">
    <w:p w14:paraId="10A99514" w14:textId="77777777" w:rsidR="00B67C03" w:rsidRDefault="00B67C03" w:rsidP="002D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FFF"/>
    <w:multiLevelType w:val="hybridMultilevel"/>
    <w:tmpl w:val="CDE6725A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22301"/>
    <w:multiLevelType w:val="hybridMultilevel"/>
    <w:tmpl w:val="147EA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0692"/>
    <w:multiLevelType w:val="hybridMultilevel"/>
    <w:tmpl w:val="6B5E8F9E"/>
    <w:lvl w:ilvl="0" w:tplc="0409000D">
      <w:start w:val="1"/>
      <w:numFmt w:val="bullet"/>
      <w:lvlText w:val=""/>
      <w:lvlJc w:val="left"/>
      <w:pPr>
        <w:ind w:left="1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" w15:restartNumberingAfterBreak="0">
    <w:nsid w:val="120152D1"/>
    <w:multiLevelType w:val="hybridMultilevel"/>
    <w:tmpl w:val="A6AA446C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4" w15:restartNumberingAfterBreak="0">
    <w:nsid w:val="1A19715D"/>
    <w:multiLevelType w:val="hybridMultilevel"/>
    <w:tmpl w:val="909A0AE4"/>
    <w:lvl w:ilvl="0" w:tplc="0409000D">
      <w:start w:val="1"/>
      <w:numFmt w:val="bullet"/>
      <w:lvlText w:val=""/>
      <w:lvlJc w:val="left"/>
      <w:pPr>
        <w:ind w:left="1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5" w15:restartNumberingAfterBreak="0">
    <w:nsid w:val="1D0C1716"/>
    <w:multiLevelType w:val="hybridMultilevel"/>
    <w:tmpl w:val="A8A0B1E8"/>
    <w:lvl w:ilvl="0" w:tplc="0409000D">
      <w:start w:val="1"/>
      <w:numFmt w:val="bullet"/>
      <w:lvlText w:val=""/>
      <w:lvlJc w:val="left"/>
      <w:pPr>
        <w:ind w:left="14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1E4D164A"/>
    <w:multiLevelType w:val="hybridMultilevel"/>
    <w:tmpl w:val="CF6AC9BC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060EA3"/>
    <w:multiLevelType w:val="multilevel"/>
    <w:tmpl w:val="805A5B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23A81D3F"/>
    <w:multiLevelType w:val="hybridMultilevel"/>
    <w:tmpl w:val="288E2E32"/>
    <w:lvl w:ilvl="0" w:tplc="CE5E91B8">
      <w:start w:val="1"/>
      <w:numFmt w:val="bullet"/>
      <w:lvlText w:val=""/>
      <w:lvlJc w:val="left"/>
      <w:pPr>
        <w:ind w:left="814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20"/>
      </w:pPr>
      <w:rPr>
        <w:rFonts w:ascii="Wingdings" w:hAnsi="Wingdings" w:hint="default"/>
      </w:rPr>
    </w:lvl>
  </w:abstractNum>
  <w:abstractNum w:abstractNumId="9" w15:restartNumberingAfterBreak="0">
    <w:nsid w:val="2A7D2856"/>
    <w:multiLevelType w:val="multilevel"/>
    <w:tmpl w:val="4BCA1A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2D67080A"/>
    <w:multiLevelType w:val="hybridMultilevel"/>
    <w:tmpl w:val="6A0A9E7C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1" w15:restartNumberingAfterBreak="0">
    <w:nsid w:val="2F935AED"/>
    <w:multiLevelType w:val="multilevel"/>
    <w:tmpl w:val="0F9414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326F0259"/>
    <w:multiLevelType w:val="hybridMultilevel"/>
    <w:tmpl w:val="03A896A2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3" w15:restartNumberingAfterBreak="0">
    <w:nsid w:val="32EC42E5"/>
    <w:multiLevelType w:val="multilevel"/>
    <w:tmpl w:val="FFAC01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 w15:restartNumberingAfterBreak="0">
    <w:nsid w:val="392D4303"/>
    <w:multiLevelType w:val="hybridMultilevel"/>
    <w:tmpl w:val="707EE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1E35FE"/>
    <w:multiLevelType w:val="hybridMultilevel"/>
    <w:tmpl w:val="1C60F5DC"/>
    <w:lvl w:ilvl="0" w:tplc="0409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6" w15:restartNumberingAfterBreak="0">
    <w:nsid w:val="3C0E2CB8"/>
    <w:multiLevelType w:val="hybridMultilevel"/>
    <w:tmpl w:val="B2028060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5A6D54"/>
    <w:multiLevelType w:val="hybridMultilevel"/>
    <w:tmpl w:val="5B4A9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F675F"/>
    <w:multiLevelType w:val="hybridMultilevel"/>
    <w:tmpl w:val="F1865E04"/>
    <w:lvl w:ilvl="0" w:tplc="0409000F">
      <w:start w:val="1"/>
      <w:numFmt w:val="decimal"/>
      <w:lvlText w:val="%1."/>
      <w:lvlJc w:val="left"/>
      <w:pPr>
        <w:ind w:left="1468" w:hanging="360"/>
      </w:p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9" w15:restartNumberingAfterBreak="0">
    <w:nsid w:val="50883EF7"/>
    <w:multiLevelType w:val="hybridMultilevel"/>
    <w:tmpl w:val="A7505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296B9D"/>
    <w:multiLevelType w:val="hybridMultilevel"/>
    <w:tmpl w:val="6FF44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C55F1"/>
    <w:multiLevelType w:val="multilevel"/>
    <w:tmpl w:val="7862DEE6"/>
    <w:lvl w:ilvl="0">
      <w:start w:val="1"/>
      <w:numFmt w:val="bullet"/>
      <w:lvlText w:val="●"/>
      <w:lvlJc w:val="left"/>
      <w:pPr>
        <w:ind w:left="757" w:firstLine="115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77" w:firstLine="259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97" w:firstLine="40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17" w:firstLine="547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37" w:firstLine="691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57" w:firstLine="835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77" w:firstLine="979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97" w:firstLine="112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17" w:firstLine="12674"/>
      </w:pPr>
      <w:rPr>
        <w:rFonts w:ascii="Arial" w:eastAsia="Arial" w:hAnsi="Arial" w:cs="Arial"/>
      </w:rPr>
    </w:lvl>
  </w:abstractNum>
  <w:abstractNum w:abstractNumId="22" w15:restartNumberingAfterBreak="0">
    <w:nsid w:val="5EA0650E"/>
    <w:multiLevelType w:val="multilevel"/>
    <w:tmpl w:val="1DF469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3" w15:restartNumberingAfterBreak="0">
    <w:nsid w:val="62E53897"/>
    <w:multiLevelType w:val="multilevel"/>
    <w:tmpl w:val="63D437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4" w15:restartNumberingAfterBreak="0">
    <w:nsid w:val="658C0821"/>
    <w:multiLevelType w:val="hybridMultilevel"/>
    <w:tmpl w:val="1592C698"/>
    <w:lvl w:ilvl="0" w:tplc="34421B4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1D1EC0"/>
    <w:multiLevelType w:val="hybridMultilevel"/>
    <w:tmpl w:val="22660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240FAF"/>
    <w:multiLevelType w:val="hybridMultilevel"/>
    <w:tmpl w:val="1922B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D64971"/>
    <w:multiLevelType w:val="hybridMultilevel"/>
    <w:tmpl w:val="59F6A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7B78DB"/>
    <w:multiLevelType w:val="hybridMultilevel"/>
    <w:tmpl w:val="F96A08AA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20"/>
      </w:pPr>
      <w:rPr>
        <w:rFonts w:ascii="Wingdings" w:hAnsi="Wingdings" w:hint="default"/>
      </w:rPr>
    </w:lvl>
  </w:abstractNum>
  <w:abstractNum w:abstractNumId="29" w15:restartNumberingAfterBreak="0">
    <w:nsid w:val="752F4FD5"/>
    <w:multiLevelType w:val="multilevel"/>
    <w:tmpl w:val="805A5B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0" w15:restartNumberingAfterBreak="0">
    <w:nsid w:val="757969B8"/>
    <w:multiLevelType w:val="hybridMultilevel"/>
    <w:tmpl w:val="2B98D1A4"/>
    <w:lvl w:ilvl="0" w:tplc="CE5E91B8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31" w15:restartNumberingAfterBreak="0">
    <w:nsid w:val="7E443FF2"/>
    <w:multiLevelType w:val="hybridMultilevel"/>
    <w:tmpl w:val="C1B6FF24"/>
    <w:lvl w:ilvl="0" w:tplc="04090009">
      <w:start w:val="1"/>
      <w:numFmt w:val="bullet"/>
      <w:lvlText w:val=""/>
      <w:lvlJc w:val="left"/>
      <w:pPr>
        <w:ind w:left="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9" w:hanging="420"/>
      </w:pPr>
      <w:rPr>
        <w:rFonts w:ascii="Wingdings" w:hAnsi="Wingdings" w:hint="default"/>
      </w:rPr>
    </w:lvl>
  </w:abstractNum>
  <w:abstractNum w:abstractNumId="32" w15:restartNumberingAfterBreak="0">
    <w:nsid w:val="7EF854A5"/>
    <w:multiLevelType w:val="hybridMultilevel"/>
    <w:tmpl w:val="07B62C34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1"/>
  </w:num>
  <w:num w:numId="4">
    <w:abstractNumId w:val="23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20"/>
  </w:num>
  <w:num w:numId="10">
    <w:abstractNumId w:val="17"/>
  </w:num>
  <w:num w:numId="11">
    <w:abstractNumId w:val="26"/>
  </w:num>
  <w:num w:numId="12">
    <w:abstractNumId w:val="19"/>
  </w:num>
  <w:num w:numId="13">
    <w:abstractNumId w:val="29"/>
  </w:num>
  <w:num w:numId="14">
    <w:abstractNumId w:val="24"/>
  </w:num>
  <w:num w:numId="15">
    <w:abstractNumId w:val="14"/>
  </w:num>
  <w:num w:numId="16">
    <w:abstractNumId w:val="6"/>
  </w:num>
  <w:num w:numId="17">
    <w:abstractNumId w:val="16"/>
  </w:num>
  <w:num w:numId="18">
    <w:abstractNumId w:val="3"/>
  </w:num>
  <w:num w:numId="19">
    <w:abstractNumId w:val="12"/>
  </w:num>
  <w:num w:numId="20">
    <w:abstractNumId w:val="30"/>
  </w:num>
  <w:num w:numId="21">
    <w:abstractNumId w:val="10"/>
  </w:num>
  <w:num w:numId="22">
    <w:abstractNumId w:val="25"/>
  </w:num>
  <w:num w:numId="23">
    <w:abstractNumId w:val="27"/>
  </w:num>
  <w:num w:numId="24">
    <w:abstractNumId w:val="31"/>
  </w:num>
  <w:num w:numId="25">
    <w:abstractNumId w:val="8"/>
  </w:num>
  <w:num w:numId="26">
    <w:abstractNumId w:val="0"/>
  </w:num>
  <w:num w:numId="27">
    <w:abstractNumId w:val="28"/>
  </w:num>
  <w:num w:numId="28">
    <w:abstractNumId w:val="32"/>
  </w:num>
  <w:num w:numId="29">
    <w:abstractNumId w:val="4"/>
  </w:num>
  <w:num w:numId="30">
    <w:abstractNumId w:val="18"/>
  </w:num>
  <w:num w:numId="31">
    <w:abstractNumId w:val="15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1A"/>
    <w:rsid w:val="0000545A"/>
    <w:rsid w:val="00005DE7"/>
    <w:rsid w:val="0002342E"/>
    <w:rsid w:val="00027307"/>
    <w:rsid w:val="00036517"/>
    <w:rsid w:val="000672B5"/>
    <w:rsid w:val="000717ED"/>
    <w:rsid w:val="000866B0"/>
    <w:rsid w:val="00090F74"/>
    <w:rsid w:val="00092CA9"/>
    <w:rsid w:val="00097DAF"/>
    <w:rsid w:val="000A26A9"/>
    <w:rsid w:val="000B2A84"/>
    <w:rsid w:val="000B651E"/>
    <w:rsid w:val="000C00C1"/>
    <w:rsid w:val="000C6AB2"/>
    <w:rsid w:val="000C6DCB"/>
    <w:rsid w:val="000D2224"/>
    <w:rsid w:val="000D2C81"/>
    <w:rsid w:val="000D7C3F"/>
    <w:rsid w:val="000E561E"/>
    <w:rsid w:val="000E5C5A"/>
    <w:rsid w:val="000F0848"/>
    <w:rsid w:val="000F31B4"/>
    <w:rsid w:val="000F3E4F"/>
    <w:rsid w:val="000F51B4"/>
    <w:rsid w:val="000F52DB"/>
    <w:rsid w:val="000F72D4"/>
    <w:rsid w:val="00101909"/>
    <w:rsid w:val="0010248B"/>
    <w:rsid w:val="001029B2"/>
    <w:rsid w:val="00106BEF"/>
    <w:rsid w:val="00112C31"/>
    <w:rsid w:val="00115733"/>
    <w:rsid w:val="00120FFA"/>
    <w:rsid w:val="001256FD"/>
    <w:rsid w:val="001353D5"/>
    <w:rsid w:val="001420B8"/>
    <w:rsid w:val="0018427C"/>
    <w:rsid w:val="00194F62"/>
    <w:rsid w:val="001A0800"/>
    <w:rsid w:val="001A4E50"/>
    <w:rsid w:val="001A7734"/>
    <w:rsid w:val="001B1C23"/>
    <w:rsid w:val="001B2AD1"/>
    <w:rsid w:val="001B460F"/>
    <w:rsid w:val="001D0EC1"/>
    <w:rsid w:val="001D1447"/>
    <w:rsid w:val="001D3794"/>
    <w:rsid w:val="001D3A48"/>
    <w:rsid w:val="001D6C95"/>
    <w:rsid w:val="001D7A82"/>
    <w:rsid w:val="001E31F8"/>
    <w:rsid w:val="001E7B76"/>
    <w:rsid w:val="001F1C2F"/>
    <w:rsid w:val="001F200F"/>
    <w:rsid w:val="00202BC7"/>
    <w:rsid w:val="002127FF"/>
    <w:rsid w:val="0021366A"/>
    <w:rsid w:val="002304BD"/>
    <w:rsid w:val="002327BF"/>
    <w:rsid w:val="0024206E"/>
    <w:rsid w:val="00242AB5"/>
    <w:rsid w:val="00245232"/>
    <w:rsid w:val="00245A1A"/>
    <w:rsid w:val="00246A5E"/>
    <w:rsid w:val="0025652A"/>
    <w:rsid w:val="00262085"/>
    <w:rsid w:val="00283582"/>
    <w:rsid w:val="00283B98"/>
    <w:rsid w:val="00292047"/>
    <w:rsid w:val="002A33FC"/>
    <w:rsid w:val="002A3CE2"/>
    <w:rsid w:val="002B0E5C"/>
    <w:rsid w:val="002B3C50"/>
    <w:rsid w:val="002B41D1"/>
    <w:rsid w:val="002C4494"/>
    <w:rsid w:val="002C7133"/>
    <w:rsid w:val="002D12C2"/>
    <w:rsid w:val="002D628E"/>
    <w:rsid w:val="002D72FB"/>
    <w:rsid w:val="002E27A1"/>
    <w:rsid w:val="002E3ECF"/>
    <w:rsid w:val="002E44C9"/>
    <w:rsid w:val="002F3A42"/>
    <w:rsid w:val="002F478B"/>
    <w:rsid w:val="002F4DAC"/>
    <w:rsid w:val="002F6BBF"/>
    <w:rsid w:val="003047F6"/>
    <w:rsid w:val="003071E4"/>
    <w:rsid w:val="00311712"/>
    <w:rsid w:val="003256F6"/>
    <w:rsid w:val="00333477"/>
    <w:rsid w:val="00333EF1"/>
    <w:rsid w:val="00337E83"/>
    <w:rsid w:val="003415A8"/>
    <w:rsid w:val="0034578A"/>
    <w:rsid w:val="00353208"/>
    <w:rsid w:val="00354858"/>
    <w:rsid w:val="003706B9"/>
    <w:rsid w:val="00376863"/>
    <w:rsid w:val="00383AC0"/>
    <w:rsid w:val="00384855"/>
    <w:rsid w:val="00390DA2"/>
    <w:rsid w:val="003A31E5"/>
    <w:rsid w:val="003A77C3"/>
    <w:rsid w:val="003B6B00"/>
    <w:rsid w:val="003B6B62"/>
    <w:rsid w:val="003E0407"/>
    <w:rsid w:val="00402537"/>
    <w:rsid w:val="00427B9D"/>
    <w:rsid w:val="00452382"/>
    <w:rsid w:val="00452DF1"/>
    <w:rsid w:val="004601F4"/>
    <w:rsid w:val="0046505D"/>
    <w:rsid w:val="00465E52"/>
    <w:rsid w:val="00467C61"/>
    <w:rsid w:val="00473C43"/>
    <w:rsid w:val="0048023E"/>
    <w:rsid w:val="00480C20"/>
    <w:rsid w:val="00483BF4"/>
    <w:rsid w:val="0048784C"/>
    <w:rsid w:val="00487ACA"/>
    <w:rsid w:val="004956E5"/>
    <w:rsid w:val="004968A6"/>
    <w:rsid w:val="004B6362"/>
    <w:rsid w:val="004B76BB"/>
    <w:rsid w:val="004B7A59"/>
    <w:rsid w:val="004D68C9"/>
    <w:rsid w:val="004E3257"/>
    <w:rsid w:val="004E39F2"/>
    <w:rsid w:val="004E43F0"/>
    <w:rsid w:val="005013A4"/>
    <w:rsid w:val="005031B3"/>
    <w:rsid w:val="00512132"/>
    <w:rsid w:val="005174E2"/>
    <w:rsid w:val="00522F43"/>
    <w:rsid w:val="005241F1"/>
    <w:rsid w:val="005252F4"/>
    <w:rsid w:val="005276F1"/>
    <w:rsid w:val="00531E1B"/>
    <w:rsid w:val="00534014"/>
    <w:rsid w:val="00537BF1"/>
    <w:rsid w:val="00543A30"/>
    <w:rsid w:val="005624D1"/>
    <w:rsid w:val="00563F3C"/>
    <w:rsid w:val="00574CF5"/>
    <w:rsid w:val="005774A2"/>
    <w:rsid w:val="00582186"/>
    <w:rsid w:val="0058595E"/>
    <w:rsid w:val="005B2A48"/>
    <w:rsid w:val="005B7ABC"/>
    <w:rsid w:val="005C45DF"/>
    <w:rsid w:val="005E40D8"/>
    <w:rsid w:val="005E4258"/>
    <w:rsid w:val="005E740F"/>
    <w:rsid w:val="005F7E66"/>
    <w:rsid w:val="006016F6"/>
    <w:rsid w:val="00601E11"/>
    <w:rsid w:val="00602C11"/>
    <w:rsid w:val="00603410"/>
    <w:rsid w:val="00603729"/>
    <w:rsid w:val="00611376"/>
    <w:rsid w:val="00616732"/>
    <w:rsid w:val="00617C8D"/>
    <w:rsid w:val="0063569F"/>
    <w:rsid w:val="00636012"/>
    <w:rsid w:val="006416D4"/>
    <w:rsid w:val="00645546"/>
    <w:rsid w:val="00646DBD"/>
    <w:rsid w:val="0065362B"/>
    <w:rsid w:val="00653757"/>
    <w:rsid w:val="00653896"/>
    <w:rsid w:val="00661525"/>
    <w:rsid w:val="00662DB8"/>
    <w:rsid w:val="006648A9"/>
    <w:rsid w:val="00670AFE"/>
    <w:rsid w:val="0067791D"/>
    <w:rsid w:val="00677F73"/>
    <w:rsid w:val="0068741F"/>
    <w:rsid w:val="0068745B"/>
    <w:rsid w:val="006A002E"/>
    <w:rsid w:val="006A4A17"/>
    <w:rsid w:val="006A58F0"/>
    <w:rsid w:val="006B1BFA"/>
    <w:rsid w:val="006B59C8"/>
    <w:rsid w:val="006B6061"/>
    <w:rsid w:val="006B7D8D"/>
    <w:rsid w:val="006D4C1F"/>
    <w:rsid w:val="006D66C6"/>
    <w:rsid w:val="006D6981"/>
    <w:rsid w:val="006E161E"/>
    <w:rsid w:val="006E5A80"/>
    <w:rsid w:val="006E64A2"/>
    <w:rsid w:val="00700A38"/>
    <w:rsid w:val="0071598A"/>
    <w:rsid w:val="00724F76"/>
    <w:rsid w:val="00730128"/>
    <w:rsid w:val="007331F5"/>
    <w:rsid w:val="00734E11"/>
    <w:rsid w:val="00737E5F"/>
    <w:rsid w:val="00741286"/>
    <w:rsid w:val="00752356"/>
    <w:rsid w:val="00754D91"/>
    <w:rsid w:val="00755849"/>
    <w:rsid w:val="0076265B"/>
    <w:rsid w:val="007760E8"/>
    <w:rsid w:val="00796E97"/>
    <w:rsid w:val="007B101E"/>
    <w:rsid w:val="007C10B2"/>
    <w:rsid w:val="007C3ECA"/>
    <w:rsid w:val="007D0922"/>
    <w:rsid w:val="007D548F"/>
    <w:rsid w:val="007D68B1"/>
    <w:rsid w:val="007D707C"/>
    <w:rsid w:val="007E5B0F"/>
    <w:rsid w:val="007E787B"/>
    <w:rsid w:val="007F0FFE"/>
    <w:rsid w:val="007F2329"/>
    <w:rsid w:val="0080586F"/>
    <w:rsid w:val="00814365"/>
    <w:rsid w:val="00816577"/>
    <w:rsid w:val="008165E9"/>
    <w:rsid w:val="00816E17"/>
    <w:rsid w:val="008207D9"/>
    <w:rsid w:val="008303C8"/>
    <w:rsid w:val="008303ED"/>
    <w:rsid w:val="008425F8"/>
    <w:rsid w:val="00842785"/>
    <w:rsid w:val="0085493C"/>
    <w:rsid w:val="00860FA6"/>
    <w:rsid w:val="0086601B"/>
    <w:rsid w:val="008860EA"/>
    <w:rsid w:val="00890BF6"/>
    <w:rsid w:val="008955DB"/>
    <w:rsid w:val="0089797C"/>
    <w:rsid w:val="008A3360"/>
    <w:rsid w:val="008A6143"/>
    <w:rsid w:val="008B02CC"/>
    <w:rsid w:val="008B6EC6"/>
    <w:rsid w:val="008C0095"/>
    <w:rsid w:val="008C0922"/>
    <w:rsid w:val="008D0E07"/>
    <w:rsid w:val="008D13C7"/>
    <w:rsid w:val="008D6C2D"/>
    <w:rsid w:val="008E10F5"/>
    <w:rsid w:val="008E18AC"/>
    <w:rsid w:val="008F2C6B"/>
    <w:rsid w:val="008F59C8"/>
    <w:rsid w:val="008F5F19"/>
    <w:rsid w:val="008F792A"/>
    <w:rsid w:val="00902AE1"/>
    <w:rsid w:val="00902D3C"/>
    <w:rsid w:val="00906B14"/>
    <w:rsid w:val="0091006B"/>
    <w:rsid w:val="00912AA4"/>
    <w:rsid w:val="0092166A"/>
    <w:rsid w:val="0092217B"/>
    <w:rsid w:val="00922DA3"/>
    <w:rsid w:val="0092426B"/>
    <w:rsid w:val="0092735F"/>
    <w:rsid w:val="00945EA7"/>
    <w:rsid w:val="009718FD"/>
    <w:rsid w:val="009738F8"/>
    <w:rsid w:val="0097473E"/>
    <w:rsid w:val="00980F3C"/>
    <w:rsid w:val="00985F1B"/>
    <w:rsid w:val="00987BC4"/>
    <w:rsid w:val="009A1AA9"/>
    <w:rsid w:val="009A66C9"/>
    <w:rsid w:val="009A77BF"/>
    <w:rsid w:val="009C2219"/>
    <w:rsid w:val="009D6C16"/>
    <w:rsid w:val="009D7868"/>
    <w:rsid w:val="00A11F1D"/>
    <w:rsid w:val="00A1381D"/>
    <w:rsid w:val="00A15634"/>
    <w:rsid w:val="00A201C3"/>
    <w:rsid w:val="00A2315F"/>
    <w:rsid w:val="00A27653"/>
    <w:rsid w:val="00A27B41"/>
    <w:rsid w:val="00A32F19"/>
    <w:rsid w:val="00A40BB2"/>
    <w:rsid w:val="00A4336B"/>
    <w:rsid w:val="00A43F55"/>
    <w:rsid w:val="00A53BE7"/>
    <w:rsid w:val="00A55F1E"/>
    <w:rsid w:val="00A62890"/>
    <w:rsid w:val="00A631EB"/>
    <w:rsid w:val="00A64D91"/>
    <w:rsid w:val="00A75409"/>
    <w:rsid w:val="00A82F63"/>
    <w:rsid w:val="00A8469D"/>
    <w:rsid w:val="00A84D4D"/>
    <w:rsid w:val="00A867F8"/>
    <w:rsid w:val="00A873CD"/>
    <w:rsid w:val="00A91561"/>
    <w:rsid w:val="00A97B2A"/>
    <w:rsid w:val="00A97E54"/>
    <w:rsid w:val="00AA21C2"/>
    <w:rsid w:val="00AA3A0B"/>
    <w:rsid w:val="00AB336C"/>
    <w:rsid w:val="00AC22A8"/>
    <w:rsid w:val="00AC5C9A"/>
    <w:rsid w:val="00AC5FEA"/>
    <w:rsid w:val="00AE70B9"/>
    <w:rsid w:val="00AE7DC7"/>
    <w:rsid w:val="00AF66C1"/>
    <w:rsid w:val="00AF7BDF"/>
    <w:rsid w:val="00B02665"/>
    <w:rsid w:val="00B1019D"/>
    <w:rsid w:val="00B11242"/>
    <w:rsid w:val="00B1197F"/>
    <w:rsid w:val="00B13BC8"/>
    <w:rsid w:val="00B15176"/>
    <w:rsid w:val="00B1568C"/>
    <w:rsid w:val="00B16167"/>
    <w:rsid w:val="00B1629C"/>
    <w:rsid w:val="00B16978"/>
    <w:rsid w:val="00B220DF"/>
    <w:rsid w:val="00B37332"/>
    <w:rsid w:val="00B40FBB"/>
    <w:rsid w:val="00B56B73"/>
    <w:rsid w:val="00B57FC6"/>
    <w:rsid w:val="00B613E0"/>
    <w:rsid w:val="00B629DB"/>
    <w:rsid w:val="00B67C03"/>
    <w:rsid w:val="00B70169"/>
    <w:rsid w:val="00B7707D"/>
    <w:rsid w:val="00B8094F"/>
    <w:rsid w:val="00B82DAD"/>
    <w:rsid w:val="00B870BB"/>
    <w:rsid w:val="00B90CB8"/>
    <w:rsid w:val="00B94F28"/>
    <w:rsid w:val="00B97BDB"/>
    <w:rsid w:val="00BA16D6"/>
    <w:rsid w:val="00BA17D5"/>
    <w:rsid w:val="00BA3863"/>
    <w:rsid w:val="00BA3872"/>
    <w:rsid w:val="00BA4D76"/>
    <w:rsid w:val="00BB0813"/>
    <w:rsid w:val="00BB1397"/>
    <w:rsid w:val="00BB3563"/>
    <w:rsid w:val="00BC43BA"/>
    <w:rsid w:val="00BC49D4"/>
    <w:rsid w:val="00BC6DC9"/>
    <w:rsid w:val="00BD3B89"/>
    <w:rsid w:val="00BD5E5C"/>
    <w:rsid w:val="00BF483D"/>
    <w:rsid w:val="00BF49A6"/>
    <w:rsid w:val="00C02C87"/>
    <w:rsid w:val="00C054C3"/>
    <w:rsid w:val="00C10B87"/>
    <w:rsid w:val="00C11C2F"/>
    <w:rsid w:val="00C1251A"/>
    <w:rsid w:val="00C216DD"/>
    <w:rsid w:val="00C21973"/>
    <w:rsid w:val="00C31F44"/>
    <w:rsid w:val="00C33BAD"/>
    <w:rsid w:val="00C3481C"/>
    <w:rsid w:val="00C3628C"/>
    <w:rsid w:val="00C41BF9"/>
    <w:rsid w:val="00C434F4"/>
    <w:rsid w:val="00C61D55"/>
    <w:rsid w:val="00C63D82"/>
    <w:rsid w:val="00C71B65"/>
    <w:rsid w:val="00C72C32"/>
    <w:rsid w:val="00C75E2B"/>
    <w:rsid w:val="00C765C0"/>
    <w:rsid w:val="00C92AE5"/>
    <w:rsid w:val="00CA48FF"/>
    <w:rsid w:val="00CB3E82"/>
    <w:rsid w:val="00CB4056"/>
    <w:rsid w:val="00CB77B7"/>
    <w:rsid w:val="00CC1538"/>
    <w:rsid w:val="00CC3321"/>
    <w:rsid w:val="00CC3C8D"/>
    <w:rsid w:val="00CD18F1"/>
    <w:rsid w:val="00CD1BA8"/>
    <w:rsid w:val="00CD4CE9"/>
    <w:rsid w:val="00CD7887"/>
    <w:rsid w:val="00CE2170"/>
    <w:rsid w:val="00CE2FE0"/>
    <w:rsid w:val="00CE6A76"/>
    <w:rsid w:val="00CF5DA6"/>
    <w:rsid w:val="00CF720C"/>
    <w:rsid w:val="00D0249D"/>
    <w:rsid w:val="00D11FB4"/>
    <w:rsid w:val="00D15DCE"/>
    <w:rsid w:val="00D164F9"/>
    <w:rsid w:val="00D1691F"/>
    <w:rsid w:val="00D16E0D"/>
    <w:rsid w:val="00D24706"/>
    <w:rsid w:val="00D25767"/>
    <w:rsid w:val="00D30389"/>
    <w:rsid w:val="00D32369"/>
    <w:rsid w:val="00D3385A"/>
    <w:rsid w:val="00D33E2A"/>
    <w:rsid w:val="00D34519"/>
    <w:rsid w:val="00D369BC"/>
    <w:rsid w:val="00D375C1"/>
    <w:rsid w:val="00D4540E"/>
    <w:rsid w:val="00D528A8"/>
    <w:rsid w:val="00D570E8"/>
    <w:rsid w:val="00D61886"/>
    <w:rsid w:val="00D71C69"/>
    <w:rsid w:val="00D740B5"/>
    <w:rsid w:val="00D813B3"/>
    <w:rsid w:val="00D83571"/>
    <w:rsid w:val="00D841BA"/>
    <w:rsid w:val="00D850CB"/>
    <w:rsid w:val="00DA5F0F"/>
    <w:rsid w:val="00DB5DF0"/>
    <w:rsid w:val="00DB6382"/>
    <w:rsid w:val="00DC120C"/>
    <w:rsid w:val="00DC52CA"/>
    <w:rsid w:val="00DE3EB0"/>
    <w:rsid w:val="00E15599"/>
    <w:rsid w:val="00E22D07"/>
    <w:rsid w:val="00E22E4D"/>
    <w:rsid w:val="00E31E1F"/>
    <w:rsid w:val="00E34B58"/>
    <w:rsid w:val="00E35FD3"/>
    <w:rsid w:val="00E41D6F"/>
    <w:rsid w:val="00E42AEB"/>
    <w:rsid w:val="00E445DD"/>
    <w:rsid w:val="00E46B38"/>
    <w:rsid w:val="00E57CF7"/>
    <w:rsid w:val="00E806BB"/>
    <w:rsid w:val="00E80DFF"/>
    <w:rsid w:val="00E85BB1"/>
    <w:rsid w:val="00E91D09"/>
    <w:rsid w:val="00E92D71"/>
    <w:rsid w:val="00E966C4"/>
    <w:rsid w:val="00EA3251"/>
    <w:rsid w:val="00EB6E2D"/>
    <w:rsid w:val="00EC2207"/>
    <w:rsid w:val="00ED3F3E"/>
    <w:rsid w:val="00EE69F1"/>
    <w:rsid w:val="00EF0496"/>
    <w:rsid w:val="00EF2412"/>
    <w:rsid w:val="00EF3908"/>
    <w:rsid w:val="00F00403"/>
    <w:rsid w:val="00F044D9"/>
    <w:rsid w:val="00F20063"/>
    <w:rsid w:val="00F21572"/>
    <w:rsid w:val="00F251BB"/>
    <w:rsid w:val="00F45E9F"/>
    <w:rsid w:val="00F46CBD"/>
    <w:rsid w:val="00F50D09"/>
    <w:rsid w:val="00F57D9E"/>
    <w:rsid w:val="00F75E6C"/>
    <w:rsid w:val="00F7684F"/>
    <w:rsid w:val="00F80163"/>
    <w:rsid w:val="00F879C5"/>
    <w:rsid w:val="00F95D59"/>
    <w:rsid w:val="00FB5811"/>
    <w:rsid w:val="00FC1118"/>
    <w:rsid w:val="00FC1767"/>
    <w:rsid w:val="00FC525D"/>
    <w:rsid w:val="00FD00B8"/>
    <w:rsid w:val="00FD023C"/>
    <w:rsid w:val="00FD6AA9"/>
    <w:rsid w:val="00FD79BE"/>
    <w:rsid w:val="00FD7BF2"/>
    <w:rsid w:val="00FE20C6"/>
    <w:rsid w:val="00FE5148"/>
    <w:rsid w:val="00FE6B8B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5A0C"/>
  <w15:docId w15:val="{4387D3D4-94E0-4C7C-8A65-E463B899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0922"/>
    <w:pPr>
      <w:ind w:left="720"/>
      <w:contextualSpacing/>
    </w:pPr>
  </w:style>
  <w:style w:type="paragraph" w:customStyle="1" w:styleId="author">
    <w:name w:val="author"/>
    <w:basedOn w:val="Normal"/>
    <w:next w:val="Normal"/>
    <w:rsid w:val="00B8094F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Times New Roman" w:hAnsi="Times New Roman" w:cs="Times New Roman"/>
      <w:color w:val="auto"/>
      <w:sz w:val="20"/>
      <w:szCs w:val="20"/>
      <w:lang w:eastAsia="de-DE"/>
    </w:rPr>
  </w:style>
  <w:style w:type="character" w:customStyle="1" w:styleId="Title1">
    <w:name w:val="Title1"/>
    <w:basedOn w:val="DefaultParagraphFont"/>
    <w:rsid w:val="000F0848"/>
  </w:style>
  <w:style w:type="character" w:customStyle="1" w:styleId="apple-converted-space">
    <w:name w:val="apple-converted-space"/>
    <w:basedOn w:val="DefaultParagraphFont"/>
    <w:rsid w:val="000F0848"/>
  </w:style>
  <w:style w:type="character" w:customStyle="1" w:styleId="focus">
    <w:name w:val="focus"/>
    <w:basedOn w:val="DefaultParagraphFont"/>
    <w:rsid w:val="000F0848"/>
  </w:style>
  <w:style w:type="character" w:customStyle="1" w:styleId="journal">
    <w:name w:val="journal"/>
    <w:basedOn w:val="DefaultParagraphFont"/>
    <w:rsid w:val="000F0848"/>
  </w:style>
  <w:style w:type="character" w:customStyle="1" w:styleId="year">
    <w:name w:val="year"/>
    <w:basedOn w:val="DefaultParagraphFont"/>
    <w:rsid w:val="000F0848"/>
  </w:style>
  <w:style w:type="character" w:customStyle="1" w:styleId="volume">
    <w:name w:val="volume"/>
    <w:basedOn w:val="DefaultParagraphFont"/>
    <w:rsid w:val="000F0848"/>
  </w:style>
  <w:style w:type="character" w:customStyle="1" w:styleId="number">
    <w:name w:val="number"/>
    <w:basedOn w:val="DefaultParagraphFont"/>
    <w:rsid w:val="000F0848"/>
  </w:style>
  <w:style w:type="character" w:customStyle="1" w:styleId="pages">
    <w:name w:val="pages"/>
    <w:basedOn w:val="DefaultParagraphFont"/>
    <w:rsid w:val="000F0848"/>
  </w:style>
  <w:style w:type="table" w:styleId="TableGrid">
    <w:name w:val="Table Grid"/>
    <w:basedOn w:val="TableNormal"/>
    <w:uiPriority w:val="39"/>
    <w:rsid w:val="000D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F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12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12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12C2"/>
    <w:rPr>
      <w:sz w:val="18"/>
      <w:szCs w:val="18"/>
    </w:rPr>
  </w:style>
  <w:style w:type="character" w:customStyle="1" w:styleId="Title2">
    <w:name w:val="Title2"/>
    <w:basedOn w:val="DefaultParagraphFont"/>
    <w:rsid w:val="00D34519"/>
  </w:style>
  <w:style w:type="character" w:customStyle="1" w:styleId="ng-binding">
    <w:name w:val="ng-binding"/>
    <w:basedOn w:val="DefaultParagraphFont"/>
    <w:rsid w:val="0042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bweb.cs.uga.edu/~zha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1E349-2923-4A74-9396-9A1E563B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Zhaochong Liu</dc:creator>
  <cp:lastModifiedBy>Yu Zhao</cp:lastModifiedBy>
  <cp:revision>726</cp:revision>
  <cp:lastPrinted>2016-10-13T19:55:00Z</cp:lastPrinted>
  <dcterms:created xsi:type="dcterms:W3CDTF">2016-01-29T01:59:00Z</dcterms:created>
  <dcterms:modified xsi:type="dcterms:W3CDTF">2018-09-05T19:19:00Z</dcterms:modified>
</cp:coreProperties>
</file>